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24" w:rsidRDefault="007562BC">
      <w:r>
        <w:rPr>
          <w:rFonts w:ascii="Arial" w:hAnsi="Arial" w:cs="Arial"/>
          <w:color w:val="2C2400"/>
          <w:sz w:val="11"/>
          <w:szCs w:val="11"/>
          <w:shd w:val="clear" w:color="auto" w:fill="FFFFFF"/>
        </w:rPr>
        <w:t>La casa</w:t>
      </w:r>
      <w:r>
        <w:rPr>
          <w:rStyle w:val="apple-converted-space"/>
          <w:rFonts w:ascii="Arial" w:hAnsi="Arial" w:cs="Arial"/>
          <w:color w:val="2C2400"/>
          <w:sz w:val="11"/>
          <w:szCs w:val="11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2C2400"/>
          <w:sz w:val="11"/>
          <w:szCs w:val="11"/>
          <w:shd w:val="clear" w:color="auto" w:fill="FFFFFF"/>
        </w:rPr>
        <w:t xml:space="preserve">Torre de Meca </w:t>
      </w:r>
      <w:r>
        <w:rPr>
          <w:rStyle w:val="apple-converted-space"/>
          <w:rFonts w:ascii="Arial" w:hAnsi="Arial" w:cs="Arial"/>
          <w:color w:val="2C2400"/>
          <w:sz w:val="11"/>
          <w:szCs w:val="11"/>
          <w:shd w:val="clear" w:color="auto" w:fill="FFFFFF"/>
        </w:rPr>
        <w:t> </w:t>
      </w:r>
      <w:r>
        <w:rPr>
          <w:rFonts w:ascii="Arial" w:hAnsi="Arial" w:cs="Arial"/>
          <w:color w:val="2C2400"/>
          <w:sz w:val="11"/>
          <w:szCs w:val="11"/>
          <w:shd w:val="clear" w:color="auto" w:fill="FFFFFF"/>
        </w:rPr>
        <w:t>tiene una superficie construida de 70 m2 en parcela de 250 m2. Dispone de 2</w:t>
      </w:r>
      <w:r>
        <w:rPr>
          <w:rStyle w:val="apple-converted-space"/>
          <w:rFonts w:ascii="Arial" w:hAnsi="Arial" w:cs="Arial"/>
          <w:color w:val="2C2400"/>
          <w:sz w:val="11"/>
          <w:szCs w:val="11"/>
          <w:shd w:val="clear" w:color="auto" w:fill="FFFFFF"/>
        </w:rPr>
        <w:t> </w:t>
      </w:r>
      <w:r>
        <w:rPr>
          <w:rFonts w:ascii="Arial" w:hAnsi="Arial" w:cs="Arial"/>
          <w:color w:val="2C2400"/>
          <w:sz w:val="11"/>
          <w:szCs w:val="11"/>
        </w:rPr>
        <w:br/>
      </w:r>
      <w:r>
        <w:rPr>
          <w:rFonts w:ascii="Arial" w:hAnsi="Arial" w:cs="Arial"/>
          <w:color w:val="2C2400"/>
          <w:sz w:val="11"/>
          <w:szCs w:val="11"/>
          <w:shd w:val="clear" w:color="auto" w:fill="FFFFFF"/>
        </w:rPr>
        <w:t>dormitorios con capacidad para 4 personas, salón, cocina totalmente equipada y cuarto de baño. Porche,</w:t>
      </w:r>
      <w:r>
        <w:rPr>
          <w:rStyle w:val="apple-converted-space"/>
          <w:rFonts w:ascii="Arial" w:hAnsi="Arial" w:cs="Arial"/>
          <w:color w:val="2C2400"/>
          <w:sz w:val="11"/>
          <w:szCs w:val="11"/>
          <w:shd w:val="clear" w:color="auto" w:fill="FFFFFF"/>
        </w:rPr>
        <w:t> </w:t>
      </w:r>
      <w:r>
        <w:rPr>
          <w:rFonts w:ascii="Arial" w:hAnsi="Arial" w:cs="Arial"/>
          <w:color w:val="2C2400"/>
          <w:sz w:val="11"/>
          <w:szCs w:val="11"/>
        </w:rPr>
        <w:br/>
      </w:r>
      <w:r>
        <w:rPr>
          <w:rFonts w:ascii="Arial" w:hAnsi="Arial" w:cs="Arial"/>
          <w:color w:val="2C2400"/>
          <w:sz w:val="11"/>
          <w:szCs w:val="11"/>
          <w:shd w:val="clear" w:color="auto" w:fill="FFFFFF"/>
        </w:rPr>
        <w:t>jardín con tumbonas, patio trasero con barbacoa y aparcamiento para varios vehículos.Vistas al</w:t>
      </w:r>
      <w:r>
        <w:rPr>
          <w:rFonts w:ascii="Arial" w:hAnsi="Arial" w:cs="Arial"/>
          <w:color w:val="2C2400"/>
          <w:sz w:val="11"/>
          <w:szCs w:val="11"/>
        </w:rPr>
        <w:br/>
      </w:r>
      <w:r>
        <w:rPr>
          <w:rFonts w:ascii="Arial" w:hAnsi="Arial" w:cs="Arial"/>
          <w:color w:val="2C2400"/>
          <w:sz w:val="11"/>
          <w:szCs w:val="11"/>
          <w:shd w:val="clear" w:color="auto" w:fill="FFFFFF"/>
        </w:rPr>
        <w:t>Parque Natural de la Breña y a tan sólo 100 m. de la playa. Se alquila además otro</w:t>
      </w:r>
      <w:r>
        <w:rPr>
          <w:rStyle w:val="apple-converted-space"/>
          <w:rFonts w:ascii="Arial" w:hAnsi="Arial" w:cs="Arial"/>
          <w:color w:val="2C2400"/>
          <w:sz w:val="11"/>
          <w:szCs w:val="11"/>
          <w:shd w:val="clear" w:color="auto" w:fill="FFFFFF"/>
        </w:rPr>
        <w:t> </w:t>
      </w:r>
      <w:r>
        <w:rPr>
          <w:rFonts w:ascii="Arial" w:hAnsi="Arial" w:cs="Arial"/>
          <w:color w:val="2C2400"/>
          <w:sz w:val="11"/>
          <w:szCs w:val="11"/>
        </w:rPr>
        <w:br/>
      </w:r>
      <w:r>
        <w:rPr>
          <w:rFonts w:ascii="Arial" w:hAnsi="Arial" w:cs="Arial"/>
          <w:color w:val="2C2400"/>
          <w:sz w:val="11"/>
          <w:szCs w:val="11"/>
          <w:shd w:val="clear" w:color="auto" w:fill="FFFFFF"/>
        </w:rPr>
        <w:t>chalet igual llamado Torre del Tajo.</w:t>
      </w:r>
      <w:r>
        <w:rPr>
          <w:rStyle w:val="apple-converted-space"/>
          <w:rFonts w:ascii="Arial" w:hAnsi="Arial" w:cs="Arial"/>
          <w:color w:val="2C2400"/>
          <w:sz w:val="11"/>
          <w:szCs w:val="11"/>
          <w:shd w:val="clear" w:color="auto" w:fill="FFFFFF"/>
        </w:rPr>
        <w:t> </w:t>
      </w:r>
    </w:p>
    <w:sectPr w:rsidR="00A40724" w:rsidSect="00C57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562BC"/>
    <w:rsid w:val="007562BC"/>
    <w:rsid w:val="0077469D"/>
    <w:rsid w:val="00C57F28"/>
    <w:rsid w:val="00CA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562BC"/>
  </w:style>
  <w:style w:type="character" w:styleId="Textoennegrita">
    <w:name w:val="Strong"/>
    <w:basedOn w:val="Fuentedeprrafopredeter"/>
    <w:uiPriority w:val="22"/>
    <w:qFormat/>
    <w:rsid w:val="007562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MikeSpriGGaN</dc:creator>
  <cp:keywords/>
  <dc:description/>
  <cp:lastModifiedBy>MikeSpriGGaN</cp:lastModifiedBy>
  <cp:revision>3</cp:revision>
  <dcterms:created xsi:type="dcterms:W3CDTF">2017-02-23T17:28:00Z</dcterms:created>
  <dcterms:modified xsi:type="dcterms:W3CDTF">2017-02-23T17:29:00Z</dcterms:modified>
</cp:coreProperties>
</file>