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SFE fixture DOCX</w:t>
      </w:r>
    </w:p>
  </w:body>
</w:document>
</file>