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66C5A" w14:textId="57F65E41" w:rsidR="003A501B" w:rsidRPr="001A1DA8" w:rsidRDefault="003A501B" w:rsidP="003A501B">
      <w:pPr>
        <w:rPr>
          <w:lang w:val="es-ES"/>
        </w:rPr>
      </w:pPr>
      <w:r w:rsidRPr="003A501B">
        <w:rPr>
          <w:rFonts w:asciiTheme="majorHAnsi" w:hAnsiTheme="majorHAnsi" w:cstheme="majorHAnsi"/>
          <w:color w:val="FF0000"/>
          <w:lang w:val="es-ES"/>
        </w:rPr>
        <w:t>Título:</w:t>
      </w:r>
      <w:r>
        <w:rPr>
          <w:rFonts w:asciiTheme="majorHAnsi" w:hAnsiTheme="majorHAnsi" w:cstheme="majorHAnsi"/>
          <w:color w:val="FF0000"/>
          <w:lang w:val="es-ES"/>
        </w:rPr>
        <w:t xml:space="preserve"> </w:t>
      </w:r>
      <w:r w:rsidR="00007CB8">
        <w:rPr>
          <w:lang w:val="es-ES"/>
        </w:rPr>
        <w:t>cenotafios</w:t>
      </w:r>
    </w:p>
    <w:p w14:paraId="68078CEA" w14:textId="4938D3BB" w:rsidR="003A501B" w:rsidRPr="003A501B" w:rsidRDefault="003A501B" w:rsidP="003A501B">
      <w:pPr>
        <w:rPr>
          <w:rFonts w:asciiTheme="majorHAnsi" w:hAnsiTheme="majorHAnsi" w:cstheme="majorHAnsi"/>
          <w:color w:val="FF0000"/>
          <w:lang w:val="es-ES"/>
        </w:rPr>
      </w:pPr>
      <w:r w:rsidRPr="003A501B">
        <w:rPr>
          <w:rFonts w:asciiTheme="majorHAnsi" w:hAnsiTheme="majorHAnsi" w:cstheme="majorHAnsi"/>
          <w:color w:val="FF0000"/>
          <w:lang w:val="es-ES"/>
        </w:rPr>
        <w:t>Subtítulo:</w:t>
      </w:r>
    </w:p>
    <w:p w14:paraId="04B5CD25" w14:textId="4574B514" w:rsidR="003A501B" w:rsidRDefault="007D54F3" w:rsidP="003A501B">
      <w:pPr>
        <w:rPr>
          <w:rFonts w:asciiTheme="majorHAnsi" w:hAnsiTheme="majorHAnsi" w:cstheme="majorHAnsi"/>
          <w:color w:val="FF0000"/>
          <w:lang w:val="es-ES"/>
        </w:rPr>
      </w:pPr>
      <w:r>
        <w:rPr>
          <w:rFonts w:asciiTheme="majorHAnsi" w:hAnsiTheme="majorHAnsi" w:cstheme="majorHAnsi"/>
          <w:noProof/>
          <w:color w:val="FF0000"/>
          <w:lang w:val="es-ES"/>
        </w:rPr>
        <w:drawing>
          <wp:anchor distT="0" distB="0" distL="114300" distR="114300" simplePos="0" relativeHeight="251658240" behindDoc="0" locked="0" layoutInCell="1" allowOverlap="1" wp14:anchorId="783165BC" wp14:editId="3AB178D1">
            <wp:simplePos x="0" y="0"/>
            <wp:positionH relativeFrom="column">
              <wp:posOffset>730250</wp:posOffset>
            </wp:positionH>
            <wp:positionV relativeFrom="paragraph">
              <wp:posOffset>254000</wp:posOffset>
            </wp:positionV>
            <wp:extent cx="631825" cy="4114800"/>
            <wp:effectExtent l="0" t="0" r="0" b="0"/>
            <wp:wrapTopAndBottom/>
            <wp:docPr id="45789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95170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137" r="39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" cy="411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hAnsiTheme="majorHAnsi" w:cstheme="majorHAnsi"/>
          <w:noProof/>
          <w:color w:val="FF0000"/>
          <w:lang w:val="es-ES"/>
        </w:rPr>
        <w:drawing>
          <wp:anchor distT="0" distB="0" distL="114300" distR="114300" simplePos="0" relativeHeight="251662336" behindDoc="0" locked="0" layoutInCell="1" allowOverlap="1" wp14:anchorId="0C21D91A" wp14:editId="5C8466A3">
            <wp:simplePos x="0" y="0"/>
            <wp:positionH relativeFrom="column">
              <wp:posOffset>31750</wp:posOffset>
            </wp:positionH>
            <wp:positionV relativeFrom="paragraph">
              <wp:posOffset>273050</wp:posOffset>
            </wp:positionV>
            <wp:extent cx="631825" cy="4114800"/>
            <wp:effectExtent l="0" t="0" r="0" b="0"/>
            <wp:wrapTopAndBottom/>
            <wp:docPr id="1005934463" name="Picture 1005934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34463" name="Picture 10059344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137" r="39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" cy="411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501B" w:rsidRPr="003A501B">
        <w:rPr>
          <w:rFonts w:asciiTheme="majorHAnsi" w:hAnsiTheme="majorHAnsi" w:cstheme="majorHAnsi"/>
          <w:color w:val="FF0000"/>
          <w:lang w:val="es-ES"/>
        </w:rPr>
        <w:t>Texto inicial:</w:t>
      </w:r>
    </w:p>
    <w:p w14:paraId="66962612" w14:textId="678AB6EE" w:rsidR="001A1DA8" w:rsidRPr="003A501B" w:rsidRDefault="001A1DA8" w:rsidP="003A501B">
      <w:pPr>
        <w:rPr>
          <w:rFonts w:asciiTheme="majorHAnsi" w:hAnsiTheme="majorHAnsi" w:cstheme="majorHAnsi"/>
          <w:color w:val="FF0000"/>
          <w:lang w:val="es-ES"/>
        </w:rPr>
      </w:pPr>
    </w:p>
    <w:p w14:paraId="4D8BB9A4" w14:textId="37D4E68C" w:rsidR="003A501B" w:rsidRPr="003A501B" w:rsidRDefault="003A501B" w:rsidP="003A501B">
      <w:pPr>
        <w:rPr>
          <w:rFonts w:asciiTheme="majorHAnsi" w:hAnsiTheme="majorHAnsi" w:cstheme="majorHAnsi"/>
          <w:color w:val="FF0000"/>
          <w:lang w:val="es-ES"/>
        </w:rPr>
      </w:pPr>
      <w:r w:rsidRPr="003A501B">
        <w:rPr>
          <w:rFonts w:asciiTheme="majorHAnsi" w:hAnsiTheme="majorHAnsi" w:cstheme="majorHAnsi"/>
          <w:color w:val="FF0000"/>
          <w:lang w:val="es-ES"/>
        </w:rPr>
        <w:t xml:space="preserve">Epígrafe: </w:t>
      </w:r>
    </w:p>
    <w:p w14:paraId="045DA113" w14:textId="6C56F17B" w:rsidR="003A501B" w:rsidRPr="001A1DA8" w:rsidRDefault="003A501B" w:rsidP="003A501B">
      <w:pPr>
        <w:rPr>
          <w:rFonts w:asciiTheme="majorHAnsi" w:hAnsiTheme="majorHAnsi" w:cstheme="majorHAnsi"/>
          <w:color w:val="FF0000"/>
          <w:lang w:val="es-ES"/>
        </w:rPr>
      </w:pPr>
      <w:r w:rsidRPr="001A1DA8">
        <w:rPr>
          <w:rFonts w:asciiTheme="majorHAnsi" w:hAnsiTheme="majorHAnsi" w:cstheme="majorHAnsi"/>
          <w:color w:val="FF0000"/>
          <w:lang w:val="es-ES"/>
        </w:rPr>
        <w:t xml:space="preserve">Créditos: </w:t>
      </w:r>
    </w:p>
    <w:sectPr w:rsidR="003A501B" w:rsidRPr="001A1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2F"/>
    <w:rsid w:val="00007CB8"/>
    <w:rsid w:val="001A1DA8"/>
    <w:rsid w:val="003A501B"/>
    <w:rsid w:val="006D072F"/>
    <w:rsid w:val="00737537"/>
    <w:rsid w:val="007D5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2F355"/>
  <w15:chartTrackingRefBased/>
  <w15:docId w15:val="{53D3DC35-4595-48B4-BB91-FDC3460B4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0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Sfer Salas</dc:creator>
  <cp:keywords/>
  <dc:description/>
  <cp:lastModifiedBy>Catalina Sfer Salas</cp:lastModifiedBy>
  <cp:revision>6</cp:revision>
  <dcterms:created xsi:type="dcterms:W3CDTF">2023-05-20T14:10:00Z</dcterms:created>
  <dcterms:modified xsi:type="dcterms:W3CDTF">2023-06-05T15:28:00Z</dcterms:modified>
</cp:coreProperties>
</file>