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4EF9" w14:textId="5FC6ED07" w:rsidR="001B3531" w:rsidRPr="00996DD6" w:rsidRDefault="001B3531">
      <w:pPr>
        <w:rPr>
          <w:b/>
          <w:bCs/>
          <w:color w:val="70AD47" w:themeColor="accent6"/>
          <w:sz w:val="24"/>
          <w:szCs w:val="24"/>
        </w:rPr>
      </w:pPr>
      <w:r w:rsidRPr="00996DD6">
        <w:rPr>
          <w:b/>
          <w:bCs/>
          <w:color w:val="70AD47" w:themeColor="accent6"/>
          <w:sz w:val="24"/>
          <w:szCs w:val="24"/>
        </w:rPr>
        <w:t xml:space="preserve">(REDACCIÓN DEL CAPÍTULO </w:t>
      </w:r>
      <w:r w:rsidR="00B8314F" w:rsidRPr="00996DD6">
        <w:rPr>
          <w:b/>
          <w:bCs/>
          <w:color w:val="70AD47" w:themeColor="accent6"/>
          <w:sz w:val="24"/>
          <w:szCs w:val="24"/>
        </w:rPr>
        <w:t>4)</w:t>
      </w:r>
    </w:p>
    <w:p w14:paraId="7AE7FAC3" w14:textId="694C29E6" w:rsidR="00B53C37" w:rsidRPr="00996DD6" w:rsidRDefault="002474D4">
      <w:pPr>
        <w:rPr>
          <w:b/>
          <w:bCs/>
          <w:sz w:val="24"/>
          <w:szCs w:val="24"/>
        </w:rPr>
      </w:pPr>
      <w:r w:rsidRPr="00996DD6">
        <w:rPr>
          <w:b/>
          <w:bCs/>
          <w:sz w:val="24"/>
          <w:szCs w:val="24"/>
        </w:rPr>
        <w:t>4.- RESULTADOS</w:t>
      </w:r>
    </w:p>
    <w:p w14:paraId="27A15EF5" w14:textId="360CF125" w:rsidR="002474D4" w:rsidRPr="00996DD6" w:rsidRDefault="002474D4">
      <w:pPr>
        <w:rPr>
          <w:b/>
          <w:bCs/>
          <w:sz w:val="24"/>
          <w:szCs w:val="24"/>
        </w:rPr>
      </w:pPr>
      <w:r w:rsidRPr="00996DD6">
        <w:rPr>
          <w:b/>
          <w:bCs/>
          <w:sz w:val="24"/>
          <w:szCs w:val="24"/>
        </w:rPr>
        <w:t xml:space="preserve">4.1 COLOCAR EL OBJETIVO 1 </w:t>
      </w:r>
      <w:r w:rsidR="00996DD6" w:rsidRPr="00996DD6">
        <w:rPr>
          <w:b/>
          <w:bCs/>
          <w:sz w:val="24"/>
          <w:szCs w:val="24"/>
        </w:rPr>
        <w:t>(</w:t>
      </w:r>
      <w:r w:rsidRPr="00996DD6">
        <w:rPr>
          <w:b/>
          <w:bCs/>
          <w:sz w:val="24"/>
          <w:szCs w:val="24"/>
        </w:rPr>
        <w:t>SIN EL INFINITIVO</w:t>
      </w:r>
      <w:r w:rsidR="00996DD6" w:rsidRPr="00996DD6">
        <w:rPr>
          <w:b/>
          <w:bCs/>
          <w:sz w:val="24"/>
          <w:szCs w:val="24"/>
        </w:rPr>
        <w:t>)</w:t>
      </w:r>
    </w:p>
    <w:p w14:paraId="0C2AAA23" w14:textId="666799E2" w:rsidR="00DF0D95" w:rsidRPr="00996DD6" w:rsidRDefault="002474D4" w:rsidP="001B3531">
      <w:pPr>
        <w:jc w:val="both"/>
        <w:rPr>
          <w:sz w:val="24"/>
          <w:szCs w:val="24"/>
        </w:rPr>
      </w:pPr>
      <w:r w:rsidRPr="00996DD6">
        <w:rPr>
          <w:sz w:val="24"/>
          <w:szCs w:val="24"/>
        </w:rPr>
        <w:t xml:space="preserve">Redactar </w:t>
      </w:r>
      <w:r w:rsidR="009F7198" w:rsidRPr="00996DD6">
        <w:rPr>
          <w:sz w:val="24"/>
          <w:szCs w:val="24"/>
        </w:rPr>
        <w:t>el resultado de la investigación documental, entrevistas, encuestas,</w:t>
      </w:r>
      <w:r w:rsidR="00DF0D95" w:rsidRPr="00996DD6">
        <w:rPr>
          <w:sz w:val="24"/>
          <w:szCs w:val="24"/>
        </w:rPr>
        <w:t xml:space="preserve"> observación</w:t>
      </w:r>
      <w:r w:rsidR="0056579E" w:rsidRPr="00996DD6">
        <w:rPr>
          <w:sz w:val="24"/>
          <w:szCs w:val="24"/>
        </w:rPr>
        <w:t>, glosarios.</w:t>
      </w:r>
      <w:r w:rsidR="00DF0D95" w:rsidRPr="00996DD6">
        <w:rPr>
          <w:sz w:val="24"/>
          <w:szCs w:val="24"/>
        </w:rPr>
        <w:t xml:space="preserve"> </w:t>
      </w:r>
      <w:r w:rsidR="0056579E" w:rsidRPr="00996DD6">
        <w:rPr>
          <w:sz w:val="24"/>
          <w:szCs w:val="24"/>
        </w:rPr>
        <w:t>Haga referencia a los formatos utilizados (Ver Anexo XY) o (…cómo se puede observar en el Anexo XY).</w:t>
      </w:r>
      <w:r w:rsidR="001B3531" w:rsidRPr="00996DD6">
        <w:rPr>
          <w:sz w:val="24"/>
          <w:szCs w:val="24"/>
        </w:rPr>
        <w:t xml:space="preserve"> </w:t>
      </w:r>
      <w:r w:rsidR="00DF0D95" w:rsidRPr="00996DD6">
        <w:rPr>
          <w:sz w:val="24"/>
          <w:szCs w:val="24"/>
        </w:rPr>
        <w:t xml:space="preserve">Los resultados </w:t>
      </w:r>
      <w:r w:rsidR="0056579E" w:rsidRPr="00996DD6">
        <w:rPr>
          <w:sz w:val="24"/>
          <w:szCs w:val="24"/>
        </w:rPr>
        <w:t xml:space="preserve">de esta recopilación de información </w:t>
      </w:r>
      <w:r w:rsidR="00DF0D95" w:rsidRPr="00996DD6">
        <w:rPr>
          <w:sz w:val="24"/>
          <w:szCs w:val="24"/>
        </w:rPr>
        <w:t>pueden ser expresados en función de cantidad de procesos, nombres de los procesos, actores o personas que intervienen</w:t>
      </w:r>
      <w:r w:rsidR="0056579E" w:rsidRPr="00996DD6">
        <w:rPr>
          <w:sz w:val="24"/>
          <w:szCs w:val="24"/>
        </w:rPr>
        <w:t xml:space="preserve">. Haga referencia a los anexos (DFD, Casos de Uso, Escenarios, etc.) donde se puede corroborar esta información (…ver Anexo XY) </w:t>
      </w:r>
    </w:p>
    <w:p w14:paraId="21BFED33" w14:textId="7428548F" w:rsidR="0056579E" w:rsidRPr="00996DD6" w:rsidRDefault="001B3531" w:rsidP="001B3531">
      <w:pPr>
        <w:jc w:val="both"/>
        <w:rPr>
          <w:sz w:val="24"/>
          <w:szCs w:val="24"/>
        </w:rPr>
      </w:pPr>
      <w:r w:rsidRPr="00996DD6">
        <w:rPr>
          <w:sz w:val="24"/>
          <w:szCs w:val="24"/>
        </w:rPr>
        <w:t>Indique la cantidad de requerimientos funcionales y no funcionales obtenidos o las historias de usuario (en caso de metodologías ágiles), puede mencionar algunos de ellos y enviar a ver la tabla completa en el Anexo XY. Indique la priorización realizada en las historias de usuarios o los requerimientos.</w:t>
      </w:r>
      <w:r w:rsidR="00996DD6" w:rsidRPr="00996DD6">
        <w:rPr>
          <w:sz w:val="24"/>
          <w:szCs w:val="24"/>
        </w:rPr>
        <w:t xml:space="preserve"> Redacte aspectos relacionados a la validación de los requerimientos.</w:t>
      </w:r>
    </w:p>
    <w:p w14:paraId="6ACF74B1" w14:textId="77777777" w:rsidR="001B3531" w:rsidRDefault="001B3531" w:rsidP="001B3531">
      <w:pPr>
        <w:jc w:val="both"/>
      </w:pPr>
    </w:p>
    <w:p w14:paraId="636DE63A" w14:textId="77777777" w:rsidR="001B3531" w:rsidRDefault="001B3531"/>
    <w:sectPr w:rsidR="001B3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D4"/>
    <w:rsid w:val="001B3531"/>
    <w:rsid w:val="001F02E6"/>
    <w:rsid w:val="002474D4"/>
    <w:rsid w:val="002944CB"/>
    <w:rsid w:val="004D3F22"/>
    <w:rsid w:val="0056579E"/>
    <w:rsid w:val="006D270A"/>
    <w:rsid w:val="00875EEC"/>
    <w:rsid w:val="00886CEF"/>
    <w:rsid w:val="00996DD6"/>
    <w:rsid w:val="009F7198"/>
    <w:rsid w:val="00A61344"/>
    <w:rsid w:val="00B53C37"/>
    <w:rsid w:val="00B8314F"/>
    <w:rsid w:val="00CF35C6"/>
    <w:rsid w:val="00D81C6F"/>
    <w:rsid w:val="00D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C263"/>
  <w15:docId w15:val="{0E6EDA6F-CC22-4B1D-818D-62F7B670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5d2b62-3a19-4165-81d7-953e01e97b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E7FA4D8A351141B26C991CE249138A" ma:contentTypeVersion="3" ma:contentTypeDescription="Crear nuevo documento." ma:contentTypeScope="" ma:versionID="9b86a5d05633f739b2da7325bec23a77">
  <xsd:schema xmlns:xsd="http://www.w3.org/2001/XMLSchema" xmlns:xs="http://www.w3.org/2001/XMLSchema" xmlns:p="http://schemas.microsoft.com/office/2006/metadata/properties" xmlns:ns2="bc5d2b62-3a19-4165-81d7-953e01e97b66" targetNamespace="http://schemas.microsoft.com/office/2006/metadata/properties" ma:root="true" ma:fieldsID="ab5ea5e255e7b07889e9b36f6a99bc0b" ns2:_="">
    <xsd:import namespace="bc5d2b62-3a19-4165-81d7-953e01e97b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d2b62-3a19-4165-81d7-953e01e97b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0950F0-64FE-4AAE-9EC3-EFA051678DF6}">
  <ds:schemaRefs>
    <ds:schemaRef ds:uri="http://schemas.microsoft.com/office/2006/metadata/properties"/>
    <ds:schemaRef ds:uri="http://www.w3.org/2000/xmlns/"/>
    <ds:schemaRef ds:uri="bc5d2b62-3a19-4165-81d7-953e01e97b66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A0E4A014-FA3C-49D5-A594-D64902D37F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82569-11C9-4D2E-A03B-931DD9EB385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c5d2b62-3a19-4165-81d7-953e01e97b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Paola Grijalva</dc:creator>
  <cp:keywords/>
  <dc:description/>
  <cp:lastModifiedBy>ALUMIC SA</cp:lastModifiedBy>
  <cp:revision>2</cp:revision>
  <dcterms:created xsi:type="dcterms:W3CDTF">2022-05-06T15:49:00Z</dcterms:created>
  <dcterms:modified xsi:type="dcterms:W3CDTF">2022-05-06T15:49:00Z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0x010100B1E7FA4D8A351141B26C991CE249138A</vt:lpwstr>
  </property>
</Properties>
</file>