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BC523" w14:textId="610D0EE7" w:rsidR="00D03A63" w:rsidRDefault="00D03A63"/>
    <w:p w14:paraId="4D01A309" w14:textId="52D8786B" w:rsidR="00CB6EAC" w:rsidRDefault="00CB6EAC"/>
    <w:p w14:paraId="55908D24" w14:textId="258389FA" w:rsidR="00CB6EAC" w:rsidRDefault="00CB6EAC"/>
    <w:p w14:paraId="425104E0" w14:textId="3934E309" w:rsidR="00CB6EAC" w:rsidRDefault="00CB6EAC"/>
    <w:p w14:paraId="3CF6AC0F" w14:textId="5E33827B" w:rsidR="00CB6EAC" w:rsidRDefault="00CB6EAC"/>
    <w:p w14:paraId="79218A03" w14:textId="16B8936C" w:rsidR="00CB6EAC" w:rsidRDefault="00CB6EAC"/>
    <w:p w14:paraId="41FC534D" w14:textId="08148C3D" w:rsidR="00CB6EAC" w:rsidRDefault="00CB6EAC"/>
    <w:p w14:paraId="1754BCC8" w14:textId="28DAF61C" w:rsidR="00CB6EAC" w:rsidRDefault="00CB6EAC"/>
    <w:p w14:paraId="73206583" w14:textId="3CE34E86" w:rsidR="00CB6EAC" w:rsidRDefault="00CB6EAC"/>
    <w:p w14:paraId="77482EF0" w14:textId="59AC97DC" w:rsidR="00CB6EAC" w:rsidRDefault="00CB6EAC"/>
    <w:p w14:paraId="4D4AA74A" w14:textId="4400AFF4" w:rsidR="00376FAC" w:rsidRDefault="00376FAC"/>
    <w:p w14:paraId="696AF6F5" w14:textId="4791149B" w:rsidR="00376FAC" w:rsidRDefault="00376FAC"/>
    <w:p w14:paraId="23D064F6" w14:textId="0CBE055E" w:rsidR="00376FAC" w:rsidRDefault="00376FAC"/>
    <w:p w14:paraId="70E08C03" w14:textId="71683703" w:rsidR="00376FAC" w:rsidRDefault="00376FAC"/>
    <w:p w14:paraId="46136BE5" w14:textId="721F0921" w:rsidR="00376FAC" w:rsidRDefault="00376FAC"/>
    <w:p w14:paraId="2BAE2822" w14:textId="53465E9E" w:rsidR="00376FAC" w:rsidRDefault="00376FAC"/>
    <w:p w14:paraId="4DA8AB10" w14:textId="5AB77295" w:rsidR="00376FAC" w:rsidRDefault="00376FAC"/>
    <w:p w14:paraId="4AB39BF0" w14:textId="67722FE9" w:rsidR="00376FAC" w:rsidRDefault="00376FAC"/>
    <w:p w14:paraId="22A4E2CD" w14:textId="2A9D8E31" w:rsidR="00376FAC" w:rsidRDefault="00376FAC"/>
    <w:p w14:paraId="7964BEB8" w14:textId="28F59FA4" w:rsidR="00376FAC" w:rsidRDefault="00376FAC"/>
    <w:p w14:paraId="50E549C9" w14:textId="77777777" w:rsidR="00376FAC" w:rsidRDefault="00376FAC" w:rsidP="00376FAC">
      <w:pPr>
        <w:jc w:val="right"/>
        <w:rPr>
          <w:rFonts w:ascii="Arial" w:hAnsi="Arial" w:cs="Arial"/>
          <w:sz w:val="24"/>
        </w:rPr>
      </w:pPr>
      <w:r>
        <w:rPr>
          <w:rFonts w:ascii="Arial" w:hAnsi="Arial" w:cs="Arial"/>
          <w:noProof/>
          <w:sz w:val="24"/>
        </w:rPr>
        <w:drawing>
          <wp:inline distT="0" distB="0" distL="0" distR="0" wp14:anchorId="15CA444F" wp14:editId="0BAB4B97">
            <wp:extent cx="790575" cy="714375"/>
            <wp:effectExtent l="0" t="0" r="9525" b="9525"/>
            <wp:docPr id="25" name="Imagen 25"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Logotipo, Icon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714375"/>
                    </a:xfrm>
                    <a:prstGeom prst="rect">
                      <a:avLst/>
                    </a:prstGeom>
                    <a:noFill/>
                    <a:ln>
                      <a:noFill/>
                    </a:ln>
                  </pic:spPr>
                </pic:pic>
              </a:graphicData>
            </a:graphic>
          </wp:inline>
        </w:drawing>
      </w:r>
    </w:p>
    <w:p w14:paraId="074C95D7" w14:textId="77777777" w:rsidR="00376FAC" w:rsidRPr="008427F0" w:rsidRDefault="00376FAC" w:rsidP="00376FAC">
      <w:pPr>
        <w:jc w:val="right"/>
        <w:rPr>
          <w:rFonts w:ascii="Arial" w:hAnsi="Arial" w:cs="Arial"/>
          <w:b/>
        </w:rPr>
      </w:pPr>
      <w:r w:rsidRPr="008427F0">
        <w:rPr>
          <w:rFonts w:ascii="Arial" w:hAnsi="Arial" w:cs="Arial"/>
          <w:b/>
        </w:rPr>
        <w:t>Análisis y Desarrollo de Sistemas de Información</w:t>
      </w:r>
    </w:p>
    <w:p w14:paraId="201D0936" w14:textId="77777777" w:rsidR="00376FAC" w:rsidRPr="008427F0" w:rsidRDefault="00376FAC" w:rsidP="00376FAC">
      <w:pPr>
        <w:jc w:val="right"/>
        <w:rPr>
          <w:rFonts w:ascii="Arial" w:hAnsi="Arial" w:cs="Arial"/>
          <w:b/>
        </w:rPr>
      </w:pPr>
      <w:r w:rsidRPr="008427F0">
        <w:rPr>
          <w:rFonts w:ascii="Arial" w:hAnsi="Arial" w:cs="Arial"/>
          <w:b/>
        </w:rPr>
        <w:t>Ficha: 2374504</w:t>
      </w:r>
    </w:p>
    <w:p w14:paraId="14F727A0" w14:textId="77777777" w:rsidR="00376FAC" w:rsidRDefault="00376FAC" w:rsidP="00376FAC">
      <w:pPr>
        <w:jc w:val="right"/>
        <w:rPr>
          <w:rFonts w:ascii="Arial" w:hAnsi="Arial" w:cs="Arial"/>
          <w:b/>
        </w:rPr>
      </w:pPr>
      <w:r w:rsidRPr="008427F0">
        <w:rPr>
          <w:rFonts w:ascii="Arial" w:hAnsi="Arial" w:cs="Arial"/>
          <w:b/>
        </w:rPr>
        <w:t>Luis Gustavo Reyes Latorre</w:t>
      </w:r>
    </w:p>
    <w:p w14:paraId="68B7D1C8" w14:textId="77777777" w:rsidR="00376FAC" w:rsidRPr="008427F0" w:rsidRDefault="00376FAC" w:rsidP="00376FAC">
      <w:pPr>
        <w:jc w:val="right"/>
        <w:rPr>
          <w:rFonts w:ascii="Arial" w:hAnsi="Arial" w:cs="Arial"/>
          <w:b/>
        </w:rPr>
      </w:pPr>
      <w:r>
        <w:rPr>
          <w:rFonts w:ascii="Arial" w:hAnsi="Arial" w:cs="Arial"/>
          <w:b/>
        </w:rPr>
        <w:t>Manuel Enrique Ramos Pérez</w:t>
      </w:r>
    </w:p>
    <w:p w14:paraId="6EF7C962" w14:textId="4C509B45" w:rsidR="00376FAC" w:rsidRPr="008427F0" w:rsidRDefault="00376FAC" w:rsidP="00376FAC">
      <w:pPr>
        <w:jc w:val="right"/>
        <w:rPr>
          <w:rFonts w:ascii="Arial" w:hAnsi="Arial" w:cs="Arial"/>
          <w:b/>
        </w:rPr>
      </w:pPr>
      <w:r>
        <w:rPr>
          <w:rFonts w:ascii="Arial" w:hAnsi="Arial" w:cs="Arial"/>
          <w:b/>
        </w:rPr>
        <w:t>AP09-AA10-EV02 Diseño y ejecución de plan de pruebas del sistema de información</w:t>
      </w:r>
    </w:p>
    <w:p w14:paraId="32F5ABBD" w14:textId="5B6C1D42" w:rsidR="00376FAC" w:rsidRPr="008427F0" w:rsidRDefault="00FD6B4A" w:rsidP="00376FAC">
      <w:pPr>
        <w:jc w:val="right"/>
      </w:pPr>
      <w:r>
        <w:rPr>
          <w:rFonts w:ascii="Arial" w:hAnsi="Arial" w:cs="Arial"/>
          <w:b/>
        </w:rPr>
        <w:t xml:space="preserve">13 </w:t>
      </w:r>
      <w:r w:rsidR="00376FAC">
        <w:rPr>
          <w:rFonts w:ascii="Arial" w:hAnsi="Arial" w:cs="Arial"/>
          <w:b/>
        </w:rPr>
        <w:t>diciembre de 2022</w:t>
      </w:r>
    </w:p>
    <w:p w14:paraId="12A7A5CC" w14:textId="1D0F873A" w:rsidR="00CB6EAC" w:rsidRPr="00BA31E8" w:rsidRDefault="00CB6EAC" w:rsidP="00CB6EAC">
      <w:pPr>
        <w:jc w:val="center"/>
        <w:rPr>
          <w:b/>
          <w:bCs/>
        </w:rPr>
      </w:pPr>
      <w:r w:rsidRPr="00BA31E8">
        <w:rPr>
          <w:b/>
          <w:bCs/>
        </w:rPr>
        <w:lastRenderedPageBreak/>
        <w:t xml:space="preserve"> ESTRUCTURA DE CONTENIDOS                                                                                                                   </w:t>
      </w:r>
    </w:p>
    <w:p w14:paraId="6DD26FE9" w14:textId="1B649385" w:rsidR="00CB6EAC" w:rsidRDefault="00CB6EAC" w:rsidP="00CB6EAC">
      <w:pPr>
        <w:jc w:val="both"/>
      </w:pPr>
      <w:r>
        <w:t xml:space="preserve">Introducción........................................................................................................................................3 Mapa de contenido.............................................................................................................................4 1. Calidad de software.........................................................................................................................5 1.1. Definición.....................................................................................................................................5 1.2. Dimensión de la calidad. ..............................................................................................................5 1.3. Factores de la calidad. .................................................................................................................6 1.4. Verificación y validación (V&amp;V) ....................................................................................................7 2. Prueba de software. .......................................................................................................................8 2.1. Orientaciones generales...............................................................................................................8 2.2. Actividades. .................................................................................................................................9 2.3. Pruebas. .......................................................................................................................................9 2.4. Diseño de casos de prueba........................................................................................................ 22 2.5. Corrección de errores................................................................................................................ 23 2.6. Documentación de pruebas...................................................................................................... 23 3. Introducción a herramientas de pruebas de software. ............................................................... 24 3.1. jUnit. ......................................................................................................................................... 25 3.2. Microsoft test mánager. ........................................................................................................... 26 </w:t>
      </w:r>
      <w:proofErr w:type="gramStart"/>
      <w:r>
        <w:t>Glosario</w:t>
      </w:r>
      <w:proofErr w:type="gramEnd"/>
      <w:r>
        <w:t xml:space="preserve"> ............................................................................................................................................ 29 </w:t>
      </w:r>
    </w:p>
    <w:p w14:paraId="7AC915B0" w14:textId="136BDFFC" w:rsidR="00CB6EAC" w:rsidRDefault="00CB6EAC"/>
    <w:p w14:paraId="2C7C9393" w14:textId="4F4F8164" w:rsidR="00CB6EAC" w:rsidRDefault="00CB6EAC"/>
    <w:p w14:paraId="3823B26B" w14:textId="4C808B96" w:rsidR="00522193" w:rsidRDefault="00522193"/>
    <w:p w14:paraId="7A77D5BA" w14:textId="624F3169" w:rsidR="00522193" w:rsidRDefault="00522193"/>
    <w:p w14:paraId="13277844" w14:textId="6C3D8A7D" w:rsidR="00522193" w:rsidRDefault="00522193"/>
    <w:p w14:paraId="0FF6C9AF" w14:textId="09A40430" w:rsidR="00522193" w:rsidRDefault="00522193"/>
    <w:p w14:paraId="74414F18" w14:textId="08844BA0" w:rsidR="00522193" w:rsidRDefault="00522193"/>
    <w:p w14:paraId="5655EEFF" w14:textId="39BE9D7B" w:rsidR="00522193" w:rsidRDefault="00522193"/>
    <w:p w14:paraId="60AC404A" w14:textId="4B2B3119" w:rsidR="00522193" w:rsidRDefault="00522193"/>
    <w:p w14:paraId="53075A3B" w14:textId="5C1D7494" w:rsidR="00522193" w:rsidRDefault="00522193"/>
    <w:p w14:paraId="710E4839" w14:textId="4BF5B994" w:rsidR="00522193" w:rsidRDefault="00522193"/>
    <w:p w14:paraId="2CDD3ACF" w14:textId="3E25DB16" w:rsidR="00522193" w:rsidRDefault="00522193"/>
    <w:p w14:paraId="4D52A432" w14:textId="7671FDC2" w:rsidR="00522193" w:rsidRDefault="00522193"/>
    <w:p w14:paraId="0E20F563" w14:textId="21729ED3" w:rsidR="00522193" w:rsidRDefault="00522193"/>
    <w:p w14:paraId="4543BF8C" w14:textId="53182EDB" w:rsidR="00522193" w:rsidRDefault="00522193"/>
    <w:p w14:paraId="39BA0304" w14:textId="77777777" w:rsidR="00BA31E8" w:rsidRDefault="00BA31E8"/>
    <w:p w14:paraId="61CA6EF5" w14:textId="4B348AB4" w:rsidR="00522193" w:rsidRDefault="007E7D7D">
      <w:r>
        <w:lastRenderedPageBreak/>
        <w:t>INTRODUCCIÓN</w:t>
      </w:r>
    </w:p>
    <w:p w14:paraId="347C605B" w14:textId="45DE5095" w:rsidR="007E7D7D" w:rsidRDefault="007E7D7D" w:rsidP="007E7D7D">
      <w:pPr>
        <w:jc w:val="both"/>
      </w:pPr>
      <w:r>
        <w:t>En todo sistema de información, después de la etapa de desarrollo se continúa con la implantación del sistema, en donde se requiere de un ejercicio de ingeniería de software no menos importante que el desarrollo. En este punto, antes de hacer la entrega final al cliente, se debe comprobar que el sistema cumple con los requerimientos del usuario y que su funcionamiento es correcto, es decir sin errores o defectos. Para esto se debe implementar pruebas de software.</w:t>
      </w:r>
    </w:p>
    <w:p w14:paraId="7CC64169" w14:textId="107D0231" w:rsidR="007E7D7D" w:rsidRDefault="007E7D7D" w:rsidP="007E7D7D">
      <w:pPr>
        <w:jc w:val="both"/>
      </w:pPr>
      <w:r>
        <w:t>Algunos constructores de software concentran sus esfuerzos en la fase de desarrollo y descuidan el protocolo de pruebas, olvidando que las pruebas de software son las que ayudan a dar calidad al sistema. En este módulo el estudiante podrá reconocer la importancia de las pruebas de software, las recomendaciones generales, las actividades y las técnicas para el diseño e implementación de pruebas adecuadas que aporten significativamente a la corrección de errores y mejoramiento de la calidad.</w:t>
      </w:r>
    </w:p>
    <w:p w14:paraId="26C9BC36" w14:textId="2446361E" w:rsidR="007E7D7D" w:rsidRDefault="007E7D7D" w:rsidP="007E7D7D">
      <w:pPr>
        <w:jc w:val="both"/>
      </w:pPr>
    </w:p>
    <w:p w14:paraId="3496CFDA" w14:textId="18B0A574" w:rsidR="007E7D7D" w:rsidRDefault="007E7D7D" w:rsidP="007E7D7D">
      <w:pPr>
        <w:jc w:val="both"/>
      </w:pPr>
    </w:p>
    <w:p w14:paraId="4BC82304" w14:textId="16C81C58" w:rsidR="007E7D7D" w:rsidRDefault="007E7D7D" w:rsidP="007E7D7D">
      <w:pPr>
        <w:jc w:val="both"/>
      </w:pPr>
      <w:r>
        <w:rPr>
          <w:noProof/>
        </w:rPr>
        <w:drawing>
          <wp:inline distT="0" distB="0" distL="0" distR="0" wp14:anchorId="15F40B67" wp14:editId="301E5AD8">
            <wp:extent cx="5612130" cy="33337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33750"/>
                    </a:xfrm>
                    <a:prstGeom prst="rect">
                      <a:avLst/>
                    </a:prstGeom>
                  </pic:spPr>
                </pic:pic>
              </a:graphicData>
            </a:graphic>
          </wp:inline>
        </w:drawing>
      </w:r>
    </w:p>
    <w:p w14:paraId="4AE5297D" w14:textId="54758989" w:rsidR="007E7D7D" w:rsidRDefault="007E7D7D" w:rsidP="007E7D7D">
      <w:pPr>
        <w:jc w:val="both"/>
      </w:pPr>
    </w:p>
    <w:p w14:paraId="3C2A208A" w14:textId="178FDC99" w:rsidR="007E7D7D" w:rsidRDefault="007E7D7D" w:rsidP="007E7D7D">
      <w:pPr>
        <w:jc w:val="both"/>
      </w:pPr>
    </w:p>
    <w:p w14:paraId="050EA20B" w14:textId="1D6B25EA" w:rsidR="007E7D7D" w:rsidRDefault="007E7D7D" w:rsidP="007E7D7D">
      <w:pPr>
        <w:jc w:val="both"/>
      </w:pPr>
    </w:p>
    <w:p w14:paraId="329A320A" w14:textId="607E6DAB" w:rsidR="007E7D7D" w:rsidRDefault="007E7D7D" w:rsidP="007E7D7D">
      <w:pPr>
        <w:jc w:val="both"/>
      </w:pPr>
    </w:p>
    <w:p w14:paraId="6D421043" w14:textId="1A76BDB3" w:rsidR="007E7D7D" w:rsidRDefault="007E7D7D" w:rsidP="007E7D7D">
      <w:pPr>
        <w:jc w:val="both"/>
      </w:pPr>
    </w:p>
    <w:p w14:paraId="58582A1B" w14:textId="495442D9" w:rsidR="007E7D7D" w:rsidRDefault="007E7D7D" w:rsidP="007E7D7D">
      <w:pPr>
        <w:jc w:val="both"/>
      </w:pPr>
    </w:p>
    <w:p w14:paraId="40954E08" w14:textId="70FAE990" w:rsidR="007E7D7D" w:rsidRDefault="007E7D7D" w:rsidP="007E7D7D">
      <w:pPr>
        <w:jc w:val="both"/>
      </w:pPr>
      <w:r>
        <w:lastRenderedPageBreak/>
        <w:t>MAPA DE CONTENIDO</w:t>
      </w:r>
    </w:p>
    <w:p w14:paraId="64DF35B1" w14:textId="621BB538" w:rsidR="00C12DD8" w:rsidRDefault="00C12DD8" w:rsidP="007E7D7D">
      <w:pPr>
        <w:jc w:val="both"/>
      </w:pPr>
    </w:p>
    <w:p w14:paraId="5C041117" w14:textId="77777777" w:rsidR="00C12DD8" w:rsidRDefault="00C12DD8" w:rsidP="007E7D7D">
      <w:pPr>
        <w:jc w:val="both"/>
      </w:pPr>
    </w:p>
    <w:p w14:paraId="1C29553B" w14:textId="231080D7" w:rsidR="007E7D7D" w:rsidRDefault="007E7D7D" w:rsidP="007E7D7D">
      <w:pPr>
        <w:jc w:val="both"/>
      </w:pPr>
      <w:r>
        <w:rPr>
          <w:noProof/>
        </w:rPr>
        <w:drawing>
          <wp:inline distT="0" distB="0" distL="0" distR="0" wp14:anchorId="4F6DF248" wp14:editId="58633526">
            <wp:extent cx="6353175" cy="3724275"/>
            <wp:effectExtent l="0" t="0" r="0" b="95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B2B77A5" w14:textId="5D99CFFA" w:rsidR="00C12DD8" w:rsidRDefault="00C12DD8" w:rsidP="007E7D7D">
      <w:pPr>
        <w:jc w:val="both"/>
      </w:pPr>
    </w:p>
    <w:p w14:paraId="70CC9E42" w14:textId="74E02E27" w:rsidR="00C12DD8" w:rsidRDefault="00C12DD8" w:rsidP="007E7D7D">
      <w:pPr>
        <w:jc w:val="both"/>
      </w:pPr>
    </w:p>
    <w:p w14:paraId="575788D3" w14:textId="5428EDD4" w:rsidR="00C12DD8" w:rsidRDefault="00C12DD8" w:rsidP="007E7D7D">
      <w:pPr>
        <w:jc w:val="both"/>
      </w:pPr>
    </w:p>
    <w:p w14:paraId="4138BC6D" w14:textId="38A17658" w:rsidR="00C12DD8" w:rsidRDefault="00C12DD8" w:rsidP="007E7D7D">
      <w:pPr>
        <w:jc w:val="both"/>
      </w:pPr>
    </w:p>
    <w:p w14:paraId="2545D228" w14:textId="029C0740" w:rsidR="00C12DD8" w:rsidRDefault="00C12DD8" w:rsidP="007E7D7D">
      <w:pPr>
        <w:jc w:val="both"/>
      </w:pPr>
    </w:p>
    <w:p w14:paraId="36CED700" w14:textId="381AF00C" w:rsidR="00C12DD8" w:rsidRDefault="00C12DD8" w:rsidP="007E7D7D">
      <w:pPr>
        <w:jc w:val="both"/>
      </w:pPr>
    </w:p>
    <w:p w14:paraId="7C77CD0E" w14:textId="1B0283FB" w:rsidR="00C12DD8" w:rsidRDefault="00C12DD8" w:rsidP="007E7D7D">
      <w:pPr>
        <w:jc w:val="both"/>
      </w:pPr>
    </w:p>
    <w:p w14:paraId="4A8DEB41" w14:textId="418709DC" w:rsidR="00C12DD8" w:rsidRDefault="00C12DD8" w:rsidP="007E7D7D">
      <w:pPr>
        <w:jc w:val="both"/>
      </w:pPr>
    </w:p>
    <w:p w14:paraId="74921050" w14:textId="2288D3A3" w:rsidR="00C12DD8" w:rsidRDefault="00C12DD8" w:rsidP="007E7D7D">
      <w:pPr>
        <w:jc w:val="both"/>
      </w:pPr>
    </w:p>
    <w:p w14:paraId="762BD061" w14:textId="09E613F9" w:rsidR="00C12DD8" w:rsidRDefault="00C12DD8" w:rsidP="007E7D7D">
      <w:pPr>
        <w:jc w:val="both"/>
      </w:pPr>
    </w:p>
    <w:p w14:paraId="5A98FF50" w14:textId="3A878152" w:rsidR="00C12DD8" w:rsidRDefault="00C12DD8" w:rsidP="007E7D7D">
      <w:pPr>
        <w:jc w:val="both"/>
      </w:pPr>
    </w:p>
    <w:p w14:paraId="7B78F7C9" w14:textId="6AC6C16B" w:rsidR="00C12DD8" w:rsidRDefault="00C12DD8" w:rsidP="007E7D7D">
      <w:pPr>
        <w:jc w:val="both"/>
      </w:pPr>
    </w:p>
    <w:p w14:paraId="00C505C2" w14:textId="77777777" w:rsidR="00C12DD8" w:rsidRDefault="00C12DD8" w:rsidP="00C12DD8">
      <w:pPr>
        <w:jc w:val="both"/>
      </w:pPr>
      <w:r>
        <w:lastRenderedPageBreak/>
        <w:t>PRUEBAS DE SOFTWARE</w:t>
      </w:r>
    </w:p>
    <w:p w14:paraId="2679C7ED" w14:textId="376C3A58" w:rsidR="00C12DD8" w:rsidRDefault="00C12DD8" w:rsidP="00C12DD8">
      <w:pPr>
        <w:jc w:val="both"/>
      </w:pPr>
      <w:r>
        <w:t>1. Calidad de software.</w:t>
      </w:r>
    </w:p>
    <w:p w14:paraId="33681685" w14:textId="70E5EE49" w:rsidR="00C12DD8" w:rsidRPr="003D2AF2" w:rsidRDefault="00C12DD8" w:rsidP="00C12DD8">
      <w:pPr>
        <w:jc w:val="both"/>
        <w:rPr>
          <w:b/>
          <w:bCs/>
        </w:rPr>
      </w:pPr>
      <w:r w:rsidRPr="003D2AF2">
        <w:rPr>
          <w:b/>
          <w:bCs/>
        </w:rPr>
        <w:t>1.1. Definición.</w:t>
      </w:r>
    </w:p>
    <w:p w14:paraId="3E35E696" w14:textId="4E0718CF" w:rsidR="00C12DD8" w:rsidRDefault="00C12DD8" w:rsidP="00C12DD8">
      <w:pPr>
        <w:jc w:val="both"/>
      </w:pPr>
    </w:p>
    <w:p w14:paraId="014FAB0C" w14:textId="71A3CFC3" w:rsidR="00C12DD8" w:rsidRDefault="00C12DD8" w:rsidP="00C12DD8">
      <w:pPr>
        <w:jc w:val="both"/>
      </w:pPr>
      <w:r>
        <w:t>A continuación, se presentan algunas definiciones para calidad de software que permiten entender el concepto. Según el estándar IEEE 6.10-1990, la calidad es “el grado con el que un sistema, componente o proceso cumple con los requisitos especificados y las necesidades o expectativas del cliente o usuario”. (BOLAÑOS, SIERRA, &amp; ALARCÓN, 2008), definen la calidad como un “proceso eficaz de software que se aplica de manera que crea un producto útil que proporciona valor medible a quienes los producen y a quienes lo utilizan”.</w:t>
      </w:r>
    </w:p>
    <w:p w14:paraId="346668F9" w14:textId="57D5D91E" w:rsidR="00C12DD8" w:rsidRDefault="00C12DD8" w:rsidP="00C12DD8">
      <w:pPr>
        <w:jc w:val="both"/>
      </w:pPr>
    </w:p>
    <w:p w14:paraId="41F74ABC" w14:textId="6395DB48" w:rsidR="00C12DD8" w:rsidRDefault="00C12DD8" w:rsidP="00C12DD8">
      <w:pPr>
        <w:jc w:val="both"/>
      </w:pPr>
      <w:r>
        <w:t>Según (CATALDI, 2000), la calidad está asociada a tres usos importantes del usuario:</w:t>
      </w:r>
    </w:p>
    <w:p w14:paraId="218A6ED9" w14:textId="77777777" w:rsidR="00C12DD8" w:rsidRDefault="00C12DD8" w:rsidP="00C12DD8">
      <w:pPr>
        <w:jc w:val="both"/>
      </w:pPr>
      <w:r>
        <w:t xml:space="preserve">• Características de operación. </w:t>
      </w:r>
    </w:p>
    <w:p w14:paraId="4E5A203D" w14:textId="77777777" w:rsidR="00C12DD8" w:rsidRDefault="00C12DD8" w:rsidP="00C12DD8">
      <w:pPr>
        <w:jc w:val="both"/>
      </w:pPr>
      <w:r>
        <w:t xml:space="preserve">• Capacidad para soportar cambios (ser modificado). </w:t>
      </w:r>
    </w:p>
    <w:p w14:paraId="6180B720" w14:textId="72939C6C" w:rsidR="00C12DD8" w:rsidRDefault="00C12DD8" w:rsidP="00C12DD8">
      <w:pPr>
        <w:jc w:val="both"/>
      </w:pPr>
      <w:r>
        <w:t>• Adaptabilidad a nuevos cambios.</w:t>
      </w:r>
    </w:p>
    <w:p w14:paraId="5B3F9D36" w14:textId="6CEE3765" w:rsidR="00C12DD8" w:rsidRPr="003D2AF2" w:rsidRDefault="00C12DD8" w:rsidP="00C12DD8">
      <w:pPr>
        <w:jc w:val="both"/>
        <w:rPr>
          <w:b/>
          <w:bCs/>
        </w:rPr>
      </w:pPr>
      <w:r w:rsidRPr="003D2AF2">
        <w:rPr>
          <w:b/>
          <w:bCs/>
        </w:rPr>
        <w:t>1.2. Dimensión de la calidad.</w:t>
      </w:r>
    </w:p>
    <w:p w14:paraId="09CFFF8D" w14:textId="00746CEC" w:rsidR="00C12DD8" w:rsidRDefault="00C12DD8" w:rsidP="00C12DD8">
      <w:pPr>
        <w:jc w:val="both"/>
      </w:pPr>
      <w:r>
        <w:t>David Garvin, plantea ocho dimensiones la calidad que pueden ser aplicadas al software (</w:t>
      </w:r>
      <w:r w:rsidR="00B43EA9">
        <w:t>INNOVENT</w:t>
      </w:r>
      <w:r>
        <w:t>), que se describen en la Tabla 1.</w:t>
      </w:r>
    </w:p>
    <w:p w14:paraId="0D833BAE" w14:textId="77777777" w:rsidR="00D15C25" w:rsidRDefault="00D15C25" w:rsidP="00C12DD8">
      <w:pPr>
        <w:jc w:val="both"/>
      </w:pPr>
    </w:p>
    <w:p w14:paraId="62BCF8FE" w14:textId="712AA7EA" w:rsidR="00272EAC" w:rsidRDefault="00D15C25" w:rsidP="00C12DD8">
      <w:pPr>
        <w:jc w:val="both"/>
      </w:pPr>
      <w:r>
        <w:t>Tabla 1: Dimensiones de la calidad del software</w:t>
      </w:r>
    </w:p>
    <w:tbl>
      <w:tblPr>
        <w:tblStyle w:val="Tablaconcuadrcula"/>
        <w:tblW w:w="0" w:type="auto"/>
        <w:tblLook w:val="04A0" w:firstRow="1" w:lastRow="0" w:firstColumn="1" w:lastColumn="0" w:noHBand="0" w:noVBand="1"/>
      </w:tblPr>
      <w:tblGrid>
        <w:gridCol w:w="4414"/>
        <w:gridCol w:w="4414"/>
      </w:tblGrid>
      <w:tr w:rsidR="00B43EA9" w14:paraId="074EDF9C" w14:textId="77777777" w:rsidTr="00272EAC">
        <w:tc>
          <w:tcPr>
            <w:tcW w:w="4414" w:type="dxa"/>
            <w:shd w:val="clear" w:color="auto" w:fill="4472C4" w:themeFill="accent1"/>
          </w:tcPr>
          <w:p w14:paraId="1E047466" w14:textId="3F4DD482" w:rsidR="00B43EA9" w:rsidRPr="00272EAC" w:rsidRDefault="00B43EA9" w:rsidP="00B43EA9">
            <w:pPr>
              <w:jc w:val="center"/>
              <w:rPr>
                <w:b/>
                <w:bCs/>
              </w:rPr>
            </w:pPr>
            <w:r w:rsidRPr="00272EAC">
              <w:rPr>
                <w:b/>
                <w:bCs/>
              </w:rPr>
              <w:t>Dimensión</w:t>
            </w:r>
          </w:p>
        </w:tc>
        <w:tc>
          <w:tcPr>
            <w:tcW w:w="4414" w:type="dxa"/>
            <w:shd w:val="clear" w:color="auto" w:fill="4472C4" w:themeFill="accent1"/>
          </w:tcPr>
          <w:p w14:paraId="2BF23E5A" w14:textId="40D40325" w:rsidR="00B43EA9" w:rsidRPr="00272EAC" w:rsidRDefault="00B43EA9" w:rsidP="00B43EA9">
            <w:pPr>
              <w:jc w:val="center"/>
              <w:rPr>
                <w:b/>
                <w:bCs/>
              </w:rPr>
            </w:pPr>
            <w:r w:rsidRPr="00272EAC">
              <w:rPr>
                <w:b/>
                <w:bCs/>
              </w:rPr>
              <w:t>Dimensión</w:t>
            </w:r>
          </w:p>
        </w:tc>
      </w:tr>
      <w:tr w:rsidR="00B43EA9" w14:paraId="4F266ABD" w14:textId="77777777" w:rsidTr="00B43EA9">
        <w:tc>
          <w:tcPr>
            <w:tcW w:w="4414" w:type="dxa"/>
          </w:tcPr>
          <w:p w14:paraId="77E52023" w14:textId="44E7165F" w:rsidR="00B43EA9" w:rsidRDefault="00B43EA9" w:rsidP="00C12DD8">
            <w:pPr>
              <w:jc w:val="both"/>
            </w:pPr>
            <w:r>
              <w:t>Calidad del desempeño.</w:t>
            </w:r>
          </w:p>
        </w:tc>
        <w:tc>
          <w:tcPr>
            <w:tcW w:w="4414" w:type="dxa"/>
          </w:tcPr>
          <w:p w14:paraId="2C0ECEF5" w14:textId="0BFE5DBA" w:rsidR="00B43EA9" w:rsidRDefault="00272EAC" w:rsidP="00C12DD8">
            <w:pPr>
              <w:jc w:val="both"/>
            </w:pPr>
            <w:r>
              <w:t>Presenta el contenido, las funciones y las características especificadas en el modelo de requerimientos.</w:t>
            </w:r>
          </w:p>
        </w:tc>
      </w:tr>
      <w:tr w:rsidR="00B43EA9" w14:paraId="71CE485C" w14:textId="77777777" w:rsidTr="00B43EA9">
        <w:tc>
          <w:tcPr>
            <w:tcW w:w="4414" w:type="dxa"/>
          </w:tcPr>
          <w:p w14:paraId="0FD9B76B" w14:textId="34273D0F" w:rsidR="00B43EA9" w:rsidRDefault="00B43EA9" w:rsidP="00C12DD8">
            <w:pPr>
              <w:jc w:val="both"/>
            </w:pPr>
            <w:r>
              <w:t>Calidad de las características.</w:t>
            </w:r>
          </w:p>
        </w:tc>
        <w:tc>
          <w:tcPr>
            <w:tcW w:w="4414" w:type="dxa"/>
          </w:tcPr>
          <w:p w14:paraId="2E5E46C9" w14:textId="1CFE323E" w:rsidR="00B43EA9" w:rsidRDefault="00272EAC" w:rsidP="00C12DD8">
            <w:pPr>
              <w:jc w:val="both"/>
            </w:pPr>
            <w:r>
              <w:t>Genera sorpresa y agrado en la primera impresión del usuario.</w:t>
            </w:r>
          </w:p>
        </w:tc>
      </w:tr>
      <w:tr w:rsidR="00B43EA9" w14:paraId="28947B3E" w14:textId="77777777" w:rsidTr="00B43EA9">
        <w:tc>
          <w:tcPr>
            <w:tcW w:w="4414" w:type="dxa"/>
          </w:tcPr>
          <w:p w14:paraId="11BAEC3C" w14:textId="31EBD2A6" w:rsidR="00B43EA9" w:rsidRDefault="00B43EA9" w:rsidP="00C12DD8">
            <w:pPr>
              <w:jc w:val="both"/>
            </w:pPr>
            <w:r>
              <w:t>Confiabilidad.</w:t>
            </w:r>
          </w:p>
        </w:tc>
        <w:tc>
          <w:tcPr>
            <w:tcW w:w="4414" w:type="dxa"/>
          </w:tcPr>
          <w:p w14:paraId="4B05622F" w14:textId="0D2A72C4" w:rsidR="00B43EA9" w:rsidRDefault="00D15C25" w:rsidP="00C12DD8">
            <w:pPr>
              <w:jc w:val="both"/>
            </w:pPr>
            <w:r>
              <w:t>Está disponible cuando se necesita, sin errores y sin fallas.</w:t>
            </w:r>
          </w:p>
        </w:tc>
      </w:tr>
      <w:tr w:rsidR="00B43EA9" w14:paraId="157D2C3D" w14:textId="77777777" w:rsidTr="00B43EA9">
        <w:tc>
          <w:tcPr>
            <w:tcW w:w="4414" w:type="dxa"/>
          </w:tcPr>
          <w:p w14:paraId="6348CF04" w14:textId="5F6EBB20" w:rsidR="00B43EA9" w:rsidRDefault="00B43EA9" w:rsidP="00C12DD8">
            <w:pPr>
              <w:jc w:val="both"/>
            </w:pPr>
            <w:r>
              <w:t>Conformidad.</w:t>
            </w:r>
          </w:p>
        </w:tc>
        <w:tc>
          <w:tcPr>
            <w:tcW w:w="4414" w:type="dxa"/>
          </w:tcPr>
          <w:p w14:paraId="7B3AAFF4" w14:textId="0DE41E14" w:rsidR="00B43EA9" w:rsidRDefault="00272EAC" w:rsidP="00C12DD8">
            <w:pPr>
              <w:jc w:val="both"/>
            </w:pPr>
            <w:r>
              <w:t>Es coherente con los estándares locales e internacionales.</w:t>
            </w:r>
          </w:p>
        </w:tc>
      </w:tr>
      <w:tr w:rsidR="00B43EA9" w14:paraId="10512F93" w14:textId="77777777" w:rsidTr="00B43EA9">
        <w:tc>
          <w:tcPr>
            <w:tcW w:w="4414" w:type="dxa"/>
          </w:tcPr>
          <w:p w14:paraId="7E16D8BA" w14:textId="25075AE4" w:rsidR="00B43EA9" w:rsidRDefault="00272EAC" w:rsidP="00C12DD8">
            <w:pPr>
              <w:jc w:val="both"/>
            </w:pPr>
            <w:r>
              <w:t>Durabilidad.</w:t>
            </w:r>
          </w:p>
        </w:tc>
        <w:tc>
          <w:tcPr>
            <w:tcW w:w="4414" w:type="dxa"/>
          </w:tcPr>
          <w:p w14:paraId="4D855D18" w14:textId="04A6F66C" w:rsidR="00B43EA9" w:rsidRDefault="00272EAC" w:rsidP="00272EAC">
            <w:pPr>
              <w:jc w:val="both"/>
            </w:pPr>
            <w:r>
              <w:t>Permite con facilidad el mantenimiento (cambio) y la depuración (corrección).</w:t>
            </w:r>
          </w:p>
        </w:tc>
      </w:tr>
      <w:tr w:rsidR="00B43EA9" w14:paraId="5975FCF3" w14:textId="77777777" w:rsidTr="00B43EA9">
        <w:tc>
          <w:tcPr>
            <w:tcW w:w="4414" w:type="dxa"/>
          </w:tcPr>
          <w:p w14:paraId="159AC351" w14:textId="7D357B2E" w:rsidR="00B43EA9" w:rsidRDefault="00272EAC" w:rsidP="00C12DD8">
            <w:pPr>
              <w:jc w:val="both"/>
            </w:pPr>
            <w:r>
              <w:t>Servicio.</w:t>
            </w:r>
          </w:p>
        </w:tc>
        <w:tc>
          <w:tcPr>
            <w:tcW w:w="4414" w:type="dxa"/>
          </w:tcPr>
          <w:p w14:paraId="6D43B4A5" w14:textId="73B5C262" w:rsidR="00B43EA9" w:rsidRDefault="00272EAC" w:rsidP="00C12DD8">
            <w:pPr>
              <w:jc w:val="both"/>
            </w:pPr>
            <w:r>
              <w:t>El mantenimiento y la depuración se pueden hacer en un tiempo aceptablemente breve.</w:t>
            </w:r>
          </w:p>
        </w:tc>
      </w:tr>
      <w:tr w:rsidR="00272EAC" w14:paraId="42EE5257" w14:textId="77777777" w:rsidTr="00B43EA9">
        <w:tc>
          <w:tcPr>
            <w:tcW w:w="4414" w:type="dxa"/>
          </w:tcPr>
          <w:p w14:paraId="19789643" w14:textId="577D915E" w:rsidR="00272EAC" w:rsidRDefault="00272EAC" w:rsidP="00C12DD8">
            <w:pPr>
              <w:jc w:val="both"/>
            </w:pPr>
            <w:r>
              <w:t>Estética.</w:t>
            </w:r>
          </w:p>
        </w:tc>
        <w:tc>
          <w:tcPr>
            <w:tcW w:w="4414" w:type="dxa"/>
          </w:tcPr>
          <w:p w14:paraId="42293BF7" w14:textId="0EB58AE9" w:rsidR="00272EAC" w:rsidRDefault="00272EAC" w:rsidP="00C12DD8">
            <w:pPr>
              <w:jc w:val="both"/>
            </w:pPr>
            <w:r>
              <w:t>Posee cierta elegancia, flujo único y presencia aceptable por los usuarios en general.</w:t>
            </w:r>
          </w:p>
        </w:tc>
      </w:tr>
      <w:tr w:rsidR="00272EAC" w14:paraId="38350FD6" w14:textId="77777777" w:rsidTr="00B43EA9">
        <w:tc>
          <w:tcPr>
            <w:tcW w:w="4414" w:type="dxa"/>
          </w:tcPr>
          <w:p w14:paraId="42F0EA11" w14:textId="75FC74AC" w:rsidR="00272EAC" w:rsidRDefault="00272EAC" w:rsidP="00C12DD8">
            <w:pPr>
              <w:jc w:val="both"/>
            </w:pPr>
            <w:r>
              <w:t>Percepción.</w:t>
            </w:r>
          </w:p>
        </w:tc>
        <w:tc>
          <w:tcPr>
            <w:tcW w:w="4414" w:type="dxa"/>
          </w:tcPr>
          <w:p w14:paraId="2F505762" w14:textId="14DE7A9D" w:rsidR="00272EAC" w:rsidRDefault="00272EAC" w:rsidP="00C12DD8">
            <w:pPr>
              <w:jc w:val="both"/>
            </w:pPr>
            <w:r>
              <w:t>Recibe en general buenos comentarios por parte de los usuarios.</w:t>
            </w:r>
          </w:p>
        </w:tc>
      </w:tr>
    </w:tbl>
    <w:p w14:paraId="0EDD6642" w14:textId="77777777" w:rsidR="003D2AF2" w:rsidRDefault="003D2AF2" w:rsidP="00C12DD8">
      <w:pPr>
        <w:jc w:val="both"/>
      </w:pPr>
      <w:r w:rsidRPr="003D2AF2">
        <w:rPr>
          <w:b/>
          <w:bCs/>
        </w:rPr>
        <w:lastRenderedPageBreak/>
        <w:t>1.3. Factores de la calidad.</w:t>
      </w:r>
      <w:r>
        <w:t xml:space="preserve"> </w:t>
      </w:r>
    </w:p>
    <w:p w14:paraId="1979045B" w14:textId="42B6BA43" w:rsidR="00B43EA9" w:rsidRDefault="003D2AF2" w:rsidP="00C12DD8">
      <w:pPr>
        <w:jc w:val="both"/>
      </w:pPr>
      <w:r>
        <w:t>A partir de las definiciones del estándar ISO 9126, (INNOVENT), presenta los siguientes factores o atributos claves asociados a la calidad del software.</w:t>
      </w:r>
    </w:p>
    <w:p w14:paraId="77147534" w14:textId="66E13610" w:rsidR="003D2AF2" w:rsidRDefault="003D2AF2" w:rsidP="00C12DD8">
      <w:pPr>
        <w:jc w:val="both"/>
      </w:pPr>
    </w:p>
    <w:p w14:paraId="68E3EC7C" w14:textId="54EE0DC5" w:rsidR="003D2AF2" w:rsidRDefault="003D2AF2" w:rsidP="00C12DD8">
      <w:pPr>
        <w:jc w:val="both"/>
      </w:pPr>
      <w:r>
        <w:t>Figura 1: Factores de la calidad de software.</w:t>
      </w:r>
    </w:p>
    <w:p w14:paraId="1CF4087A" w14:textId="58F6042A" w:rsidR="003D2AF2" w:rsidRDefault="003D2AF2" w:rsidP="00C12DD8">
      <w:pPr>
        <w:jc w:val="both"/>
      </w:pPr>
    </w:p>
    <w:p w14:paraId="710AA2E9" w14:textId="48C407A6" w:rsidR="003D2AF2" w:rsidRDefault="003D2AF2" w:rsidP="003D2AF2">
      <w:pPr>
        <w:jc w:val="center"/>
      </w:pPr>
      <w:r>
        <w:rPr>
          <w:noProof/>
        </w:rPr>
        <w:drawing>
          <wp:inline distT="0" distB="0" distL="0" distR="0" wp14:anchorId="236641A0" wp14:editId="24F05432">
            <wp:extent cx="4886325" cy="2971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2971800"/>
                    </a:xfrm>
                    <a:prstGeom prst="rect">
                      <a:avLst/>
                    </a:prstGeom>
                  </pic:spPr>
                </pic:pic>
              </a:graphicData>
            </a:graphic>
          </wp:inline>
        </w:drawing>
      </w:r>
    </w:p>
    <w:p w14:paraId="06719421" w14:textId="4C7C0332" w:rsidR="00C12DD8" w:rsidRDefault="00C12DD8" w:rsidP="00C12DD8">
      <w:pPr>
        <w:jc w:val="both"/>
      </w:pPr>
    </w:p>
    <w:p w14:paraId="4C93639D" w14:textId="778BFEF1" w:rsidR="00F171B0" w:rsidRDefault="00F171B0" w:rsidP="00C12DD8">
      <w:pPr>
        <w:jc w:val="both"/>
      </w:pPr>
      <w:r>
        <w:t>Las actividades más importantes en la gestión de los procesos de acuerdo con la norma ISO 9000:9001 son:</w:t>
      </w:r>
    </w:p>
    <w:p w14:paraId="556EB746" w14:textId="77777777" w:rsidR="00F171B0" w:rsidRDefault="00F171B0" w:rsidP="00C12DD8">
      <w:pPr>
        <w:jc w:val="both"/>
      </w:pPr>
      <w:r>
        <w:t xml:space="preserve">• Funcionalidad: satisfacción a las necesidades de adaptabilidad, exactitud, interoperabilidad, cumplimiento y seguridad. </w:t>
      </w:r>
    </w:p>
    <w:p w14:paraId="4222E2A5" w14:textId="77777777" w:rsidR="00F171B0" w:rsidRDefault="00F171B0" w:rsidP="00C12DD8">
      <w:pPr>
        <w:jc w:val="both"/>
      </w:pPr>
      <w:r>
        <w:t xml:space="preserve">• Confiabilidad: cantidad de tiempo que el software se encuentra disponible para su uso, con madurez, tolerancia a fallas y recuperación. </w:t>
      </w:r>
    </w:p>
    <w:p w14:paraId="5908B602" w14:textId="77777777" w:rsidR="00F171B0" w:rsidRDefault="00F171B0" w:rsidP="00C12DD8">
      <w:pPr>
        <w:jc w:val="both"/>
      </w:pPr>
      <w:r>
        <w:t xml:space="preserve">• Usabilidad: facilidad para usar, siendo entendible, aprendible y operable. </w:t>
      </w:r>
    </w:p>
    <w:p w14:paraId="02522565" w14:textId="77777777" w:rsidR="00F171B0" w:rsidRDefault="00F171B0" w:rsidP="00C12DD8">
      <w:pPr>
        <w:jc w:val="both"/>
      </w:pPr>
      <w:r>
        <w:t xml:space="preserve">• Eficiencia: uso óptimo de los recursos del sistema. </w:t>
      </w:r>
    </w:p>
    <w:p w14:paraId="29C9A287" w14:textId="77777777" w:rsidR="00F171B0" w:rsidRDefault="00F171B0" w:rsidP="00C12DD8">
      <w:pPr>
        <w:jc w:val="both"/>
      </w:pPr>
      <w:r>
        <w:t xml:space="preserve">• Identificar clientes y sus necesidades: en esta actividad se determinar el objetivo fundamental de la organización y su razón de ser. En palabras de la norma ISO 9000 y 9001: 2015 su misión. </w:t>
      </w:r>
    </w:p>
    <w:p w14:paraId="50C0499A" w14:textId="4E6F171C" w:rsidR="00F171B0" w:rsidRDefault="00F171B0" w:rsidP="00C12DD8">
      <w:pPr>
        <w:jc w:val="both"/>
      </w:pPr>
      <w:r>
        <w:t>• Facilidad de recibir Mantenimiento: facilidad para realizar reparaciones, es decir, es analizable, cambiable, estable y susceptible a pruebas</w:t>
      </w:r>
    </w:p>
    <w:p w14:paraId="16D66B36" w14:textId="3ADBA885" w:rsidR="00FC4171" w:rsidRDefault="00FC4171" w:rsidP="00C12DD8">
      <w:pPr>
        <w:jc w:val="both"/>
      </w:pPr>
    </w:p>
    <w:p w14:paraId="17DCCF1C" w14:textId="77777777" w:rsidR="00FC4171" w:rsidRDefault="00FC4171" w:rsidP="00C12DD8">
      <w:pPr>
        <w:jc w:val="both"/>
      </w:pPr>
    </w:p>
    <w:p w14:paraId="7F89BB0A" w14:textId="77777777" w:rsidR="00F171B0" w:rsidRDefault="00F171B0" w:rsidP="00C12DD8">
      <w:pPr>
        <w:jc w:val="both"/>
      </w:pPr>
      <w:r>
        <w:t xml:space="preserve">• Portabilidad: facilidad para ser llevado a otro ambiente, es decir, es adaptable, instalable y sustituible. </w:t>
      </w:r>
    </w:p>
    <w:p w14:paraId="6BDA2C5E" w14:textId="77777777" w:rsidR="00F171B0" w:rsidRDefault="00F171B0" w:rsidP="00C12DD8">
      <w:pPr>
        <w:jc w:val="both"/>
      </w:pPr>
      <w:r>
        <w:t xml:space="preserve">• Corrección: cumple con las especificaciones y necesidades del cliente. </w:t>
      </w:r>
    </w:p>
    <w:p w14:paraId="0D264212" w14:textId="77777777" w:rsidR="00F171B0" w:rsidRDefault="00F171B0" w:rsidP="00C12DD8">
      <w:pPr>
        <w:jc w:val="both"/>
      </w:pPr>
      <w:r>
        <w:t xml:space="preserve">• Integridad: control de acceso al software o datos de usuarios no autorizados. </w:t>
      </w:r>
    </w:p>
    <w:p w14:paraId="08CF6827" w14:textId="77777777" w:rsidR="00F171B0" w:rsidRDefault="00F171B0" w:rsidP="00C12DD8">
      <w:pPr>
        <w:jc w:val="both"/>
      </w:pPr>
      <w:r>
        <w:t xml:space="preserve">• Flexibilidad: capacidad para permitir modificaciones cuando el software ya está en operación. </w:t>
      </w:r>
    </w:p>
    <w:p w14:paraId="571E7057" w14:textId="77777777" w:rsidR="00F171B0" w:rsidRDefault="00F171B0" w:rsidP="00C12DD8">
      <w:pPr>
        <w:jc w:val="both"/>
      </w:pPr>
      <w:r>
        <w:t xml:space="preserve">• Reusabilidad: grado en el que puede ser usado por otras aplicaciones. </w:t>
      </w:r>
    </w:p>
    <w:p w14:paraId="7F23DD79" w14:textId="77777777" w:rsidR="00F171B0" w:rsidRDefault="00F171B0" w:rsidP="00C12DD8">
      <w:pPr>
        <w:jc w:val="both"/>
      </w:pPr>
    </w:p>
    <w:p w14:paraId="68013230" w14:textId="1DF45489" w:rsidR="00F171B0" w:rsidRDefault="00F171B0" w:rsidP="00C12DD8">
      <w:pPr>
        <w:jc w:val="both"/>
      </w:pPr>
      <w:r>
        <w:t>En particular, para evaluar una interfaz, se debe tener en cuenta los siguientes factores de calidad:</w:t>
      </w:r>
    </w:p>
    <w:p w14:paraId="415BBCB3" w14:textId="7762E9F4" w:rsidR="00F171B0" w:rsidRDefault="00F171B0" w:rsidP="00C12DD8">
      <w:pPr>
        <w:jc w:val="both"/>
      </w:pPr>
    </w:p>
    <w:p w14:paraId="2C39452B" w14:textId="77777777" w:rsidR="00F171B0" w:rsidRDefault="00F171B0" w:rsidP="00C12DD8">
      <w:pPr>
        <w:jc w:val="both"/>
      </w:pPr>
      <w:r>
        <w:t xml:space="preserve">• Intuitiva: la interfaz sigue patrones de uso esperados, facilitando la comprensión, localización de operaciones y la entrada de datos. </w:t>
      </w:r>
    </w:p>
    <w:p w14:paraId="46201B19" w14:textId="77777777" w:rsidR="00F171B0" w:rsidRDefault="00F171B0" w:rsidP="00C12DD8">
      <w:pPr>
        <w:jc w:val="both"/>
      </w:pPr>
      <w:r>
        <w:t xml:space="preserve">• Eficiencia: grado en el que es posible localizar o iniciar las operaciones y la información. </w:t>
      </w:r>
    </w:p>
    <w:p w14:paraId="4CF770E9" w14:textId="77777777" w:rsidR="00F171B0" w:rsidRDefault="00F171B0" w:rsidP="00C12DD8">
      <w:pPr>
        <w:jc w:val="both"/>
      </w:pPr>
      <w:r>
        <w:t xml:space="preserve">• Robustez: capacidad para tratar entradas erróneas de datos o interacción inapropiada del usuario. </w:t>
      </w:r>
    </w:p>
    <w:p w14:paraId="28B6280F" w14:textId="3CB11FEE" w:rsidR="00F171B0" w:rsidRDefault="00F171B0" w:rsidP="00C12DD8">
      <w:pPr>
        <w:jc w:val="both"/>
      </w:pPr>
      <w:r>
        <w:t>• Riqueza: interfaz con abundantes características, que permite la personalización según las necesidades del usuario, y la identificación de una secuencia de operaciones comunes por medio de una acción o comando.</w:t>
      </w:r>
    </w:p>
    <w:p w14:paraId="7222B829" w14:textId="390000C5" w:rsidR="00F171B0" w:rsidRDefault="00F171B0" w:rsidP="00C12DD8">
      <w:pPr>
        <w:jc w:val="both"/>
      </w:pPr>
    </w:p>
    <w:p w14:paraId="5A1F0F06" w14:textId="12C1A34E" w:rsidR="00F171B0" w:rsidRDefault="00F171B0" w:rsidP="00C12DD8">
      <w:pPr>
        <w:jc w:val="both"/>
        <w:rPr>
          <w:b/>
          <w:bCs/>
        </w:rPr>
      </w:pPr>
      <w:r w:rsidRPr="00F171B0">
        <w:rPr>
          <w:b/>
          <w:bCs/>
        </w:rPr>
        <w:t>1.4. Verificación y validación</w:t>
      </w:r>
    </w:p>
    <w:p w14:paraId="29A29C9D" w14:textId="5E5EEC21" w:rsidR="00F171B0" w:rsidRDefault="00F171B0" w:rsidP="00C12DD8">
      <w:pPr>
        <w:jc w:val="both"/>
        <w:rPr>
          <w:b/>
          <w:bCs/>
        </w:rPr>
      </w:pPr>
    </w:p>
    <w:p w14:paraId="7A95978F" w14:textId="5E72D500" w:rsidR="00F171B0" w:rsidRDefault="00F171B0" w:rsidP="00C12DD8">
      <w:pPr>
        <w:jc w:val="both"/>
      </w:pPr>
      <w:r>
        <w:t xml:space="preserve">En el control de calidad de software se distinguen dos procesos de evaluación propios del proceso de desarrollo de software: la verificación y la validación. IEEE </w:t>
      </w:r>
      <w:proofErr w:type="spellStart"/>
      <w:r>
        <w:t>Std</w:t>
      </w:r>
      <w:proofErr w:type="spellEnd"/>
      <w:r>
        <w:t xml:space="preserve"> 729-1983 da las siguientes definiciones:</w:t>
      </w:r>
    </w:p>
    <w:p w14:paraId="103DAC18" w14:textId="0B278CE7" w:rsidR="00F171B0" w:rsidRDefault="00F171B0" w:rsidP="00C12DD8">
      <w:pPr>
        <w:jc w:val="both"/>
      </w:pPr>
      <w:r w:rsidRPr="00F171B0">
        <w:rPr>
          <w:b/>
          <w:bCs/>
        </w:rPr>
        <w:t>Verificación:</w:t>
      </w:r>
      <w:r>
        <w:t xml:space="preserve"> “Proceso para determinar si los productos de una determinada fase del desarrollo de software cumplen o no los requisitos establecidos durante la fase anterior”.</w:t>
      </w:r>
    </w:p>
    <w:p w14:paraId="07552322" w14:textId="06CB3542" w:rsidR="00F171B0" w:rsidRDefault="00F171B0" w:rsidP="00C12DD8">
      <w:pPr>
        <w:jc w:val="both"/>
      </w:pPr>
      <w:r w:rsidRPr="00F171B0">
        <w:rPr>
          <w:b/>
          <w:bCs/>
        </w:rPr>
        <w:t>Pregunta a responder:</w:t>
      </w:r>
      <w:r>
        <w:t xml:space="preserve"> ¿Se ha construido el sistema correctamente?</w:t>
      </w:r>
    </w:p>
    <w:p w14:paraId="3CC6CAE4" w14:textId="6EF677D6" w:rsidR="00F171B0" w:rsidRDefault="00F171B0" w:rsidP="00C12DD8">
      <w:pPr>
        <w:jc w:val="both"/>
      </w:pPr>
      <w:r w:rsidRPr="00F171B0">
        <w:rPr>
          <w:b/>
          <w:bCs/>
        </w:rPr>
        <w:t>Validación:</w:t>
      </w:r>
      <w:r>
        <w:t xml:space="preserve"> “Proceso de evaluación del software al final del proceso de desarrollo para asegurar el cumplimiento de las necesidades del cliente”.</w:t>
      </w:r>
    </w:p>
    <w:p w14:paraId="4DE51727" w14:textId="5F8A3A3C" w:rsidR="00F171B0" w:rsidRPr="00F171B0" w:rsidRDefault="00F171B0" w:rsidP="00C12DD8">
      <w:pPr>
        <w:jc w:val="both"/>
        <w:rPr>
          <w:b/>
          <w:bCs/>
        </w:rPr>
      </w:pPr>
      <w:r w:rsidRPr="00F171B0">
        <w:rPr>
          <w:b/>
          <w:bCs/>
        </w:rPr>
        <w:t>Pregunta a responder:</w:t>
      </w:r>
      <w:r>
        <w:t xml:space="preserve"> ¿Se ha construido el sistema correcto? La validación y verificación se puede realizar usando básicamente dos tipos de técnicas.</w:t>
      </w:r>
    </w:p>
    <w:p w14:paraId="731BF637" w14:textId="235E9037" w:rsidR="00F171B0" w:rsidRDefault="00F171B0" w:rsidP="00C12DD8">
      <w:pPr>
        <w:jc w:val="both"/>
      </w:pPr>
    </w:p>
    <w:p w14:paraId="7DCF5D67" w14:textId="173F26F1" w:rsidR="00F171B0" w:rsidRDefault="00F171B0" w:rsidP="00C12DD8">
      <w:pPr>
        <w:jc w:val="both"/>
      </w:pPr>
    </w:p>
    <w:p w14:paraId="6CC59C07" w14:textId="546E23C3" w:rsidR="00F171B0" w:rsidRPr="00FC4171" w:rsidRDefault="00FC4171" w:rsidP="00C12DD8">
      <w:pPr>
        <w:jc w:val="both"/>
        <w:rPr>
          <w:b/>
          <w:bCs/>
        </w:rPr>
      </w:pPr>
      <w:r w:rsidRPr="00FC4171">
        <w:rPr>
          <w:b/>
          <w:bCs/>
        </w:rPr>
        <w:lastRenderedPageBreak/>
        <w:t>Figura 2: Tipos de técnicas para Validación y Verificación.</w:t>
      </w:r>
    </w:p>
    <w:p w14:paraId="319F08E5" w14:textId="0A2914BA" w:rsidR="00F171B0" w:rsidRDefault="00FC4171" w:rsidP="00FC4171">
      <w:r>
        <w:rPr>
          <w:noProof/>
        </w:rPr>
        <w:drawing>
          <wp:inline distT="0" distB="0" distL="0" distR="0" wp14:anchorId="433BAE6C" wp14:editId="5E967E10">
            <wp:extent cx="5572125" cy="4762500"/>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t xml:space="preserve">             </w:t>
      </w:r>
    </w:p>
    <w:p w14:paraId="67CC6CEB" w14:textId="2AC12ACE" w:rsidR="00FC4171" w:rsidRDefault="00FC4171" w:rsidP="00C12DD8">
      <w:pPr>
        <w:jc w:val="both"/>
        <w:rPr>
          <w:b/>
          <w:bCs/>
        </w:rPr>
      </w:pPr>
      <w:r w:rsidRPr="00FC4171">
        <w:rPr>
          <w:b/>
          <w:bCs/>
        </w:rPr>
        <w:t>2. Prueba de software.</w:t>
      </w:r>
    </w:p>
    <w:p w14:paraId="4F93E4F2" w14:textId="06B61999" w:rsidR="00FC4171" w:rsidRDefault="00FC4171" w:rsidP="00C12DD8">
      <w:pPr>
        <w:jc w:val="both"/>
      </w:pPr>
      <w:r>
        <w:t>De lo anterior, se puede decir que las pruebas de software son estrictamente necesarias, para determinar de manera dinámica la calidad del software; de esta manera, se garantiza que se ha construido el sistema correcto y de la forma correcta.</w:t>
      </w:r>
    </w:p>
    <w:p w14:paraId="1300C126" w14:textId="1EFE9BFC" w:rsidR="00D90DBF" w:rsidRDefault="00D90DBF" w:rsidP="00C12DD8">
      <w:pPr>
        <w:jc w:val="both"/>
      </w:pPr>
    </w:p>
    <w:p w14:paraId="28B2C979" w14:textId="1277B0DC" w:rsidR="00D90DBF" w:rsidRDefault="00D90DBF" w:rsidP="00C12DD8">
      <w:pPr>
        <w:jc w:val="both"/>
        <w:rPr>
          <w:b/>
          <w:bCs/>
        </w:rPr>
      </w:pPr>
      <w:r w:rsidRPr="00D90DBF">
        <w:rPr>
          <w:b/>
          <w:bCs/>
        </w:rPr>
        <w:t>2.1. Orientaciones generales.</w:t>
      </w:r>
    </w:p>
    <w:p w14:paraId="11340925" w14:textId="77777777" w:rsidR="00D90DBF" w:rsidRDefault="00D90DBF" w:rsidP="00C12DD8">
      <w:pPr>
        <w:jc w:val="both"/>
      </w:pPr>
      <w:r>
        <w:t xml:space="preserve">• Realizar revisiones técnicas efectivas, antes de comenzar la prueba. </w:t>
      </w:r>
    </w:p>
    <w:p w14:paraId="4AAF9298" w14:textId="77777777" w:rsidR="00D90DBF" w:rsidRDefault="00D90DBF" w:rsidP="00C12DD8">
      <w:pPr>
        <w:jc w:val="both"/>
      </w:pPr>
      <w:r>
        <w:t xml:space="preserve">• La prueba comienza en los componentes del software y fluye hacia la integración de todo el sistema. </w:t>
      </w:r>
    </w:p>
    <w:p w14:paraId="707BFC46" w14:textId="77777777" w:rsidR="00D90DBF" w:rsidRDefault="00D90DBF" w:rsidP="00C12DD8">
      <w:pPr>
        <w:jc w:val="both"/>
      </w:pPr>
      <w:r>
        <w:t xml:space="preserve">• Seleccionar y aplicar la mejor técnica de prueba, de acuerdo con el enfoque de desarrollo utilizado. • Diseñar casos y esbozar el plan de prueba en la fase de diseño del software. </w:t>
      </w:r>
    </w:p>
    <w:p w14:paraId="4E1ED7E8" w14:textId="77777777" w:rsidR="00D90DBF" w:rsidRDefault="00D90DBF" w:rsidP="00C12DD8">
      <w:pPr>
        <w:jc w:val="both"/>
      </w:pPr>
      <w:r>
        <w:t xml:space="preserve">• Un buen caso de prueba permite mostrar un error o un fallo no detectado anteriormente. </w:t>
      </w:r>
    </w:p>
    <w:p w14:paraId="13502E94" w14:textId="77777777" w:rsidR="00D90DBF" w:rsidRDefault="00D90DBF" w:rsidP="00C12DD8">
      <w:pPr>
        <w:jc w:val="both"/>
      </w:pPr>
      <w:r>
        <w:lastRenderedPageBreak/>
        <w:t xml:space="preserve">• Es fundamental conocer el resultado esperado para determinar si el resultado de la prueba es correcto o no. </w:t>
      </w:r>
    </w:p>
    <w:p w14:paraId="558A2F3C" w14:textId="7A451D19" w:rsidR="00D90DBF" w:rsidRDefault="00D90DBF" w:rsidP="00C12DD8">
      <w:pPr>
        <w:jc w:val="both"/>
      </w:pPr>
      <w:r>
        <w:t xml:space="preserve">• Procurar que, en la prueba, a parte de los desarrolladores, participen programadores que no hayan estado en la fase de codificación y también potenciales usuarios. </w:t>
      </w:r>
    </w:p>
    <w:p w14:paraId="6E026E77" w14:textId="77777777" w:rsidR="00D90DBF" w:rsidRDefault="00D90DBF" w:rsidP="00C12DD8">
      <w:pPr>
        <w:jc w:val="both"/>
      </w:pPr>
      <w:r>
        <w:t xml:space="preserve">• Así como se prueba que el programa funcione correctamente para entradas válidas, también es igualmente importante, comprobar que el programa reaccione correctamente ante entradas no válidas. </w:t>
      </w:r>
    </w:p>
    <w:p w14:paraId="14C8B46D" w14:textId="6B34B3A8" w:rsidR="00D90DBF" w:rsidRDefault="00D90DBF" w:rsidP="00C12DD8">
      <w:pPr>
        <w:jc w:val="both"/>
      </w:pPr>
      <w:r>
        <w:t>• Documentar todos los casos de prueba. Esto permite realizar pruebas de regresión.</w:t>
      </w:r>
    </w:p>
    <w:p w14:paraId="5FDD2DF0" w14:textId="43383E68" w:rsidR="00D90DBF" w:rsidRDefault="00D90DBF" w:rsidP="00C12DD8">
      <w:pPr>
        <w:jc w:val="both"/>
      </w:pPr>
    </w:p>
    <w:p w14:paraId="27D95E42" w14:textId="77777777" w:rsidR="00D90DBF" w:rsidRPr="00D90DBF" w:rsidRDefault="00D90DBF" w:rsidP="00C12DD8">
      <w:pPr>
        <w:jc w:val="both"/>
        <w:rPr>
          <w:b/>
          <w:bCs/>
        </w:rPr>
      </w:pPr>
      <w:r w:rsidRPr="00D90DBF">
        <w:rPr>
          <w:b/>
          <w:bCs/>
        </w:rPr>
        <w:t xml:space="preserve">2.2. Actividades. </w:t>
      </w:r>
    </w:p>
    <w:p w14:paraId="5FBEFD09" w14:textId="5901C1B9" w:rsidR="00D90DBF" w:rsidRDefault="00D90DBF" w:rsidP="00C12DD8">
      <w:pPr>
        <w:jc w:val="both"/>
      </w:pPr>
      <w:r>
        <w:t>La Figura 3 presenta las principales actividades que se deben desarrollar en la etapa de prueba en el marco del desarrollo software</w:t>
      </w:r>
    </w:p>
    <w:p w14:paraId="3371B571" w14:textId="3DF8CC4B" w:rsidR="00D90DBF" w:rsidRDefault="00D90DBF" w:rsidP="00C12DD8">
      <w:pPr>
        <w:jc w:val="both"/>
        <w:rPr>
          <w:b/>
          <w:bCs/>
        </w:rPr>
      </w:pPr>
      <w:r w:rsidRPr="00D90DBF">
        <w:rPr>
          <w:b/>
          <w:bCs/>
        </w:rPr>
        <w:t>Figura 3. Tareas básicas en la prueba de software.</w:t>
      </w:r>
    </w:p>
    <w:p w14:paraId="0CC23D5B" w14:textId="77777777" w:rsidR="00D90DBF" w:rsidRPr="00D90DBF" w:rsidRDefault="00D90DBF" w:rsidP="00C12DD8">
      <w:pPr>
        <w:jc w:val="both"/>
        <w:rPr>
          <w:b/>
          <w:bCs/>
        </w:rPr>
      </w:pPr>
    </w:p>
    <w:p w14:paraId="41D26A6C" w14:textId="33D68214" w:rsidR="00D90DBF" w:rsidRDefault="00D90DBF" w:rsidP="00C12DD8">
      <w:pPr>
        <w:jc w:val="both"/>
        <w:rPr>
          <w:b/>
          <w:bCs/>
        </w:rPr>
      </w:pPr>
      <w:r>
        <w:rPr>
          <w:b/>
          <w:bCs/>
          <w:noProof/>
        </w:rPr>
        <w:drawing>
          <wp:inline distT="0" distB="0" distL="0" distR="0" wp14:anchorId="199A4FD9" wp14:editId="55BF01BF">
            <wp:extent cx="6134100" cy="3200400"/>
            <wp:effectExtent l="57150" t="57150" r="38100" b="3810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7490073" w14:textId="56A304AE" w:rsidR="00B238E7" w:rsidRDefault="00B238E7" w:rsidP="00C12DD8">
      <w:pPr>
        <w:jc w:val="both"/>
        <w:rPr>
          <w:b/>
          <w:bCs/>
        </w:rPr>
      </w:pPr>
    </w:p>
    <w:p w14:paraId="46F77D4C" w14:textId="1F8EB0A4" w:rsidR="00B238E7" w:rsidRDefault="00B238E7" w:rsidP="00C12DD8">
      <w:pPr>
        <w:jc w:val="both"/>
        <w:rPr>
          <w:b/>
          <w:bCs/>
        </w:rPr>
      </w:pPr>
    </w:p>
    <w:p w14:paraId="401B49DC" w14:textId="71ED654B" w:rsidR="00B238E7" w:rsidRDefault="00B238E7" w:rsidP="00C12DD8">
      <w:pPr>
        <w:jc w:val="both"/>
        <w:rPr>
          <w:b/>
          <w:bCs/>
        </w:rPr>
      </w:pPr>
    </w:p>
    <w:p w14:paraId="3B53EF6C" w14:textId="1E14E1C5" w:rsidR="00B238E7" w:rsidRDefault="00B238E7" w:rsidP="00C12DD8">
      <w:pPr>
        <w:jc w:val="both"/>
        <w:rPr>
          <w:b/>
          <w:bCs/>
        </w:rPr>
      </w:pPr>
    </w:p>
    <w:p w14:paraId="22260CBF" w14:textId="28C3CE7C" w:rsidR="00B238E7" w:rsidRDefault="00B238E7" w:rsidP="00C12DD8">
      <w:pPr>
        <w:jc w:val="both"/>
        <w:rPr>
          <w:b/>
          <w:bCs/>
        </w:rPr>
      </w:pPr>
    </w:p>
    <w:p w14:paraId="7AD52F61" w14:textId="7AC20607" w:rsidR="00B238E7" w:rsidRDefault="00B238E7" w:rsidP="00C12DD8">
      <w:pPr>
        <w:jc w:val="both"/>
        <w:rPr>
          <w:b/>
          <w:bCs/>
        </w:rPr>
      </w:pPr>
      <w:r w:rsidRPr="00B238E7">
        <w:rPr>
          <w:b/>
          <w:bCs/>
        </w:rPr>
        <w:lastRenderedPageBreak/>
        <w:t>2.3. Pruebas</w:t>
      </w:r>
    </w:p>
    <w:p w14:paraId="006E3B93" w14:textId="49A79D6F" w:rsidR="00B238E7" w:rsidRDefault="00B238E7" w:rsidP="00C12DD8">
      <w:pPr>
        <w:jc w:val="both"/>
      </w:pPr>
      <w:r>
        <w:t>Las pruebas de software se clasifican principalmente en dos categorías: pruebas de caja blanca y pruebas de caja negra.</w:t>
      </w:r>
    </w:p>
    <w:p w14:paraId="05EA5A7E" w14:textId="0A9E4C46" w:rsidR="00B238E7" w:rsidRDefault="00B238E7" w:rsidP="00C12DD8">
      <w:pPr>
        <w:jc w:val="both"/>
      </w:pPr>
    </w:p>
    <w:p w14:paraId="75E0CB41" w14:textId="43271B95" w:rsidR="00B238E7" w:rsidRDefault="00B238E7" w:rsidP="00C12DD8">
      <w:pPr>
        <w:jc w:val="both"/>
        <w:rPr>
          <w:b/>
          <w:bCs/>
        </w:rPr>
      </w:pPr>
      <w:r w:rsidRPr="00B238E7">
        <w:rPr>
          <w:b/>
          <w:bCs/>
        </w:rPr>
        <w:t>2.3.1. Pruebas de caja blanca.</w:t>
      </w:r>
    </w:p>
    <w:p w14:paraId="4E5A0489" w14:textId="16D64D8C" w:rsidR="00B238E7" w:rsidRDefault="00B238E7" w:rsidP="00C12DD8">
      <w:pPr>
        <w:jc w:val="both"/>
        <w:rPr>
          <w:b/>
          <w:bCs/>
        </w:rPr>
      </w:pPr>
      <w:r>
        <w:rPr>
          <w:noProof/>
        </w:rPr>
        <w:drawing>
          <wp:inline distT="0" distB="0" distL="0" distR="0" wp14:anchorId="4ACB463F" wp14:editId="0731A6BD">
            <wp:extent cx="4695825" cy="2295525"/>
            <wp:effectExtent l="0" t="0" r="9525"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3"/>
                    <a:stretch>
                      <a:fillRect/>
                    </a:stretch>
                  </pic:blipFill>
                  <pic:spPr>
                    <a:xfrm>
                      <a:off x="0" y="0"/>
                      <a:ext cx="4695825" cy="2295525"/>
                    </a:xfrm>
                    <a:prstGeom prst="rect">
                      <a:avLst/>
                    </a:prstGeom>
                  </pic:spPr>
                </pic:pic>
              </a:graphicData>
            </a:graphic>
          </wp:inline>
        </w:drawing>
      </w:r>
    </w:p>
    <w:p w14:paraId="36699FC5" w14:textId="25031BBA" w:rsidR="00B238E7" w:rsidRDefault="00B238E7" w:rsidP="00C12DD8">
      <w:pPr>
        <w:jc w:val="both"/>
      </w:pPr>
      <w:r>
        <w:t>Las pruebas de caja blanca permiten probar la lógica interna del programa y su estructura, realizando las siguientes acciones: Ejecución de todas las sentencias (al menos una vez).</w:t>
      </w:r>
    </w:p>
    <w:p w14:paraId="1B01D33E" w14:textId="30119F4E" w:rsidR="00B238E7" w:rsidRDefault="00B238E7" w:rsidP="00C12DD8">
      <w:pPr>
        <w:jc w:val="both"/>
      </w:pPr>
    </w:p>
    <w:p w14:paraId="213D20EB" w14:textId="77777777" w:rsidR="00B238E7" w:rsidRDefault="00B238E7" w:rsidP="00C12DD8">
      <w:pPr>
        <w:jc w:val="both"/>
      </w:pPr>
      <w:r>
        <w:t xml:space="preserve">• Recorrido de todos los caminos independientes de cada componente. </w:t>
      </w:r>
    </w:p>
    <w:p w14:paraId="32AD2FF8" w14:textId="77777777" w:rsidR="00B238E7" w:rsidRDefault="00B238E7" w:rsidP="00C12DD8">
      <w:pPr>
        <w:jc w:val="both"/>
      </w:pPr>
      <w:r>
        <w:t xml:space="preserve">• Comprobación de todas las decisiones lógicas. </w:t>
      </w:r>
    </w:p>
    <w:p w14:paraId="1EE52739" w14:textId="77777777" w:rsidR="00B238E7" w:rsidRDefault="00B238E7" w:rsidP="00C12DD8">
      <w:pPr>
        <w:jc w:val="both"/>
      </w:pPr>
      <w:r>
        <w:t xml:space="preserve">• Comprobación de todos los bucles. </w:t>
      </w:r>
    </w:p>
    <w:p w14:paraId="2F194C81" w14:textId="034B71A3" w:rsidR="00B238E7" w:rsidRDefault="00B238E7" w:rsidP="00C12DD8">
      <w:pPr>
        <w:jc w:val="both"/>
      </w:pPr>
      <w:r>
        <w:t>• Implementación de situaciones extremas o límites</w:t>
      </w:r>
    </w:p>
    <w:p w14:paraId="00531D23" w14:textId="0F916D8F" w:rsidR="00B238E7" w:rsidRDefault="00B238E7" w:rsidP="00C12DD8">
      <w:pPr>
        <w:jc w:val="both"/>
      </w:pPr>
    </w:p>
    <w:p w14:paraId="5924C702" w14:textId="7D02239C" w:rsidR="00B238E7" w:rsidRDefault="00B238E7" w:rsidP="00C12DD8">
      <w:pPr>
        <w:jc w:val="both"/>
        <w:rPr>
          <w:b/>
          <w:bCs/>
        </w:rPr>
      </w:pPr>
      <w:r w:rsidRPr="00B238E7">
        <w:rPr>
          <w:b/>
          <w:bCs/>
        </w:rPr>
        <w:t>Prueba de camino básico.</w:t>
      </w:r>
    </w:p>
    <w:p w14:paraId="561D0B83" w14:textId="28C1D5E2" w:rsidR="00B238E7" w:rsidRDefault="00B238E7" w:rsidP="00C12DD8">
      <w:pPr>
        <w:jc w:val="both"/>
      </w:pPr>
      <w:r>
        <w:t>Esta técnica fue propuesta por Thomas McCabe en el año 1976 y consiste en definir un conjunto básico de caminos usando la medida de complejidad llamada complejidad ciclomática (VG).</w:t>
      </w:r>
    </w:p>
    <w:p w14:paraId="2F370BFB" w14:textId="544A19F8" w:rsidR="00B238E7" w:rsidRDefault="00B238E7" w:rsidP="00C12DD8">
      <w:pPr>
        <w:jc w:val="both"/>
      </w:pPr>
      <w:r>
        <w:t>La complejidad ciclomática determina el número de caminos a probar, mediante la siguiente fórmula:</w:t>
      </w:r>
    </w:p>
    <w:p w14:paraId="39D31B7B" w14:textId="758BBC88" w:rsidR="00B238E7" w:rsidRDefault="00B238E7" w:rsidP="00C12DD8">
      <w:pPr>
        <w:jc w:val="both"/>
        <w:rPr>
          <w:b/>
          <w:bCs/>
        </w:rPr>
      </w:pPr>
      <w:r w:rsidRPr="00B238E7">
        <w:rPr>
          <w:b/>
          <w:bCs/>
        </w:rPr>
        <w:t>Figura 4. Complejidad ciclomática.</w:t>
      </w:r>
    </w:p>
    <w:p w14:paraId="0CCC9170" w14:textId="61D4C0A8" w:rsidR="00B238E7" w:rsidRDefault="00B238E7" w:rsidP="00C12DD8">
      <w:pPr>
        <w:jc w:val="both"/>
        <w:rPr>
          <w:b/>
          <w:bCs/>
        </w:rPr>
      </w:pPr>
      <w:r>
        <w:rPr>
          <w:noProof/>
        </w:rPr>
        <w:drawing>
          <wp:inline distT="0" distB="0" distL="0" distR="0" wp14:anchorId="7D927776" wp14:editId="76FDEAE4">
            <wp:extent cx="2971800" cy="304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1800" cy="304800"/>
                    </a:xfrm>
                    <a:prstGeom prst="rect">
                      <a:avLst/>
                    </a:prstGeom>
                  </pic:spPr>
                </pic:pic>
              </a:graphicData>
            </a:graphic>
          </wp:inline>
        </w:drawing>
      </w:r>
    </w:p>
    <w:p w14:paraId="39EFD243" w14:textId="1E56F4C7" w:rsidR="00B238E7" w:rsidRDefault="00B238E7" w:rsidP="00C12DD8">
      <w:pPr>
        <w:jc w:val="both"/>
        <w:rPr>
          <w:b/>
          <w:bCs/>
        </w:rPr>
      </w:pPr>
    </w:p>
    <w:p w14:paraId="08F943D9" w14:textId="00E3D833" w:rsidR="00B238E7" w:rsidRDefault="00B238E7" w:rsidP="00B238E7">
      <w:pPr>
        <w:jc w:val="both"/>
      </w:pPr>
      <w:r w:rsidRPr="00B238E7">
        <w:rPr>
          <w:b/>
          <w:bCs/>
        </w:rPr>
        <w:lastRenderedPageBreak/>
        <w:t>NOTA:</w:t>
      </w:r>
      <w:r>
        <w:t xml:space="preserve"> definición de grafo. Un grafo G se define como un par (V, E), donde V es un conjunto cuyos elementos son denominados vértices o nodos y E es un subconjunto de pares no ordenados de vértices y que reciben el nombre de aristas o arcos. Si V = {v1, · · </w:t>
      </w:r>
      <w:proofErr w:type="gramStart"/>
      <w:r>
        <w:t>· ,</w:t>
      </w:r>
      <w:proofErr w:type="gramEnd"/>
      <w:r>
        <w:t xml:space="preserve"> vn}, los elementos de E se representa de la forma {vi , vj}, donde i 6= j. Los elementos de una arista o arco se denominan extremos de dicha arista. Dos vértices vi y vj se dicen adyacentes si {</w:t>
      </w:r>
      <w:proofErr w:type="gramStart"/>
      <w:r>
        <w:t>vi ,</w:t>
      </w:r>
      <w:proofErr w:type="gramEnd"/>
      <w:r>
        <w:t xml:space="preserve"> vj} ЄE. Un grafo G = (V, E) se dice finito si V es un conjunto finito.</w:t>
      </w:r>
    </w:p>
    <w:p w14:paraId="3FE9DAA5" w14:textId="0975B5AD" w:rsidR="00B238E7" w:rsidRDefault="00B238E7" w:rsidP="00B238E7">
      <w:pPr>
        <w:jc w:val="both"/>
      </w:pPr>
    </w:p>
    <w:p w14:paraId="03C7629A" w14:textId="4FE0F8B4" w:rsidR="00B238E7" w:rsidRDefault="00B238E7" w:rsidP="00B238E7">
      <w:pPr>
        <w:jc w:val="both"/>
      </w:pPr>
      <w:r>
        <w:t>Los pasos en las pruebas de caminos básicos son:</w:t>
      </w:r>
    </w:p>
    <w:p w14:paraId="619208D6" w14:textId="77777777" w:rsidR="009D0936" w:rsidRDefault="009D0936" w:rsidP="00B238E7">
      <w:pPr>
        <w:jc w:val="both"/>
      </w:pPr>
      <w:r>
        <w:t xml:space="preserve">1. Dibujar grafo de flujo. </w:t>
      </w:r>
    </w:p>
    <w:p w14:paraId="0C25876E" w14:textId="77777777" w:rsidR="009D0936" w:rsidRDefault="009D0936" w:rsidP="00B238E7">
      <w:pPr>
        <w:jc w:val="both"/>
      </w:pPr>
      <w:r>
        <w:t xml:space="preserve">2. Determinar la complejidad ciclomática del grafo. </w:t>
      </w:r>
    </w:p>
    <w:p w14:paraId="4080501C" w14:textId="77777777" w:rsidR="009D0936" w:rsidRDefault="009D0936" w:rsidP="00B238E7">
      <w:pPr>
        <w:jc w:val="both"/>
      </w:pPr>
      <w:r>
        <w:t xml:space="preserve">3. Determinar los caminos linealmente independientes. </w:t>
      </w:r>
    </w:p>
    <w:p w14:paraId="04B1EAD2" w14:textId="158E1FFC" w:rsidR="00B238E7" w:rsidRDefault="009D0936" w:rsidP="00B238E7">
      <w:pPr>
        <w:jc w:val="both"/>
      </w:pPr>
      <w:r>
        <w:t>4. Diseñas los casos de prueba.</w:t>
      </w:r>
    </w:p>
    <w:p w14:paraId="086DC9E9" w14:textId="4A4E2BAC" w:rsidR="009D0936" w:rsidRDefault="009D0936" w:rsidP="00B238E7">
      <w:pPr>
        <w:jc w:val="both"/>
        <w:rPr>
          <w:b/>
          <w:bCs/>
        </w:rPr>
      </w:pPr>
      <w:r w:rsidRPr="009D0936">
        <w:rPr>
          <w:b/>
          <w:bCs/>
        </w:rPr>
        <w:t>Figura 5. Caminos básicos.</w:t>
      </w:r>
    </w:p>
    <w:p w14:paraId="33EE37C2" w14:textId="699EEB89" w:rsidR="009D0936" w:rsidRDefault="009D0936" w:rsidP="00B238E7">
      <w:pPr>
        <w:jc w:val="both"/>
      </w:pPr>
      <w:r>
        <w:t>Ejemplo: Realizar la prueba de camino básico para el siguiente módulo:</w:t>
      </w:r>
    </w:p>
    <w:p w14:paraId="10BEDEA8" w14:textId="77777777" w:rsidR="009D0936" w:rsidRDefault="009D0936" w:rsidP="00B238E7">
      <w:pPr>
        <w:jc w:val="both"/>
      </w:pPr>
    </w:p>
    <w:p w14:paraId="31528F0E" w14:textId="4746E793" w:rsidR="009D0936" w:rsidRDefault="009D0936" w:rsidP="00B238E7">
      <w:pPr>
        <w:jc w:val="both"/>
      </w:pPr>
    </w:p>
    <w:p w14:paraId="062EC3EE" w14:textId="2D9286E3" w:rsidR="009D0936" w:rsidRDefault="009D0936" w:rsidP="00B238E7">
      <w:pPr>
        <w:jc w:val="both"/>
        <w:rPr>
          <w:b/>
          <w:bCs/>
        </w:rPr>
      </w:pPr>
      <w:r>
        <w:rPr>
          <w:noProof/>
        </w:rPr>
        <w:drawing>
          <wp:inline distT="0" distB="0" distL="0" distR="0" wp14:anchorId="331C160D" wp14:editId="60BF7FB1">
            <wp:extent cx="5295900" cy="2019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5900" cy="2019300"/>
                    </a:xfrm>
                    <a:prstGeom prst="rect">
                      <a:avLst/>
                    </a:prstGeom>
                  </pic:spPr>
                </pic:pic>
              </a:graphicData>
            </a:graphic>
          </wp:inline>
        </w:drawing>
      </w:r>
    </w:p>
    <w:p w14:paraId="694D8748" w14:textId="5E4BC6AC" w:rsidR="009D0936" w:rsidRDefault="009D0936" w:rsidP="00B238E7">
      <w:pPr>
        <w:jc w:val="both"/>
        <w:rPr>
          <w:b/>
          <w:bCs/>
        </w:rPr>
      </w:pPr>
    </w:p>
    <w:p w14:paraId="1C119572" w14:textId="05709E7D" w:rsidR="009D0936" w:rsidRDefault="009D0936" w:rsidP="00B238E7">
      <w:pPr>
        <w:jc w:val="both"/>
        <w:rPr>
          <w:b/>
          <w:bCs/>
        </w:rPr>
      </w:pPr>
    </w:p>
    <w:p w14:paraId="4C7CD184" w14:textId="7C171B34" w:rsidR="009D0936" w:rsidRDefault="009D0936" w:rsidP="00B238E7">
      <w:pPr>
        <w:jc w:val="both"/>
        <w:rPr>
          <w:b/>
          <w:bCs/>
        </w:rPr>
      </w:pPr>
      <w:r w:rsidRPr="009D0936">
        <w:rPr>
          <w:b/>
          <w:bCs/>
        </w:rPr>
        <w:t>2. Complejidad ciclomatica:</w:t>
      </w:r>
    </w:p>
    <w:p w14:paraId="0EFEE109" w14:textId="7BBBDCBC" w:rsidR="009D0936" w:rsidRDefault="009D0936" w:rsidP="00B238E7">
      <w:pPr>
        <w:jc w:val="both"/>
      </w:pPr>
      <w:r>
        <w:t>V(G) = #Aristas - #Nodos + 2 V(CDM) = 7-6+2 = 3</w:t>
      </w:r>
    </w:p>
    <w:p w14:paraId="711012E0" w14:textId="5CC801A7" w:rsidR="009D0936" w:rsidRDefault="009D0936" w:rsidP="00B238E7">
      <w:pPr>
        <w:jc w:val="both"/>
        <w:rPr>
          <w:b/>
          <w:bCs/>
        </w:rPr>
      </w:pPr>
      <w:r w:rsidRPr="009D0936">
        <w:rPr>
          <w:b/>
          <w:bCs/>
        </w:rPr>
        <w:t>3. Caminos linealmente independientes:</w:t>
      </w:r>
    </w:p>
    <w:p w14:paraId="7FF45D7F" w14:textId="01ED0876" w:rsidR="009D0936" w:rsidRDefault="009D0936" w:rsidP="00B238E7">
      <w:pPr>
        <w:jc w:val="both"/>
      </w:pPr>
      <w:r>
        <w:t>Como la complejidad ciclomática es 3, entonces existen tres caminos linealmente independientes.</w:t>
      </w:r>
    </w:p>
    <w:p w14:paraId="7D6A56B4" w14:textId="738D2E4D" w:rsidR="009D0936" w:rsidRDefault="009D0936" w:rsidP="00B238E7">
      <w:pPr>
        <w:jc w:val="both"/>
      </w:pPr>
    </w:p>
    <w:p w14:paraId="0A363AEF" w14:textId="0D2B7CD2" w:rsidR="009D0936" w:rsidRPr="009D0936" w:rsidRDefault="009D0936" w:rsidP="00B238E7">
      <w:pPr>
        <w:jc w:val="both"/>
        <w:rPr>
          <w:b/>
          <w:bCs/>
        </w:rPr>
      </w:pPr>
      <w:r w:rsidRPr="009D0936">
        <w:rPr>
          <w:b/>
          <w:bCs/>
        </w:rPr>
        <w:lastRenderedPageBreak/>
        <w:t>4. Casos de prueba:</w:t>
      </w:r>
    </w:p>
    <w:p w14:paraId="032314BC" w14:textId="6415B6FB" w:rsidR="009D0936" w:rsidRDefault="009D0936" w:rsidP="00B238E7">
      <w:pPr>
        <w:jc w:val="both"/>
        <w:rPr>
          <w:b/>
          <w:bCs/>
        </w:rPr>
      </w:pPr>
      <w:r>
        <w:rPr>
          <w:noProof/>
        </w:rPr>
        <w:drawing>
          <wp:inline distT="0" distB="0" distL="0" distR="0" wp14:anchorId="7F8FD6D6" wp14:editId="4E851F7C">
            <wp:extent cx="5612130" cy="1522095"/>
            <wp:effectExtent l="0" t="0" r="762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522095"/>
                    </a:xfrm>
                    <a:prstGeom prst="rect">
                      <a:avLst/>
                    </a:prstGeom>
                  </pic:spPr>
                </pic:pic>
              </a:graphicData>
            </a:graphic>
          </wp:inline>
        </w:drawing>
      </w:r>
    </w:p>
    <w:p w14:paraId="30199A58" w14:textId="4936131D" w:rsidR="009D0936" w:rsidRDefault="009D0936" w:rsidP="00B238E7">
      <w:pPr>
        <w:jc w:val="both"/>
        <w:rPr>
          <w:b/>
          <w:bCs/>
        </w:rPr>
      </w:pPr>
    </w:p>
    <w:p w14:paraId="3A881DCC" w14:textId="751E76D6" w:rsidR="009D0936" w:rsidRPr="009D0936" w:rsidRDefault="009D0936" w:rsidP="00B238E7">
      <w:pPr>
        <w:jc w:val="both"/>
        <w:rPr>
          <w:b/>
          <w:bCs/>
        </w:rPr>
      </w:pPr>
      <w:r w:rsidRPr="009D0936">
        <w:rPr>
          <w:b/>
          <w:bCs/>
        </w:rPr>
        <w:t>Prueba de bucle.</w:t>
      </w:r>
    </w:p>
    <w:p w14:paraId="5FF15AD2" w14:textId="5E5B048A" w:rsidR="009D0936" w:rsidRDefault="009D0936" w:rsidP="00B238E7">
      <w:pPr>
        <w:jc w:val="both"/>
      </w:pPr>
      <w:r>
        <w:t>Para dicha prueba se requiere, en primer lugar, representar de forma gráfica los bucles, que pueden ser simples, anidados, concatenados y no estructurados, como lo muestra la siguiente figura:</w:t>
      </w:r>
    </w:p>
    <w:p w14:paraId="64CA0C4E" w14:textId="3646F4F0" w:rsidR="009D0936" w:rsidRDefault="009D0936" w:rsidP="00B238E7">
      <w:pPr>
        <w:jc w:val="both"/>
      </w:pPr>
    </w:p>
    <w:p w14:paraId="5B2F648A" w14:textId="32452F8B" w:rsidR="009D0936" w:rsidRDefault="009D0936" w:rsidP="00B238E7">
      <w:pPr>
        <w:jc w:val="both"/>
        <w:rPr>
          <w:b/>
          <w:bCs/>
        </w:rPr>
      </w:pPr>
      <w:r>
        <w:rPr>
          <w:noProof/>
        </w:rPr>
        <w:drawing>
          <wp:inline distT="0" distB="0" distL="0" distR="0" wp14:anchorId="1C37725C" wp14:editId="220EF120">
            <wp:extent cx="5738117" cy="3181350"/>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27"/>
                    <a:stretch>
                      <a:fillRect/>
                    </a:stretch>
                  </pic:blipFill>
                  <pic:spPr>
                    <a:xfrm>
                      <a:off x="0" y="0"/>
                      <a:ext cx="5738952" cy="3181813"/>
                    </a:xfrm>
                    <a:prstGeom prst="rect">
                      <a:avLst/>
                    </a:prstGeom>
                  </pic:spPr>
                </pic:pic>
              </a:graphicData>
            </a:graphic>
          </wp:inline>
        </w:drawing>
      </w:r>
    </w:p>
    <w:p w14:paraId="233DB5F3" w14:textId="5BB18262" w:rsidR="009D0936" w:rsidRPr="009D0936" w:rsidRDefault="009D0936" w:rsidP="00B238E7">
      <w:pPr>
        <w:jc w:val="both"/>
        <w:rPr>
          <w:b/>
          <w:bCs/>
        </w:rPr>
      </w:pPr>
      <w:r w:rsidRPr="009D0936">
        <w:rPr>
          <w:b/>
          <w:bCs/>
        </w:rPr>
        <w:t>Bucles simples.</w:t>
      </w:r>
    </w:p>
    <w:p w14:paraId="5DB24053" w14:textId="20CEB9F4" w:rsidR="009D0936" w:rsidRDefault="009D0936" w:rsidP="00B238E7">
      <w:pPr>
        <w:jc w:val="both"/>
      </w:pPr>
      <w:r>
        <w:t>Con bucles simples, se requieren las siguientes iteraciones, siendo n el número máximo de pasos:</w:t>
      </w:r>
    </w:p>
    <w:p w14:paraId="729CFF63" w14:textId="77777777" w:rsidR="009D0936" w:rsidRDefault="009D0936" w:rsidP="00B238E7">
      <w:pPr>
        <w:jc w:val="both"/>
      </w:pPr>
      <w:r>
        <w:t xml:space="preserve">• Saltar por completo el bucle. </w:t>
      </w:r>
    </w:p>
    <w:p w14:paraId="3A7E6F56" w14:textId="77777777" w:rsidR="009D0936" w:rsidRDefault="009D0936" w:rsidP="00B238E7">
      <w:pPr>
        <w:jc w:val="both"/>
      </w:pPr>
      <w:r>
        <w:t xml:space="preserve">• Pasar una sola vez a través del bucle. </w:t>
      </w:r>
    </w:p>
    <w:p w14:paraId="1DB5221D" w14:textId="77777777" w:rsidR="009D0936" w:rsidRDefault="009D0936" w:rsidP="00B238E7">
      <w:pPr>
        <w:jc w:val="both"/>
      </w:pPr>
      <w:r>
        <w:t xml:space="preserve">• Pasar dos veces a través del bucle. </w:t>
      </w:r>
    </w:p>
    <w:p w14:paraId="66076ADB" w14:textId="77777777" w:rsidR="009D0936" w:rsidRDefault="009D0936" w:rsidP="00B238E7">
      <w:pPr>
        <w:jc w:val="both"/>
      </w:pPr>
      <w:r>
        <w:t xml:space="preserve">• Pasar m veces a través del bucle, donde m &lt; n. </w:t>
      </w:r>
    </w:p>
    <w:p w14:paraId="35C08D33" w14:textId="459B3065" w:rsidR="009D0936" w:rsidRDefault="009D0936" w:rsidP="00B238E7">
      <w:pPr>
        <w:jc w:val="both"/>
      </w:pPr>
      <w:r>
        <w:lastRenderedPageBreak/>
        <w:t>• Hacer n-1, n y n+1 pasadas a través del bucle.</w:t>
      </w:r>
    </w:p>
    <w:p w14:paraId="6D9C6E8D" w14:textId="6A5959BF" w:rsidR="009D0936" w:rsidRDefault="009D0936" w:rsidP="00B238E7">
      <w:pPr>
        <w:jc w:val="both"/>
        <w:rPr>
          <w:b/>
          <w:bCs/>
        </w:rPr>
      </w:pPr>
      <w:r w:rsidRPr="009D0936">
        <w:rPr>
          <w:b/>
          <w:bCs/>
        </w:rPr>
        <w:t>Bucles anidados.</w:t>
      </w:r>
    </w:p>
    <w:p w14:paraId="00D4DC2B" w14:textId="4182C2F6" w:rsidR="009D0936" w:rsidRDefault="009D0936" w:rsidP="00B238E7">
      <w:pPr>
        <w:jc w:val="both"/>
      </w:pPr>
      <w:r>
        <w:t>En bucles anidados, se requieren los siguientes pasos:</w:t>
      </w:r>
    </w:p>
    <w:p w14:paraId="6A30822D" w14:textId="77777777" w:rsidR="009D0936" w:rsidRDefault="009D0936" w:rsidP="00B238E7">
      <w:pPr>
        <w:jc w:val="both"/>
      </w:pPr>
      <w:r>
        <w:t xml:space="preserve">• Comenzar con el bucle más interno. </w:t>
      </w:r>
    </w:p>
    <w:p w14:paraId="0A16F2FD" w14:textId="77777777" w:rsidR="009D0936" w:rsidRDefault="009D0936" w:rsidP="00B238E7">
      <w:pPr>
        <w:jc w:val="both"/>
      </w:pPr>
      <w:r>
        <w:t xml:space="preserve">• Realizar pruebas de bucle simple para el bucle más interno. </w:t>
      </w:r>
    </w:p>
    <w:p w14:paraId="6C241F7E" w14:textId="77777777" w:rsidR="009D0936" w:rsidRDefault="009D0936" w:rsidP="00B238E7">
      <w:pPr>
        <w:jc w:val="both"/>
      </w:pPr>
      <w:r>
        <w:t xml:space="preserve">• Avanzar hacia afuera y realizar pruebas con el siguiente bucle. </w:t>
      </w:r>
    </w:p>
    <w:p w14:paraId="507E3CF8" w14:textId="40D9286C" w:rsidR="009D0936" w:rsidRDefault="009D0936" w:rsidP="00B238E7">
      <w:pPr>
        <w:jc w:val="both"/>
      </w:pPr>
      <w:r>
        <w:t>• Continuar hasta que todos los bucles hayan sido probados.</w:t>
      </w:r>
    </w:p>
    <w:p w14:paraId="65F0969E" w14:textId="59CF0E01" w:rsidR="009D0936" w:rsidRDefault="009D0936" w:rsidP="00B238E7">
      <w:pPr>
        <w:jc w:val="both"/>
      </w:pPr>
    </w:p>
    <w:p w14:paraId="775917B3" w14:textId="25E815A7" w:rsidR="009D0936" w:rsidRDefault="009D0936" w:rsidP="00B238E7">
      <w:pPr>
        <w:jc w:val="both"/>
        <w:rPr>
          <w:b/>
          <w:bCs/>
        </w:rPr>
      </w:pPr>
      <w:r w:rsidRPr="009D0936">
        <w:rPr>
          <w:b/>
          <w:bCs/>
        </w:rPr>
        <w:t>Bucles concatenados.</w:t>
      </w:r>
    </w:p>
    <w:p w14:paraId="53937166" w14:textId="212957E5" w:rsidR="009D0936" w:rsidRDefault="009D0936" w:rsidP="00B238E7">
      <w:pPr>
        <w:jc w:val="both"/>
      </w:pPr>
      <w:r>
        <w:t>Si los bucles concatenados son independientes se aplica pruebas de bucles simples, si no independientes se implementa el enfoque de los bucles anidados.</w:t>
      </w:r>
    </w:p>
    <w:p w14:paraId="470CAB0F" w14:textId="77777777" w:rsidR="00DB1782" w:rsidRDefault="00DB1782" w:rsidP="00B238E7">
      <w:pPr>
        <w:jc w:val="both"/>
        <w:rPr>
          <w:b/>
          <w:bCs/>
        </w:rPr>
      </w:pPr>
    </w:p>
    <w:p w14:paraId="4A1DC043" w14:textId="08C6A09F" w:rsidR="009D0936" w:rsidRDefault="009D0936" w:rsidP="00B238E7">
      <w:pPr>
        <w:jc w:val="both"/>
        <w:rPr>
          <w:b/>
          <w:bCs/>
        </w:rPr>
      </w:pPr>
      <w:r w:rsidRPr="009D0936">
        <w:rPr>
          <w:b/>
          <w:bCs/>
        </w:rPr>
        <w:t>Bucles no estructurados.</w:t>
      </w:r>
    </w:p>
    <w:p w14:paraId="7E86D987" w14:textId="512070B1" w:rsidR="009D0936" w:rsidRPr="009D0936" w:rsidRDefault="009D0936" w:rsidP="00B238E7">
      <w:pPr>
        <w:jc w:val="both"/>
        <w:rPr>
          <w:b/>
          <w:bCs/>
        </w:rPr>
      </w:pPr>
      <w:r>
        <w:t>Los bucles no estructurados deben ser rediseñados porque comprometen la calidad del diseño. Posteriormente, se realizan pruebas de acuerdo con el tipo de bucle resultante.</w:t>
      </w:r>
    </w:p>
    <w:p w14:paraId="3F331793" w14:textId="4C0B3A3C" w:rsidR="009D0936" w:rsidRDefault="009D0936" w:rsidP="00B238E7">
      <w:pPr>
        <w:jc w:val="both"/>
      </w:pPr>
    </w:p>
    <w:p w14:paraId="65C5FD31" w14:textId="77E18CC9" w:rsidR="00DB1782" w:rsidRDefault="00DB1782" w:rsidP="00B238E7">
      <w:pPr>
        <w:jc w:val="both"/>
        <w:rPr>
          <w:b/>
          <w:bCs/>
        </w:rPr>
      </w:pPr>
      <w:r w:rsidRPr="00DB1782">
        <w:rPr>
          <w:b/>
          <w:bCs/>
        </w:rPr>
        <w:t>Prueba de condición.</w:t>
      </w:r>
    </w:p>
    <w:p w14:paraId="22E2FC20" w14:textId="6EB47EA7" w:rsidR="00DB1782" w:rsidRDefault="00DB1782" w:rsidP="00B238E7">
      <w:pPr>
        <w:jc w:val="both"/>
      </w:pPr>
      <w:r>
        <w:t>Esta prueba evalúa las condiciones lógicas contenidas en un módulo del programa, las cuáles pueden ser simples o compuestas.</w:t>
      </w:r>
    </w:p>
    <w:p w14:paraId="1D6BD112" w14:textId="3878E46D" w:rsidR="00DB1782" w:rsidRDefault="00DB1782" w:rsidP="00B238E7">
      <w:pPr>
        <w:jc w:val="both"/>
      </w:pPr>
      <w:r>
        <w:t>Condición simple: es una variable lógica (TRUE o FALSE), o una expresión relacional de la forma: E1E2, donde E1 Y E2 son expresiones aritmética, y el operador relacional es uno de los siguientes</w:t>
      </w:r>
      <w:proofErr w:type="gramStart"/>
      <w:r>
        <w:t>: ,</w:t>
      </w:r>
      <w:proofErr w:type="gramEnd"/>
      <w:r>
        <w:t xml:space="preserve"> &lt;=, &gt;=, =, !=.</w:t>
      </w:r>
    </w:p>
    <w:p w14:paraId="10DFEA30" w14:textId="2386963F" w:rsidR="00DB1782" w:rsidRDefault="00DB1782" w:rsidP="00B238E7">
      <w:pPr>
        <w:jc w:val="both"/>
      </w:pPr>
      <w:r>
        <w:t>Condición compuesta: se compone de dos o más condiciones simples y operadores lógicos de tipo NOT, AND, OR y paréntesis.</w:t>
      </w:r>
    </w:p>
    <w:p w14:paraId="7D3EBB3C" w14:textId="6AA1F085" w:rsidR="00DB1782" w:rsidRDefault="00DB1782" w:rsidP="00B238E7">
      <w:pPr>
        <w:jc w:val="both"/>
      </w:pPr>
    </w:p>
    <w:p w14:paraId="619504BE" w14:textId="6C27DA40" w:rsidR="00DB1782" w:rsidRDefault="00DB1782" w:rsidP="00B238E7">
      <w:pPr>
        <w:jc w:val="both"/>
      </w:pPr>
      <w:r>
        <w:t>En general, en la prueba de condición existen los siguientes tipos:</w:t>
      </w:r>
    </w:p>
    <w:p w14:paraId="63559F87" w14:textId="77777777" w:rsidR="00DB1782" w:rsidRDefault="00DB1782" w:rsidP="00B238E7">
      <w:pPr>
        <w:jc w:val="both"/>
      </w:pPr>
      <w:r>
        <w:t xml:space="preserve">• De cobertura de decisión. </w:t>
      </w:r>
    </w:p>
    <w:p w14:paraId="393737B1" w14:textId="77777777" w:rsidR="00DB1782" w:rsidRDefault="00DB1782" w:rsidP="00B238E7">
      <w:pPr>
        <w:jc w:val="both"/>
      </w:pPr>
      <w:r>
        <w:t xml:space="preserve">• De cobertura de condición. </w:t>
      </w:r>
    </w:p>
    <w:p w14:paraId="4FECA809" w14:textId="16604A22" w:rsidR="00DB1782" w:rsidRDefault="00DB1782" w:rsidP="00B238E7">
      <w:pPr>
        <w:jc w:val="both"/>
      </w:pPr>
      <w:r>
        <w:t>• De cobertura de decisión/condición.</w:t>
      </w:r>
    </w:p>
    <w:p w14:paraId="0708C31C" w14:textId="77777777" w:rsidR="00DB1782" w:rsidRPr="00DB1782" w:rsidRDefault="00DB1782" w:rsidP="00B238E7">
      <w:pPr>
        <w:jc w:val="both"/>
        <w:rPr>
          <w:b/>
          <w:bCs/>
        </w:rPr>
      </w:pPr>
    </w:p>
    <w:p w14:paraId="23EF6BD2" w14:textId="77777777" w:rsidR="009D0936" w:rsidRPr="009D0936" w:rsidRDefault="009D0936" w:rsidP="00B238E7">
      <w:pPr>
        <w:jc w:val="both"/>
        <w:rPr>
          <w:b/>
          <w:bCs/>
        </w:rPr>
      </w:pPr>
    </w:p>
    <w:p w14:paraId="2652E472" w14:textId="77777777" w:rsidR="00DB1782" w:rsidRPr="00DB1782" w:rsidRDefault="00DB1782" w:rsidP="00B238E7">
      <w:pPr>
        <w:jc w:val="both"/>
        <w:rPr>
          <w:b/>
          <w:bCs/>
        </w:rPr>
      </w:pPr>
      <w:r w:rsidRPr="00DB1782">
        <w:rPr>
          <w:b/>
          <w:bCs/>
        </w:rPr>
        <w:lastRenderedPageBreak/>
        <w:t xml:space="preserve">Ejemplo: </w:t>
      </w:r>
    </w:p>
    <w:p w14:paraId="13F74153" w14:textId="5512A967" w:rsidR="009D0936" w:rsidRDefault="00DB1782" w:rsidP="00B238E7">
      <w:pPr>
        <w:jc w:val="both"/>
      </w:pPr>
      <w:r>
        <w:t>Definir casos de prueba aplicando cobertura de decisión y de decisión/condición para el siguiente fragmento de códigos:</w:t>
      </w:r>
    </w:p>
    <w:p w14:paraId="47F9B2E7" w14:textId="12D09B08" w:rsidR="00DB1782" w:rsidRDefault="00DB1782" w:rsidP="00B238E7">
      <w:pPr>
        <w:jc w:val="both"/>
        <w:rPr>
          <w:b/>
          <w:bCs/>
        </w:rPr>
      </w:pPr>
      <w:r>
        <w:rPr>
          <w:noProof/>
        </w:rPr>
        <w:drawing>
          <wp:inline distT="0" distB="0" distL="0" distR="0" wp14:anchorId="083BDF76" wp14:editId="5283513E">
            <wp:extent cx="5612130" cy="2864485"/>
            <wp:effectExtent l="0" t="0" r="762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8"/>
                    <a:stretch>
                      <a:fillRect/>
                    </a:stretch>
                  </pic:blipFill>
                  <pic:spPr>
                    <a:xfrm>
                      <a:off x="0" y="0"/>
                      <a:ext cx="5612130" cy="2864485"/>
                    </a:xfrm>
                    <a:prstGeom prst="rect">
                      <a:avLst/>
                    </a:prstGeom>
                  </pic:spPr>
                </pic:pic>
              </a:graphicData>
            </a:graphic>
          </wp:inline>
        </w:drawing>
      </w:r>
    </w:p>
    <w:p w14:paraId="67D83DC6" w14:textId="6DC6B3C9" w:rsidR="00DB1782" w:rsidRDefault="00DB1782" w:rsidP="00B238E7">
      <w:pPr>
        <w:jc w:val="both"/>
        <w:rPr>
          <w:b/>
          <w:bCs/>
        </w:rPr>
      </w:pPr>
    </w:p>
    <w:p w14:paraId="7AEC2492" w14:textId="639BEB6A" w:rsidR="00DB1782" w:rsidRDefault="00DB1782" w:rsidP="00DB1782">
      <w:pPr>
        <w:pStyle w:val="Prrafodelista"/>
        <w:numPr>
          <w:ilvl w:val="0"/>
          <w:numId w:val="2"/>
        </w:numPr>
        <w:jc w:val="both"/>
      </w:pPr>
      <w:r>
        <w:t>Casos de prueba para cobertura de decisiones:</w:t>
      </w:r>
    </w:p>
    <w:p w14:paraId="45F859DA" w14:textId="08EF29C4" w:rsidR="00DB1782" w:rsidRDefault="00DB1782" w:rsidP="00DB1782">
      <w:pPr>
        <w:jc w:val="both"/>
      </w:pPr>
      <w:r>
        <w:t>En el código hay tres decisiones.</w:t>
      </w:r>
    </w:p>
    <w:p w14:paraId="5A220936" w14:textId="295D8F20" w:rsidR="00DB1782" w:rsidRDefault="00DB1782" w:rsidP="00DB1782">
      <w:pPr>
        <w:jc w:val="both"/>
        <w:rPr>
          <w:b/>
          <w:bCs/>
        </w:rPr>
      </w:pPr>
      <w:r>
        <w:rPr>
          <w:noProof/>
        </w:rPr>
        <w:drawing>
          <wp:inline distT="0" distB="0" distL="0" distR="0" wp14:anchorId="4E475367" wp14:editId="2157694A">
            <wp:extent cx="2162175" cy="676275"/>
            <wp:effectExtent l="0" t="0" r="9525" b="952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9"/>
                    <a:stretch>
                      <a:fillRect/>
                    </a:stretch>
                  </pic:blipFill>
                  <pic:spPr>
                    <a:xfrm>
                      <a:off x="0" y="0"/>
                      <a:ext cx="2162175" cy="676275"/>
                    </a:xfrm>
                    <a:prstGeom prst="rect">
                      <a:avLst/>
                    </a:prstGeom>
                  </pic:spPr>
                </pic:pic>
              </a:graphicData>
            </a:graphic>
          </wp:inline>
        </w:drawing>
      </w:r>
    </w:p>
    <w:p w14:paraId="054896AB" w14:textId="4CC8E201" w:rsidR="00DB1782" w:rsidRDefault="00DB1782" w:rsidP="00DB1782">
      <w:pPr>
        <w:jc w:val="both"/>
        <w:rPr>
          <w:b/>
          <w:bCs/>
        </w:rPr>
      </w:pPr>
    </w:p>
    <w:p w14:paraId="51932FEE" w14:textId="0DF7CA27" w:rsidR="00DB1782" w:rsidRDefault="00DB1782" w:rsidP="00DB1782">
      <w:pPr>
        <w:pStyle w:val="Prrafodelista"/>
        <w:numPr>
          <w:ilvl w:val="0"/>
          <w:numId w:val="2"/>
        </w:numPr>
        <w:jc w:val="both"/>
      </w:pPr>
      <w:r>
        <w:t>Datos concretos para los casos de prueba:</w:t>
      </w:r>
    </w:p>
    <w:p w14:paraId="67965996" w14:textId="5B9497DB" w:rsidR="00DB1782" w:rsidRDefault="00DB1782" w:rsidP="00DB1782">
      <w:pPr>
        <w:jc w:val="both"/>
        <w:rPr>
          <w:b/>
          <w:bCs/>
        </w:rPr>
      </w:pPr>
      <w:r>
        <w:rPr>
          <w:noProof/>
        </w:rPr>
        <w:drawing>
          <wp:inline distT="0" distB="0" distL="0" distR="0" wp14:anchorId="2D6CCA23" wp14:editId="68673CCE">
            <wp:extent cx="3648973" cy="1160637"/>
            <wp:effectExtent l="0" t="0" r="0" b="1905"/>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30"/>
                    <a:stretch>
                      <a:fillRect/>
                    </a:stretch>
                  </pic:blipFill>
                  <pic:spPr>
                    <a:xfrm>
                      <a:off x="0" y="0"/>
                      <a:ext cx="3668332" cy="1166795"/>
                    </a:xfrm>
                    <a:prstGeom prst="rect">
                      <a:avLst/>
                    </a:prstGeom>
                  </pic:spPr>
                </pic:pic>
              </a:graphicData>
            </a:graphic>
          </wp:inline>
        </w:drawing>
      </w:r>
    </w:p>
    <w:p w14:paraId="6E929169" w14:textId="5D3F72A8" w:rsidR="00DB1782" w:rsidRDefault="00DB1782" w:rsidP="00DB1782">
      <w:pPr>
        <w:jc w:val="both"/>
        <w:rPr>
          <w:b/>
          <w:bCs/>
        </w:rPr>
      </w:pPr>
      <w:r>
        <w:t>Cada decisión debe tomar al menos una vez el valor verdadero y otra el valor falso.</w:t>
      </w:r>
    </w:p>
    <w:p w14:paraId="6AA22EF6" w14:textId="3444DB09" w:rsidR="00DB1782" w:rsidRDefault="00DB1782" w:rsidP="00DB1782">
      <w:pPr>
        <w:jc w:val="both"/>
        <w:rPr>
          <w:b/>
          <w:bCs/>
        </w:rPr>
      </w:pPr>
    </w:p>
    <w:p w14:paraId="5093C6AE" w14:textId="5039D5F4" w:rsidR="00DB1782" w:rsidRDefault="00DB1782" w:rsidP="00DB1782">
      <w:pPr>
        <w:jc w:val="both"/>
        <w:rPr>
          <w:b/>
          <w:bCs/>
        </w:rPr>
      </w:pPr>
    </w:p>
    <w:p w14:paraId="55D1DC30" w14:textId="02E8F6B9" w:rsidR="00DB1782" w:rsidRPr="00DB1782" w:rsidRDefault="00DB1782" w:rsidP="00DB1782">
      <w:pPr>
        <w:pStyle w:val="Prrafodelista"/>
        <w:numPr>
          <w:ilvl w:val="0"/>
          <w:numId w:val="2"/>
        </w:numPr>
        <w:jc w:val="both"/>
        <w:rPr>
          <w:b/>
          <w:bCs/>
        </w:rPr>
      </w:pPr>
      <w:r w:rsidRPr="00DB1782">
        <w:rPr>
          <w:b/>
          <w:bCs/>
        </w:rPr>
        <w:lastRenderedPageBreak/>
        <w:t>Casos de prueba para cubrir todas las decisiones:</w:t>
      </w:r>
    </w:p>
    <w:p w14:paraId="06BFB0A9" w14:textId="26184BA7" w:rsidR="00DB1782" w:rsidRDefault="00DB1782" w:rsidP="00DB1782">
      <w:pPr>
        <w:jc w:val="both"/>
        <w:rPr>
          <w:b/>
          <w:bCs/>
        </w:rPr>
      </w:pPr>
      <w:r>
        <w:rPr>
          <w:noProof/>
        </w:rPr>
        <w:drawing>
          <wp:inline distT="0" distB="0" distL="0" distR="0" wp14:anchorId="5EDF24CE" wp14:editId="3193D345">
            <wp:extent cx="5410200" cy="10572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10200" cy="1057275"/>
                    </a:xfrm>
                    <a:prstGeom prst="rect">
                      <a:avLst/>
                    </a:prstGeom>
                  </pic:spPr>
                </pic:pic>
              </a:graphicData>
            </a:graphic>
          </wp:inline>
        </w:drawing>
      </w:r>
    </w:p>
    <w:p w14:paraId="0D1B1AB7" w14:textId="2CCD6922" w:rsidR="00DB1782" w:rsidRPr="00DB1782" w:rsidRDefault="00DB1782" w:rsidP="00DB1782">
      <w:pPr>
        <w:jc w:val="both"/>
        <w:rPr>
          <w:b/>
          <w:bCs/>
        </w:rPr>
      </w:pPr>
      <w:r w:rsidRPr="00DB1782">
        <w:rPr>
          <w:b/>
          <w:bCs/>
        </w:rPr>
        <w:t>4. Casos de prueba para obtener una cobertura total de decisión/condición:</w:t>
      </w:r>
    </w:p>
    <w:p w14:paraId="20C6CAF2" w14:textId="088C40BB" w:rsidR="00DB1782" w:rsidRDefault="00DB1782" w:rsidP="00DB1782">
      <w:pPr>
        <w:jc w:val="both"/>
      </w:pPr>
      <w:r>
        <w:t>En el código hay tres decisiones y cada una contiene dos condiciones.</w:t>
      </w:r>
    </w:p>
    <w:p w14:paraId="079BFFB5" w14:textId="191C7243" w:rsidR="00DB1782" w:rsidRDefault="00DB1782" w:rsidP="00DB1782">
      <w:pPr>
        <w:jc w:val="both"/>
        <w:rPr>
          <w:b/>
          <w:bCs/>
        </w:rPr>
      </w:pPr>
      <w:r>
        <w:rPr>
          <w:noProof/>
        </w:rPr>
        <w:drawing>
          <wp:inline distT="0" distB="0" distL="0" distR="0" wp14:anchorId="73582D48" wp14:editId="18CE2529">
            <wp:extent cx="3114675" cy="1666875"/>
            <wp:effectExtent l="0" t="0" r="9525"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32"/>
                    <a:stretch>
                      <a:fillRect/>
                    </a:stretch>
                  </pic:blipFill>
                  <pic:spPr>
                    <a:xfrm>
                      <a:off x="0" y="0"/>
                      <a:ext cx="3114675" cy="1666875"/>
                    </a:xfrm>
                    <a:prstGeom prst="rect">
                      <a:avLst/>
                    </a:prstGeom>
                  </pic:spPr>
                </pic:pic>
              </a:graphicData>
            </a:graphic>
          </wp:inline>
        </w:drawing>
      </w:r>
    </w:p>
    <w:p w14:paraId="3B2796DC" w14:textId="65D758DE" w:rsidR="00DB1782" w:rsidRPr="00DB1782" w:rsidRDefault="00DB1782" w:rsidP="00DB1782">
      <w:pPr>
        <w:jc w:val="both"/>
        <w:rPr>
          <w:b/>
          <w:bCs/>
        </w:rPr>
      </w:pPr>
    </w:p>
    <w:p w14:paraId="44205029" w14:textId="51901008" w:rsidR="00DB1782" w:rsidRDefault="00DB1782" w:rsidP="00DB1782">
      <w:pPr>
        <w:pStyle w:val="Prrafodelista"/>
        <w:numPr>
          <w:ilvl w:val="0"/>
          <w:numId w:val="3"/>
        </w:numPr>
        <w:jc w:val="both"/>
      </w:pPr>
      <w:r w:rsidRPr="00DB1782">
        <w:rPr>
          <w:b/>
          <w:bCs/>
        </w:rPr>
        <w:t>Datos concretos para los casos de prueba</w:t>
      </w:r>
      <w:r>
        <w:t>:</w:t>
      </w:r>
    </w:p>
    <w:p w14:paraId="44A7AD31" w14:textId="02855289" w:rsidR="00DB1782" w:rsidRDefault="00DB1782" w:rsidP="00DB1782">
      <w:pPr>
        <w:jc w:val="both"/>
      </w:pPr>
      <w:r>
        <w:t>Figura 10. Datos de prueba de decisión para ejemplo.</w:t>
      </w:r>
    </w:p>
    <w:p w14:paraId="406154F6" w14:textId="3017E642" w:rsidR="00DB1782" w:rsidRDefault="00DB1782" w:rsidP="00DB1782">
      <w:pPr>
        <w:jc w:val="both"/>
        <w:rPr>
          <w:b/>
          <w:bCs/>
        </w:rPr>
      </w:pPr>
      <w:r>
        <w:rPr>
          <w:noProof/>
        </w:rPr>
        <w:drawing>
          <wp:inline distT="0" distB="0" distL="0" distR="0" wp14:anchorId="15AB10FC" wp14:editId="5EB7485F">
            <wp:extent cx="3943350" cy="1619250"/>
            <wp:effectExtent l="0" t="0" r="0" b="0"/>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33"/>
                    <a:stretch>
                      <a:fillRect/>
                    </a:stretch>
                  </pic:blipFill>
                  <pic:spPr>
                    <a:xfrm>
                      <a:off x="0" y="0"/>
                      <a:ext cx="3943350" cy="1619250"/>
                    </a:xfrm>
                    <a:prstGeom prst="rect">
                      <a:avLst/>
                    </a:prstGeom>
                  </pic:spPr>
                </pic:pic>
              </a:graphicData>
            </a:graphic>
          </wp:inline>
        </w:drawing>
      </w:r>
    </w:p>
    <w:p w14:paraId="1FE92D06" w14:textId="13C59234" w:rsidR="00DB1782" w:rsidRDefault="00DB1782" w:rsidP="00DB1782">
      <w:pPr>
        <w:jc w:val="both"/>
        <w:rPr>
          <w:b/>
          <w:bCs/>
        </w:rPr>
      </w:pPr>
    </w:p>
    <w:p w14:paraId="1D868586" w14:textId="4CBD14BC" w:rsidR="00DB1782" w:rsidRDefault="00DB1782" w:rsidP="00DB1782">
      <w:pPr>
        <w:jc w:val="both"/>
        <w:rPr>
          <w:b/>
          <w:bCs/>
        </w:rPr>
      </w:pPr>
    </w:p>
    <w:p w14:paraId="0CD14CD6" w14:textId="547D6DBB" w:rsidR="00DB1782" w:rsidRDefault="00DB1782" w:rsidP="00DB1782">
      <w:pPr>
        <w:jc w:val="both"/>
        <w:rPr>
          <w:b/>
          <w:bCs/>
        </w:rPr>
      </w:pPr>
    </w:p>
    <w:p w14:paraId="6AE77D6A" w14:textId="4DC34D95" w:rsidR="00DB1782" w:rsidRDefault="00DB1782" w:rsidP="00DB1782">
      <w:pPr>
        <w:jc w:val="both"/>
        <w:rPr>
          <w:b/>
          <w:bCs/>
        </w:rPr>
      </w:pPr>
    </w:p>
    <w:p w14:paraId="5884338E" w14:textId="62BAB409" w:rsidR="00DB1782" w:rsidRDefault="00DB1782" w:rsidP="00DB1782">
      <w:pPr>
        <w:jc w:val="both"/>
        <w:rPr>
          <w:b/>
          <w:bCs/>
        </w:rPr>
      </w:pPr>
    </w:p>
    <w:p w14:paraId="2F99BB3A" w14:textId="37B06082" w:rsidR="00DB1782" w:rsidRDefault="00DB1782" w:rsidP="00DB1782">
      <w:pPr>
        <w:jc w:val="both"/>
        <w:rPr>
          <w:b/>
          <w:bCs/>
        </w:rPr>
      </w:pPr>
    </w:p>
    <w:p w14:paraId="54DA706A" w14:textId="40169952" w:rsidR="00DB1782" w:rsidRPr="00DB1782" w:rsidRDefault="00DB1782" w:rsidP="00DB1782">
      <w:pPr>
        <w:jc w:val="both"/>
        <w:rPr>
          <w:b/>
          <w:bCs/>
        </w:rPr>
      </w:pPr>
      <w:r w:rsidRPr="00DB1782">
        <w:rPr>
          <w:b/>
          <w:bCs/>
        </w:rPr>
        <w:lastRenderedPageBreak/>
        <w:t>6. Casos de prueba para cubrir todas las decisiones/condiciones:</w:t>
      </w:r>
    </w:p>
    <w:p w14:paraId="6615949E" w14:textId="15E33BD8" w:rsidR="00DB1782" w:rsidRDefault="00DB1782" w:rsidP="00DB1782">
      <w:pPr>
        <w:jc w:val="both"/>
        <w:rPr>
          <w:b/>
          <w:bCs/>
        </w:rPr>
      </w:pPr>
      <w:r>
        <w:rPr>
          <w:noProof/>
        </w:rPr>
        <w:drawing>
          <wp:inline distT="0" distB="0" distL="0" distR="0" wp14:anchorId="0929195D" wp14:editId="08BEC5C0">
            <wp:extent cx="5505450" cy="4876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5450" cy="4876800"/>
                    </a:xfrm>
                    <a:prstGeom prst="rect">
                      <a:avLst/>
                    </a:prstGeom>
                  </pic:spPr>
                </pic:pic>
              </a:graphicData>
            </a:graphic>
          </wp:inline>
        </w:drawing>
      </w:r>
    </w:p>
    <w:p w14:paraId="4B7111E8" w14:textId="55CF37CF" w:rsidR="00DB1782" w:rsidRDefault="00DB1782" w:rsidP="00DB1782">
      <w:pPr>
        <w:jc w:val="both"/>
        <w:rPr>
          <w:b/>
          <w:bCs/>
        </w:rPr>
      </w:pPr>
      <w:r w:rsidRPr="00DB1782">
        <w:rPr>
          <w:b/>
          <w:bCs/>
        </w:rPr>
        <w:t>Prueba de estructura de datos locales.</w:t>
      </w:r>
    </w:p>
    <w:p w14:paraId="099CEC54" w14:textId="526B393E" w:rsidR="00DB1782" w:rsidRDefault="00DB1782" w:rsidP="00DB1782">
      <w:pPr>
        <w:jc w:val="both"/>
      </w:pPr>
      <w:r>
        <w:t>Estas pruebas aseguran la integridad de los datos durante todos los pasos de la ejecución del módulo. Se revisa que se cumpla:</w:t>
      </w:r>
    </w:p>
    <w:p w14:paraId="6922E799" w14:textId="77777777" w:rsidR="002802AA" w:rsidRDefault="002802AA" w:rsidP="00DB1782">
      <w:pPr>
        <w:jc w:val="both"/>
      </w:pPr>
      <w:r>
        <w:t xml:space="preserve">• Integridad de datos. </w:t>
      </w:r>
    </w:p>
    <w:p w14:paraId="740B2333" w14:textId="77777777" w:rsidR="002802AA" w:rsidRDefault="002802AA" w:rsidP="00DB1782">
      <w:pPr>
        <w:jc w:val="both"/>
      </w:pPr>
      <w:r>
        <w:t xml:space="preserve">• Inicialización de todas las variables utilizadas. </w:t>
      </w:r>
    </w:p>
    <w:p w14:paraId="74A725E7" w14:textId="77777777" w:rsidR="002802AA" w:rsidRDefault="002802AA" w:rsidP="00DB1782">
      <w:pPr>
        <w:jc w:val="both"/>
      </w:pPr>
      <w:r>
        <w:t xml:space="preserve">• Uso adecuado de los límites en los arreglos. </w:t>
      </w:r>
    </w:p>
    <w:p w14:paraId="22A4695D" w14:textId="77777777" w:rsidR="002802AA" w:rsidRDefault="002802AA" w:rsidP="00DB1782">
      <w:pPr>
        <w:jc w:val="both"/>
      </w:pPr>
      <w:r>
        <w:t xml:space="preserve">• Declaración correcta de variable. </w:t>
      </w:r>
    </w:p>
    <w:p w14:paraId="54189DEF" w14:textId="77777777" w:rsidR="002802AA" w:rsidRDefault="002802AA" w:rsidP="00DB1782">
      <w:pPr>
        <w:jc w:val="both"/>
      </w:pPr>
      <w:r>
        <w:t xml:space="preserve">• Comparaciones entre variables del mismo tipo. </w:t>
      </w:r>
    </w:p>
    <w:p w14:paraId="767FE846" w14:textId="4F6FB157" w:rsidR="002802AA" w:rsidRDefault="002802AA" w:rsidP="00DB1782">
      <w:pPr>
        <w:jc w:val="both"/>
      </w:pPr>
      <w:r>
        <w:t>• Control de errores como overflow, underflow, división por cero, entre otros.</w:t>
      </w:r>
    </w:p>
    <w:p w14:paraId="0AF33671" w14:textId="2F7C4CBE" w:rsidR="002802AA" w:rsidRDefault="002802AA" w:rsidP="00DB1782">
      <w:pPr>
        <w:jc w:val="both"/>
      </w:pPr>
    </w:p>
    <w:p w14:paraId="4E98D7A2" w14:textId="58954E0C" w:rsidR="002802AA" w:rsidRDefault="002802AA" w:rsidP="00DB1782">
      <w:pPr>
        <w:jc w:val="both"/>
      </w:pPr>
    </w:p>
    <w:p w14:paraId="72E00749" w14:textId="2EB581EB" w:rsidR="002802AA" w:rsidRDefault="002802AA" w:rsidP="00DB1782">
      <w:pPr>
        <w:jc w:val="both"/>
        <w:rPr>
          <w:b/>
          <w:bCs/>
        </w:rPr>
      </w:pPr>
      <w:r w:rsidRPr="002802AA">
        <w:rPr>
          <w:b/>
          <w:bCs/>
        </w:rPr>
        <w:lastRenderedPageBreak/>
        <w:t>2.3.2. Prueba de caja negra.</w:t>
      </w:r>
    </w:p>
    <w:p w14:paraId="0445D7BC" w14:textId="504927D5" w:rsidR="002802AA" w:rsidRDefault="002802AA" w:rsidP="00DB1782">
      <w:pPr>
        <w:jc w:val="both"/>
      </w:pPr>
      <w:r>
        <w:t>En este tipo de pruebas se considera el software como una caja negra, sin preocuparse por los detalles procedimentales de los programas, como lo ilustra la Figura 11. De esta manera, los datos de entrada deben generar una salida coherente con las especificaciones; si no es así, es porque se ha encontrado un error el cual debe ser corregido para poder continuar con las pruebas.</w:t>
      </w:r>
    </w:p>
    <w:p w14:paraId="2189F2D8" w14:textId="0286CE50" w:rsidR="002802AA" w:rsidRPr="002802AA" w:rsidRDefault="002802AA" w:rsidP="00DB1782">
      <w:pPr>
        <w:jc w:val="both"/>
        <w:rPr>
          <w:b/>
          <w:bCs/>
        </w:rPr>
      </w:pPr>
      <w:r w:rsidRPr="002802AA">
        <w:rPr>
          <w:b/>
          <w:bCs/>
        </w:rPr>
        <w:t>Figura 11. Pruebas de caja negra.</w:t>
      </w:r>
    </w:p>
    <w:p w14:paraId="69496E96" w14:textId="762D7DBC" w:rsidR="002802AA" w:rsidRDefault="002802AA" w:rsidP="00DB1782">
      <w:pPr>
        <w:jc w:val="both"/>
        <w:rPr>
          <w:b/>
          <w:bCs/>
        </w:rPr>
      </w:pPr>
      <w:r>
        <w:rPr>
          <w:noProof/>
        </w:rPr>
        <w:drawing>
          <wp:inline distT="0" distB="0" distL="0" distR="0" wp14:anchorId="3DBEAF51" wp14:editId="575884A6">
            <wp:extent cx="2390775" cy="2362200"/>
            <wp:effectExtent l="0" t="0" r="9525" b="0"/>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pic:nvPicPr>
                  <pic:blipFill>
                    <a:blip r:embed="rId35"/>
                    <a:stretch>
                      <a:fillRect/>
                    </a:stretch>
                  </pic:blipFill>
                  <pic:spPr>
                    <a:xfrm>
                      <a:off x="0" y="0"/>
                      <a:ext cx="2390775" cy="2362200"/>
                    </a:xfrm>
                    <a:prstGeom prst="rect">
                      <a:avLst/>
                    </a:prstGeom>
                  </pic:spPr>
                </pic:pic>
              </a:graphicData>
            </a:graphic>
          </wp:inline>
        </w:drawing>
      </w:r>
    </w:p>
    <w:p w14:paraId="4A3D8923" w14:textId="2284B9D6" w:rsidR="002802AA" w:rsidRDefault="002802AA" w:rsidP="00DB1782">
      <w:pPr>
        <w:jc w:val="both"/>
      </w:pPr>
      <w:r>
        <w:t>Las dos técnicas más comunes son:</w:t>
      </w:r>
    </w:p>
    <w:p w14:paraId="58DA08E7" w14:textId="3DA58358" w:rsidR="002802AA" w:rsidRDefault="002802AA" w:rsidP="00DB1782">
      <w:pPr>
        <w:jc w:val="both"/>
      </w:pPr>
      <w:r w:rsidRPr="002802AA">
        <w:rPr>
          <w:b/>
          <w:bCs/>
        </w:rPr>
        <w:t>Partición de equivalencia:</w:t>
      </w:r>
      <w:r>
        <w:t xml:space="preserve"> en este tipo de prueba, la entrada de un programa se divide en clases de datos de los cuales se puedan derivar casos de prueba, teniendo en cuenta las siguientes reglas:</w:t>
      </w:r>
    </w:p>
    <w:p w14:paraId="6A013D60" w14:textId="77777777" w:rsidR="002802AA" w:rsidRDefault="002802AA" w:rsidP="00DB1782">
      <w:pPr>
        <w:jc w:val="both"/>
      </w:pPr>
      <w:r>
        <w:t xml:space="preserve">• Si la entrada es un rango o un valor específico, se define una clase de equivalencia válida y dos inválidas. </w:t>
      </w:r>
    </w:p>
    <w:p w14:paraId="11ACA84E" w14:textId="4C9C6D0E" w:rsidR="002802AA" w:rsidRDefault="002802AA" w:rsidP="00DB1782">
      <w:pPr>
        <w:jc w:val="both"/>
      </w:pPr>
      <w:r>
        <w:t>• Si la entrada es un valor lógico, se define una clase de equivalencia válida y otra inválida.</w:t>
      </w:r>
    </w:p>
    <w:p w14:paraId="2810A27B" w14:textId="21360DD8" w:rsidR="002802AA" w:rsidRDefault="002802AA" w:rsidP="00DB1782">
      <w:pPr>
        <w:jc w:val="both"/>
      </w:pPr>
    </w:p>
    <w:p w14:paraId="31BDE40C" w14:textId="39E81BD0" w:rsidR="002802AA" w:rsidRDefault="002802AA" w:rsidP="00DB1782">
      <w:pPr>
        <w:jc w:val="both"/>
      </w:pPr>
      <w:r w:rsidRPr="002802AA">
        <w:rPr>
          <w:b/>
          <w:bCs/>
        </w:rPr>
        <w:t>Análisis de valores límite:</w:t>
      </w:r>
      <w:r>
        <w:t xml:space="preserve"> después de probar todos los casos en la técnica de participación de equivalencia, se prueban los valores fronterizos de cada clase (valores límite).</w:t>
      </w:r>
    </w:p>
    <w:p w14:paraId="30795F06" w14:textId="77777777" w:rsidR="002802AA" w:rsidRDefault="002802AA" w:rsidP="00DB1782">
      <w:pPr>
        <w:jc w:val="both"/>
      </w:pPr>
    </w:p>
    <w:p w14:paraId="1579A86A" w14:textId="3B3F3768" w:rsidR="002802AA" w:rsidRDefault="002802AA" w:rsidP="00DB1782">
      <w:pPr>
        <w:jc w:val="both"/>
      </w:pPr>
      <w:r>
        <w:t>2.3.3. Estrategia de pruebas.</w:t>
      </w:r>
    </w:p>
    <w:p w14:paraId="033D5C8A" w14:textId="56CD0E2A" w:rsidR="002802AA" w:rsidRDefault="002802AA" w:rsidP="00DB1782">
      <w:pPr>
        <w:jc w:val="both"/>
      </w:pPr>
      <w:r>
        <w:t>La prueba de software se realiza desde dentro hacia fuera del sistema, como lo ilustra la siguiente figura.</w:t>
      </w:r>
    </w:p>
    <w:p w14:paraId="13A54657" w14:textId="46882C5B" w:rsidR="002802AA" w:rsidRDefault="002802AA" w:rsidP="00DB1782">
      <w:pPr>
        <w:jc w:val="both"/>
      </w:pPr>
    </w:p>
    <w:p w14:paraId="711A7419" w14:textId="1EE4E981" w:rsidR="002802AA" w:rsidRDefault="002802AA" w:rsidP="00DB1782">
      <w:pPr>
        <w:jc w:val="both"/>
      </w:pPr>
    </w:p>
    <w:p w14:paraId="4EDECE9B" w14:textId="54A8FADB" w:rsidR="002802AA" w:rsidRDefault="002802AA" w:rsidP="00DB1782">
      <w:pPr>
        <w:jc w:val="both"/>
      </w:pPr>
    </w:p>
    <w:p w14:paraId="71AC88A2" w14:textId="0302B055" w:rsidR="002802AA" w:rsidRDefault="002802AA" w:rsidP="00DB1782">
      <w:pPr>
        <w:jc w:val="both"/>
      </w:pPr>
    </w:p>
    <w:p w14:paraId="19335B90" w14:textId="2CFA5522" w:rsidR="002802AA" w:rsidRDefault="002802AA" w:rsidP="00DB1782">
      <w:pPr>
        <w:jc w:val="both"/>
        <w:rPr>
          <w:b/>
          <w:bCs/>
        </w:rPr>
      </w:pPr>
      <w:r w:rsidRPr="002802AA">
        <w:rPr>
          <w:b/>
          <w:bCs/>
        </w:rPr>
        <w:lastRenderedPageBreak/>
        <w:t>Figura 12 Estrategias de pruebas</w:t>
      </w:r>
      <w:r>
        <w:rPr>
          <w:b/>
          <w:bCs/>
        </w:rPr>
        <w:t xml:space="preserve">. </w:t>
      </w:r>
    </w:p>
    <w:p w14:paraId="0E889934" w14:textId="04BC5067" w:rsidR="002802AA" w:rsidRDefault="002802AA" w:rsidP="00DB1782">
      <w:pPr>
        <w:jc w:val="both"/>
        <w:rPr>
          <w:b/>
          <w:bCs/>
        </w:rPr>
      </w:pPr>
      <w:r>
        <w:rPr>
          <w:noProof/>
        </w:rPr>
        <w:drawing>
          <wp:inline distT="0" distB="0" distL="0" distR="0" wp14:anchorId="02331A92" wp14:editId="037A452C">
            <wp:extent cx="5612130" cy="406019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4060190"/>
                    </a:xfrm>
                    <a:prstGeom prst="rect">
                      <a:avLst/>
                    </a:prstGeom>
                  </pic:spPr>
                </pic:pic>
              </a:graphicData>
            </a:graphic>
          </wp:inline>
        </w:drawing>
      </w:r>
    </w:p>
    <w:p w14:paraId="4765215C" w14:textId="0DBDAB21" w:rsidR="002802AA" w:rsidRDefault="002802AA" w:rsidP="00DB1782">
      <w:pPr>
        <w:jc w:val="both"/>
        <w:rPr>
          <w:b/>
          <w:bCs/>
        </w:rPr>
      </w:pPr>
    </w:p>
    <w:p w14:paraId="4C2BE426" w14:textId="77777777" w:rsidR="002802AA" w:rsidRDefault="002802AA" w:rsidP="00DB1782">
      <w:pPr>
        <w:jc w:val="both"/>
      </w:pPr>
      <w:r w:rsidRPr="002802AA">
        <w:rPr>
          <w:b/>
          <w:bCs/>
        </w:rPr>
        <w:t>• Pruebas unitarias o de unidad:</w:t>
      </w:r>
      <w:r>
        <w:t xml:space="preserve"> se comprueba la lógica, funcionalidad y especificación de cada unidad (componente, clase u objeto) del sistema de manera aislada con respecto al resto de unidades. </w:t>
      </w:r>
    </w:p>
    <w:p w14:paraId="0479012B" w14:textId="77777777" w:rsidR="002802AA" w:rsidRDefault="002802AA" w:rsidP="00DB1782">
      <w:pPr>
        <w:jc w:val="both"/>
      </w:pPr>
      <w:r w:rsidRPr="002802AA">
        <w:rPr>
          <w:b/>
          <w:bCs/>
        </w:rPr>
        <w:t>• Pruebas de integración:</w:t>
      </w:r>
      <w:r>
        <w:t xml:space="preserve"> se centra en el diseño y la construcción de arquitectura del software, analizando el flujo de información entre unidades a través de las interfaces. </w:t>
      </w:r>
    </w:p>
    <w:p w14:paraId="5F3396E9" w14:textId="77777777" w:rsidR="002802AA" w:rsidRDefault="002802AA" w:rsidP="00DB1782">
      <w:pPr>
        <w:jc w:val="both"/>
      </w:pPr>
      <w:r w:rsidRPr="002802AA">
        <w:rPr>
          <w:b/>
          <w:bCs/>
        </w:rPr>
        <w:t>• Pruebas de validación:</w:t>
      </w:r>
      <w:r>
        <w:t xml:space="preserve"> se comprueba el cumplimiento de los requisitos. </w:t>
      </w:r>
    </w:p>
    <w:p w14:paraId="524EDB07" w14:textId="77777777" w:rsidR="002802AA" w:rsidRDefault="002802AA" w:rsidP="00DB1782">
      <w:pPr>
        <w:jc w:val="both"/>
      </w:pPr>
      <w:r w:rsidRPr="002802AA">
        <w:rPr>
          <w:b/>
          <w:bCs/>
        </w:rPr>
        <w:t>• Pruebas del sistema:</w:t>
      </w:r>
      <w:r>
        <w:t xml:space="preserve"> se prueba el software y otros elementos del sistema como un todo. </w:t>
      </w:r>
    </w:p>
    <w:p w14:paraId="405AC942" w14:textId="36357F6C" w:rsidR="002802AA" w:rsidRDefault="002802AA" w:rsidP="00DB1782">
      <w:pPr>
        <w:jc w:val="both"/>
      </w:pPr>
      <w:r w:rsidRPr="002802AA">
        <w:rPr>
          <w:b/>
          <w:bCs/>
        </w:rPr>
        <w:t>• Pruebas de aceptación:</w:t>
      </w:r>
      <w:r>
        <w:t xml:space="preserve"> el usuario valido que el producto se ajusta a sus requerimientos.</w:t>
      </w:r>
    </w:p>
    <w:p w14:paraId="3D6630F2" w14:textId="14707E2C" w:rsidR="002802AA" w:rsidRDefault="002802AA" w:rsidP="00DB1782">
      <w:pPr>
        <w:jc w:val="both"/>
      </w:pPr>
    </w:p>
    <w:p w14:paraId="3AA511B0" w14:textId="69A44D26" w:rsidR="002802AA" w:rsidRDefault="002802AA" w:rsidP="00DB1782">
      <w:pPr>
        <w:jc w:val="both"/>
      </w:pPr>
    </w:p>
    <w:p w14:paraId="5F309E31" w14:textId="6731B383" w:rsidR="002802AA" w:rsidRDefault="002802AA" w:rsidP="00DB1782">
      <w:pPr>
        <w:jc w:val="both"/>
      </w:pPr>
    </w:p>
    <w:p w14:paraId="78C09023" w14:textId="0E668FF8" w:rsidR="002802AA" w:rsidRDefault="002802AA" w:rsidP="00DB1782">
      <w:pPr>
        <w:jc w:val="both"/>
      </w:pPr>
    </w:p>
    <w:p w14:paraId="0FADDD50" w14:textId="1C0FECBA" w:rsidR="002802AA" w:rsidRDefault="002802AA" w:rsidP="00DB1782">
      <w:pPr>
        <w:jc w:val="both"/>
      </w:pPr>
    </w:p>
    <w:p w14:paraId="29F96AEC" w14:textId="2EE8196A" w:rsidR="002802AA" w:rsidRDefault="002802AA" w:rsidP="00DB1782">
      <w:pPr>
        <w:jc w:val="both"/>
        <w:rPr>
          <w:b/>
          <w:bCs/>
        </w:rPr>
      </w:pPr>
      <w:r w:rsidRPr="002802AA">
        <w:rPr>
          <w:b/>
          <w:bCs/>
        </w:rPr>
        <w:lastRenderedPageBreak/>
        <w:t>2.3.4. Pruebas unitarias.</w:t>
      </w:r>
    </w:p>
    <w:p w14:paraId="1923BB2C" w14:textId="25E0B97B" w:rsidR="002802AA" w:rsidRDefault="002802AA" w:rsidP="00DB1782">
      <w:pPr>
        <w:jc w:val="both"/>
      </w:pPr>
      <w:r>
        <w:t>Corresponden a la evaluación de cada uno de los bloques más pequeños con identidad propia en el sistema, y es realizada por el programador en su entorno de desarrollo. Las</w:t>
      </w:r>
    </w:p>
    <w:p w14:paraId="39387249" w14:textId="64CC0ABC" w:rsidR="002802AA" w:rsidRDefault="00B51A99" w:rsidP="00DB1782">
      <w:pPr>
        <w:jc w:val="both"/>
      </w:pPr>
      <w:r>
        <w:t>pruebas unitarias usan técnicas de caja blanca, para lo cual se crean módulos conductores y módulos resguardo (siguiente figura).</w:t>
      </w:r>
    </w:p>
    <w:p w14:paraId="5F22F9F4" w14:textId="7A91CC5E" w:rsidR="00B51A99" w:rsidRDefault="00B51A99" w:rsidP="00DB1782">
      <w:pPr>
        <w:jc w:val="both"/>
        <w:rPr>
          <w:b/>
          <w:bCs/>
        </w:rPr>
      </w:pPr>
      <w:r w:rsidRPr="00B51A99">
        <w:rPr>
          <w:b/>
          <w:bCs/>
        </w:rPr>
        <w:t>Figura 13. Pruebas unitarias.</w:t>
      </w:r>
    </w:p>
    <w:p w14:paraId="465A23BD" w14:textId="3105B162" w:rsidR="00B51A99" w:rsidRDefault="00B51A99" w:rsidP="00DB1782">
      <w:pPr>
        <w:jc w:val="both"/>
        <w:rPr>
          <w:b/>
          <w:bCs/>
        </w:rPr>
      </w:pPr>
      <w:r>
        <w:rPr>
          <w:noProof/>
        </w:rPr>
        <w:drawing>
          <wp:inline distT="0" distB="0" distL="0" distR="0" wp14:anchorId="2FD553B5" wp14:editId="28F3EE32">
            <wp:extent cx="5612130" cy="3027045"/>
            <wp:effectExtent l="0" t="0" r="7620" b="1905"/>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37"/>
                    <a:stretch>
                      <a:fillRect/>
                    </a:stretch>
                  </pic:blipFill>
                  <pic:spPr>
                    <a:xfrm>
                      <a:off x="0" y="0"/>
                      <a:ext cx="5612130" cy="3027045"/>
                    </a:xfrm>
                    <a:prstGeom prst="rect">
                      <a:avLst/>
                    </a:prstGeom>
                  </pic:spPr>
                </pic:pic>
              </a:graphicData>
            </a:graphic>
          </wp:inline>
        </w:drawing>
      </w:r>
    </w:p>
    <w:p w14:paraId="4272BF70" w14:textId="27D0CA74" w:rsidR="00B51A99" w:rsidRDefault="00B51A99" w:rsidP="00DB1782">
      <w:pPr>
        <w:jc w:val="both"/>
      </w:pPr>
      <w:r>
        <w:t xml:space="preserve">Un módulo conductor o controlador es un “programa principal” que recibe a través de la interfaz datos de caso de prueba, y los pasa al componente que se desea probar. Los módulos resguardo (en inglés </w:t>
      </w:r>
      <w:proofErr w:type="spellStart"/>
      <w:r>
        <w:t>stubs</w:t>
      </w:r>
      <w:proofErr w:type="spellEnd"/>
      <w:r>
        <w:t>) o “subprogramas tontos”, se utilizan para sustituir componentes que son subordinados o llamados desde el componente que se desea probar. Finalmente se generan reportes con los resultados obtenidos.</w:t>
      </w:r>
    </w:p>
    <w:p w14:paraId="0FF37A3E" w14:textId="2580E3AF" w:rsidR="00B51A99" w:rsidRDefault="00B51A99" w:rsidP="00DB1782">
      <w:pPr>
        <w:jc w:val="both"/>
        <w:rPr>
          <w:b/>
          <w:bCs/>
        </w:rPr>
      </w:pPr>
      <w:r w:rsidRPr="00B51A99">
        <w:rPr>
          <w:b/>
          <w:bCs/>
        </w:rPr>
        <w:t>2.3.5. Pruebas de integración o integrales.</w:t>
      </w:r>
    </w:p>
    <w:p w14:paraId="5CAB85FE" w14:textId="230B869B" w:rsidR="00B51A99" w:rsidRDefault="00B51A99" w:rsidP="00DB1782">
      <w:pPr>
        <w:jc w:val="both"/>
      </w:pPr>
      <w:r>
        <w:t>No es suficiente con probar el funcionamiento correcto de cada módulo, se requiere además del funcionamiento en conjunto. Por tal razón, se hacen necesarias las pruebas de integración, las cuales generalmente implementan técnicas de caja negra. Existen dos estrategias básicas para realizar la combinación de módulos en las pruebas de integración: integración ascendente e integración descendente.</w:t>
      </w:r>
    </w:p>
    <w:p w14:paraId="0C379FFC" w14:textId="7DC254D4" w:rsidR="00B51A99" w:rsidRDefault="00B51A99" w:rsidP="00DB1782">
      <w:pPr>
        <w:jc w:val="both"/>
      </w:pPr>
      <w:r w:rsidRPr="00B51A99">
        <w:rPr>
          <w:b/>
          <w:bCs/>
        </w:rPr>
        <w:t>Pruebas de integración ascendente:</w:t>
      </w:r>
      <w:r>
        <w:t xml:space="preserve"> en estas pruebas se implementan las siguientes fases</w:t>
      </w:r>
    </w:p>
    <w:p w14:paraId="27A73A0F" w14:textId="77777777" w:rsidR="00B51A99" w:rsidRDefault="00B51A99" w:rsidP="00DB1782">
      <w:pPr>
        <w:jc w:val="both"/>
      </w:pPr>
      <w:r>
        <w:t xml:space="preserve">• Combinación de los componentes del nivel más bajo en grupos. </w:t>
      </w:r>
    </w:p>
    <w:p w14:paraId="08F02403" w14:textId="77777777" w:rsidR="00B51A99" w:rsidRDefault="00B51A99" w:rsidP="00DB1782">
      <w:pPr>
        <w:jc w:val="both"/>
      </w:pPr>
      <w:r>
        <w:t xml:space="preserve">• Construcción de un módulo conductor para coordinar la E y S (Entradas y Salidas) de los casos de prueba. </w:t>
      </w:r>
    </w:p>
    <w:p w14:paraId="233D3A02" w14:textId="7FA22C07" w:rsidR="00B51A99" w:rsidRDefault="00B51A99" w:rsidP="00DB1782">
      <w:pPr>
        <w:jc w:val="both"/>
      </w:pPr>
      <w:r>
        <w:t>• Probar el grupo.</w:t>
      </w:r>
    </w:p>
    <w:p w14:paraId="2F7CAA01" w14:textId="77777777" w:rsidR="00B51A99" w:rsidRDefault="00B51A99" w:rsidP="00DB1782">
      <w:pPr>
        <w:jc w:val="both"/>
      </w:pPr>
      <w:r>
        <w:lastRenderedPageBreak/>
        <w:t xml:space="preserve">• Se realizan pruebas de regresión. </w:t>
      </w:r>
    </w:p>
    <w:p w14:paraId="0B7FF771" w14:textId="659ED00A" w:rsidR="00B51A99" w:rsidRDefault="00B51A99" w:rsidP="00DB1782">
      <w:pPr>
        <w:jc w:val="both"/>
      </w:pPr>
      <w:r>
        <w:t>• Eliminación de conductores y combinación de grupos en movimiento hacia arriba según la estructura del programa.</w:t>
      </w:r>
    </w:p>
    <w:p w14:paraId="189FF16B" w14:textId="4AFD4AEC" w:rsidR="00B51A99" w:rsidRDefault="00B51A99" w:rsidP="00DB1782">
      <w:pPr>
        <w:jc w:val="both"/>
      </w:pPr>
    </w:p>
    <w:p w14:paraId="72300A49" w14:textId="12DBC6DC" w:rsidR="00B51A99" w:rsidRPr="00B51A99" w:rsidRDefault="00B51A99" w:rsidP="00DB1782">
      <w:pPr>
        <w:jc w:val="both"/>
        <w:rPr>
          <w:b/>
          <w:bCs/>
        </w:rPr>
      </w:pPr>
      <w:r w:rsidRPr="00B51A99">
        <w:rPr>
          <w:b/>
          <w:bCs/>
        </w:rPr>
        <w:t>Figura 14. Integración ascendente</w:t>
      </w:r>
    </w:p>
    <w:p w14:paraId="010F4629" w14:textId="02E50B9C" w:rsidR="00B51A99" w:rsidRDefault="00B51A99" w:rsidP="00DB1782">
      <w:pPr>
        <w:jc w:val="both"/>
        <w:rPr>
          <w:b/>
          <w:bCs/>
        </w:rPr>
      </w:pPr>
      <w:r>
        <w:rPr>
          <w:noProof/>
        </w:rPr>
        <w:drawing>
          <wp:inline distT="0" distB="0" distL="0" distR="0" wp14:anchorId="06040FA0" wp14:editId="2737A67A">
            <wp:extent cx="5612130" cy="3286125"/>
            <wp:effectExtent l="0" t="0" r="7620" b="9525"/>
            <wp:docPr id="22" name="Imagen 2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Diagrama&#10;&#10;Descripción generada automáticamente"/>
                    <pic:cNvPicPr/>
                  </pic:nvPicPr>
                  <pic:blipFill>
                    <a:blip r:embed="rId38"/>
                    <a:stretch>
                      <a:fillRect/>
                    </a:stretch>
                  </pic:blipFill>
                  <pic:spPr>
                    <a:xfrm>
                      <a:off x="0" y="0"/>
                      <a:ext cx="5612130" cy="3286125"/>
                    </a:xfrm>
                    <a:prstGeom prst="rect">
                      <a:avLst/>
                    </a:prstGeom>
                  </pic:spPr>
                </pic:pic>
              </a:graphicData>
            </a:graphic>
          </wp:inline>
        </w:drawing>
      </w:r>
    </w:p>
    <w:p w14:paraId="27FB0FED" w14:textId="77777777" w:rsidR="00B51A99" w:rsidRDefault="00B51A99" w:rsidP="00DB1782">
      <w:pPr>
        <w:jc w:val="both"/>
        <w:rPr>
          <w:b/>
          <w:bCs/>
        </w:rPr>
      </w:pPr>
    </w:p>
    <w:p w14:paraId="4D5CF9B9" w14:textId="3EFC8E8F" w:rsidR="00B51A99" w:rsidRDefault="00B51A99" w:rsidP="00DB1782">
      <w:pPr>
        <w:jc w:val="both"/>
      </w:pPr>
      <w:r>
        <w:t>En la anterior figura se ilustra la integración ascendente, en donde componentes de nivel inferior se combinan para formar los grupos 1, 2 y 3. El grupo 1 se prueba usando el conductor 1, el grupo 2 usando el conductor 2 y el grupo 3 con el conductor 3. Los conductores 1 y 2 se remueven para que los grupos se pongan en interfaz directa con el componente B. De manera similar, se hace para el grupo 3. Finalmente, los componentes B y C se integran con el componente A, y así sucesivamente según la arquitectura del programa.</w:t>
      </w:r>
    </w:p>
    <w:p w14:paraId="79F5E38E" w14:textId="4F30ECF0" w:rsidR="00B51A99" w:rsidRDefault="00B51A99" w:rsidP="00DB1782">
      <w:pPr>
        <w:jc w:val="both"/>
      </w:pPr>
      <w:r w:rsidRPr="00B51A99">
        <w:rPr>
          <w:b/>
          <w:bCs/>
        </w:rPr>
        <w:t>Pruebas de integración descendente:</w:t>
      </w:r>
      <w:r>
        <w:t xml:space="preserve"> en dichas pruebas se comienza con el módulo superior y se avanza hacía los módulos inferiores, siguiendo las siguientes fases:</w:t>
      </w:r>
    </w:p>
    <w:p w14:paraId="41603C89" w14:textId="77777777" w:rsidR="00B51A99" w:rsidRDefault="00B51A99" w:rsidP="00DB1782">
      <w:pPr>
        <w:jc w:val="both"/>
      </w:pPr>
      <w:r>
        <w:t xml:space="preserve">• El módulo de control principal se usa como conductor de pruebas, y los módulos inmediatamente subordinados son reemplazados por resguardos. </w:t>
      </w:r>
    </w:p>
    <w:p w14:paraId="0FE46714" w14:textId="77777777" w:rsidR="00B51A99" w:rsidRDefault="00B51A99" w:rsidP="00DB1782">
      <w:pPr>
        <w:jc w:val="both"/>
      </w:pPr>
      <w:r>
        <w:t xml:space="preserve">• Los resguardos se sustituyen por los módulos reales. </w:t>
      </w:r>
    </w:p>
    <w:p w14:paraId="3A355657" w14:textId="77777777" w:rsidR="00B51A99" w:rsidRDefault="00B51A99" w:rsidP="00DB1782">
      <w:pPr>
        <w:jc w:val="both"/>
      </w:pPr>
      <w:r>
        <w:t xml:space="preserve">• Cada vez que se integra un módulo nuevo, se realiza una prueba. </w:t>
      </w:r>
    </w:p>
    <w:p w14:paraId="22FE9B57" w14:textId="2B3E123C" w:rsidR="00B51A99" w:rsidRDefault="00B51A99" w:rsidP="00DB1782">
      <w:pPr>
        <w:jc w:val="both"/>
      </w:pPr>
      <w:r>
        <w:t>• Se realizan pruebas de regresión.</w:t>
      </w:r>
    </w:p>
    <w:p w14:paraId="074E5E58" w14:textId="64860193" w:rsidR="00B51A99" w:rsidRDefault="00B51A99" w:rsidP="00DB1782">
      <w:pPr>
        <w:jc w:val="both"/>
      </w:pPr>
    </w:p>
    <w:p w14:paraId="03F759AB" w14:textId="4F9FF604" w:rsidR="00B51A99" w:rsidRDefault="00B51A99" w:rsidP="00DB1782">
      <w:pPr>
        <w:jc w:val="both"/>
        <w:rPr>
          <w:b/>
          <w:bCs/>
        </w:rPr>
      </w:pPr>
      <w:r w:rsidRPr="00B51A99">
        <w:rPr>
          <w:b/>
          <w:bCs/>
        </w:rPr>
        <w:lastRenderedPageBreak/>
        <w:t>Figura 15. Integración descendente.</w:t>
      </w:r>
    </w:p>
    <w:p w14:paraId="46ADC4C7" w14:textId="0C58260E" w:rsidR="00B51A99" w:rsidRDefault="00B51A99" w:rsidP="00DB1782">
      <w:pPr>
        <w:jc w:val="both"/>
      </w:pPr>
      <w:r>
        <w:t>En la anterior figura se muestra un ejemplo de cómo se integran los módulos o componentes, definiendo una ruta de control mayor según la estructura del programa. En primer lugar, se selecciona la ruta izquierda en la cual se integran los componentes 1, 2 y 5; posteriormente se puede integrar el componente 8 o el componente 6, según se decida. Luego se construyen las rutas de control central y derecha, y se realiza un proceso similar al primero.</w:t>
      </w:r>
    </w:p>
    <w:p w14:paraId="2CB8ABA6" w14:textId="3CEB135F" w:rsidR="00B51A99" w:rsidRDefault="00B51A99" w:rsidP="00DB1782">
      <w:pPr>
        <w:jc w:val="both"/>
      </w:pPr>
      <w:r w:rsidRPr="00B51A99">
        <w:rPr>
          <w:b/>
          <w:bCs/>
        </w:rPr>
        <w:t>Pruebas de integración sándwich:</w:t>
      </w:r>
      <w:r>
        <w:t xml:space="preserve"> con este tipo de pruebas se aplica la integración ascendente en los módulos inferiores, y de manera paralela se realiza integración descendente en los componentes superiores. La integración termina cuando ambas técnicas se encuentran en un punto intermedio de la estructura de componentes.</w:t>
      </w:r>
    </w:p>
    <w:p w14:paraId="2152E6A6" w14:textId="27FB6CFF" w:rsidR="00B51A99" w:rsidRDefault="00B51A99" w:rsidP="00DB1782">
      <w:pPr>
        <w:jc w:val="both"/>
      </w:pPr>
      <w:r w:rsidRPr="00B51A99">
        <w:rPr>
          <w:b/>
          <w:bCs/>
        </w:rPr>
        <w:t>Pruebas de regresión:</w:t>
      </w:r>
      <w:r>
        <w:t xml:space="preserve"> cada vez que se agrega un nuevo componente o módulo en las pruebas de integración, el software cambia y se generan nuevas rutas en el flujo de datos. De esta manera, se requieren prueba de regresión en las cuales se ejecute algún tipo de pruebas ya realizadas, sean de ascendentes, descendentes o sándwich.</w:t>
      </w:r>
    </w:p>
    <w:p w14:paraId="739141E8" w14:textId="77777777" w:rsidR="00B51A99" w:rsidRDefault="00B51A99" w:rsidP="00DB1782">
      <w:pPr>
        <w:jc w:val="both"/>
      </w:pPr>
    </w:p>
    <w:p w14:paraId="73A17C6A" w14:textId="269A683B" w:rsidR="00B51A99" w:rsidRDefault="00B51A99" w:rsidP="00DB1782">
      <w:pPr>
        <w:jc w:val="both"/>
        <w:rPr>
          <w:b/>
          <w:bCs/>
        </w:rPr>
      </w:pPr>
      <w:r w:rsidRPr="00B51A99">
        <w:rPr>
          <w:b/>
          <w:bCs/>
        </w:rPr>
        <w:t>2.3.6. Pruebas de validación.</w:t>
      </w:r>
    </w:p>
    <w:p w14:paraId="0C9D5828" w14:textId="7DE507DA" w:rsidR="00B51A99" w:rsidRDefault="00B51A99" w:rsidP="00DB1782">
      <w:pPr>
        <w:jc w:val="both"/>
      </w:pPr>
      <w:r>
        <w:t>En las pruebas de validación se verifica el cumplimiento de los requisitos de usuario, con participación del desarrollador y el usuario. Se utiliza la técnica de caja negra, dividida en dos partes:</w:t>
      </w:r>
    </w:p>
    <w:p w14:paraId="0C51A982" w14:textId="77777777" w:rsidR="00B51A99" w:rsidRDefault="00B51A99" w:rsidP="00DB1782">
      <w:pPr>
        <w:jc w:val="both"/>
      </w:pPr>
      <w:r>
        <w:t xml:space="preserve">• Validación por parte del usuario de los resultados. </w:t>
      </w:r>
    </w:p>
    <w:p w14:paraId="566B3CD7" w14:textId="33E08F48" w:rsidR="00B51A99" w:rsidRDefault="00B51A99" w:rsidP="00DB1782">
      <w:pPr>
        <w:jc w:val="both"/>
      </w:pPr>
      <w:r>
        <w:t>• Validación de utilidad, facilidad de uso y ergonomía de la interfaz de usuario.</w:t>
      </w:r>
    </w:p>
    <w:p w14:paraId="48E599B1" w14:textId="2B4601A8" w:rsidR="00B51A99" w:rsidRDefault="00B51A99" w:rsidP="00DB1782">
      <w:pPr>
        <w:jc w:val="both"/>
      </w:pPr>
    </w:p>
    <w:p w14:paraId="37BA4227" w14:textId="70C76056" w:rsidR="00B51A99" w:rsidRDefault="00B51A99" w:rsidP="00DB1782">
      <w:pPr>
        <w:jc w:val="both"/>
      </w:pPr>
      <w:r>
        <w:t>En las pruebas de validación se encuentran las pruebas alfa y las pruebas beta.</w:t>
      </w:r>
    </w:p>
    <w:p w14:paraId="2BC7C372" w14:textId="63350631" w:rsidR="00B51A99" w:rsidRDefault="00B51A99" w:rsidP="00DB1782">
      <w:pPr>
        <w:jc w:val="both"/>
      </w:pPr>
      <w:r w:rsidRPr="00B51A99">
        <w:rPr>
          <w:b/>
          <w:bCs/>
        </w:rPr>
        <w:t>Pruebas alfa</w:t>
      </w:r>
      <w:r>
        <w:t>: son realizadas por el cliente en el lugar de desarrollo, y se prueba el sistema, aunque no estén terminadas todas las funcionalidades.</w:t>
      </w:r>
    </w:p>
    <w:p w14:paraId="043B7D3E" w14:textId="1A37A749" w:rsidR="00B51A99" w:rsidRDefault="00B51A99" w:rsidP="00DB1782">
      <w:pPr>
        <w:jc w:val="both"/>
      </w:pPr>
      <w:r w:rsidRPr="00B51A99">
        <w:rPr>
          <w:b/>
          <w:bCs/>
        </w:rPr>
        <w:t>Pruebas beta:</w:t>
      </w:r>
      <w:r>
        <w:t xml:space="preserve"> son realizadas por los potenciales consumidores en su entorno, sin presencia del desarrollador.</w:t>
      </w:r>
    </w:p>
    <w:p w14:paraId="64194F71" w14:textId="3A099D89" w:rsidR="00B51A99" w:rsidRDefault="00B51A99" w:rsidP="00DB1782">
      <w:pPr>
        <w:jc w:val="both"/>
      </w:pPr>
    </w:p>
    <w:p w14:paraId="1DED516F" w14:textId="58DD8A00" w:rsidR="00B51A99" w:rsidRDefault="00B51A99" w:rsidP="00DB1782">
      <w:pPr>
        <w:jc w:val="both"/>
        <w:rPr>
          <w:b/>
          <w:bCs/>
        </w:rPr>
      </w:pPr>
      <w:r w:rsidRPr="00B51A99">
        <w:rPr>
          <w:b/>
          <w:bCs/>
        </w:rPr>
        <w:t>2.3.7. Pruebas del sistema.</w:t>
      </w:r>
    </w:p>
    <w:p w14:paraId="46040A73" w14:textId="00366F67" w:rsidR="00B51A99" w:rsidRDefault="00B51A99" w:rsidP="00DB1782">
      <w:pPr>
        <w:jc w:val="both"/>
      </w:pPr>
      <w:r>
        <w:t>En este tipo de pruebas se verifica el cumplimiento de los requisitos especificados, probando el sistema integrado en su entorno de hardware y software.</w:t>
      </w:r>
    </w:p>
    <w:p w14:paraId="435C5F91" w14:textId="5FFC546D" w:rsidR="00B51A99" w:rsidRDefault="00B51A99" w:rsidP="00DB1782">
      <w:pPr>
        <w:jc w:val="both"/>
        <w:rPr>
          <w:b/>
          <w:bCs/>
        </w:rPr>
      </w:pPr>
      <w:r w:rsidRPr="00B51A99">
        <w:rPr>
          <w:b/>
          <w:bCs/>
        </w:rPr>
        <w:t>2.3.8. Pruebas de aceptación.</w:t>
      </w:r>
    </w:p>
    <w:p w14:paraId="6E3FB7DB" w14:textId="0CE60262" w:rsidR="00B51A99" w:rsidRDefault="00B51A99" w:rsidP="00DB1782">
      <w:pPr>
        <w:jc w:val="both"/>
      </w:pPr>
      <w:r>
        <w:t>Estas pruebas son realizadas en el entorno del usuario, para validar la aceptación por parte del cliente, comprobando que el sistema está listo para ser implantado. El usuario puede definir los casos de prueba.</w:t>
      </w:r>
    </w:p>
    <w:p w14:paraId="6EF61E0D" w14:textId="77777777" w:rsidR="00010E19" w:rsidRDefault="00010E19" w:rsidP="00DB1782">
      <w:pPr>
        <w:jc w:val="both"/>
      </w:pPr>
    </w:p>
    <w:p w14:paraId="23545260" w14:textId="401BD283" w:rsidR="00B51A99" w:rsidRDefault="00010E19" w:rsidP="00DB1782">
      <w:pPr>
        <w:jc w:val="both"/>
        <w:rPr>
          <w:b/>
          <w:bCs/>
        </w:rPr>
      </w:pPr>
      <w:r w:rsidRPr="00010E19">
        <w:rPr>
          <w:b/>
          <w:bCs/>
        </w:rPr>
        <w:lastRenderedPageBreak/>
        <w:t>2.4. Diseño de casos de prueba.</w:t>
      </w:r>
    </w:p>
    <w:p w14:paraId="0667B5FF" w14:textId="4CCBF382" w:rsidR="00010E19" w:rsidRDefault="00010E19" w:rsidP="00DB1782">
      <w:pPr>
        <w:jc w:val="both"/>
      </w:pPr>
      <w:r>
        <w:t>Se busca seleccionar un conjunto de casos de prueba que tengan la mayor probabilidad de detectar el mayor número posible de errores y fallos, minimizando los recursos empleados para ello.</w:t>
      </w:r>
    </w:p>
    <w:p w14:paraId="4749AA9A" w14:textId="722966CD" w:rsidR="00010E19" w:rsidRDefault="00010E19" w:rsidP="00DB1782">
      <w:pPr>
        <w:jc w:val="both"/>
      </w:pPr>
      <w:r>
        <w:t>Se siguen los siguientes pasos:</w:t>
      </w:r>
    </w:p>
    <w:p w14:paraId="3CE203AC" w14:textId="77777777" w:rsidR="00010E19" w:rsidRDefault="00010E19" w:rsidP="00DB1782">
      <w:pPr>
        <w:jc w:val="both"/>
      </w:pPr>
      <w:r>
        <w:t xml:space="preserve">• Aplicar análisis de valor límite. </w:t>
      </w:r>
    </w:p>
    <w:p w14:paraId="18453715" w14:textId="77777777" w:rsidR="00010E19" w:rsidRDefault="00010E19" w:rsidP="00DB1782">
      <w:pPr>
        <w:jc w:val="both"/>
      </w:pPr>
      <w:r>
        <w:t xml:space="preserve">• Diseñar casos con la técnica de participación de equivalencia. </w:t>
      </w:r>
    </w:p>
    <w:p w14:paraId="79CE0F0E" w14:textId="77777777" w:rsidR="00010E19" w:rsidRDefault="00010E19" w:rsidP="00DB1782">
      <w:pPr>
        <w:jc w:val="both"/>
      </w:pPr>
      <w:r>
        <w:t xml:space="preserve">• Utilizar la técnica de conjetura de error, combinado entradas y usando casos típicos de error. </w:t>
      </w:r>
    </w:p>
    <w:p w14:paraId="3959AA6E" w14:textId="7124968D" w:rsidR="00010E19" w:rsidRDefault="00010E19" w:rsidP="00DB1782">
      <w:pPr>
        <w:jc w:val="both"/>
      </w:pPr>
      <w:r>
        <w:t>• Utilizar técnicas de caja blanca</w:t>
      </w:r>
    </w:p>
    <w:p w14:paraId="1EA102D4" w14:textId="77777777" w:rsidR="00010E19" w:rsidRDefault="00010E19" w:rsidP="00DB1782">
      <w:pPr>
        <w:jc w:val="both"/>
      </w:pPr>
    </w:p>
    <w:p w14:paraId="23B092D7" w14:textId="15CAC2D4" w:rsidR="00010E19" w:rsidRDefault="00010E19" w:rsidP="00DB1782">
      <w:pPr>
        <w:jc w:val="both"/>
      </w:pPr>
      <w:r>
        <w:t>Se pueden utilizar diversos formatos para el diseño de los casos de prueba, los cuales deben incluir entre otros:</w:t>
      </w:r>
    </w:p>
    <w:p w14:paraId="7F3223F7" w14:textId="77777777" w:rsidR="00010E19" w:rsidRDefault="00010E19" w:rsidP="00DB1782">
      <w:pPr>
        <w:jc w:val="both"/>
      </w:pPr>
      <w:r>
        <w:t xml:space="preserve">• Identificación del caso de prueba. </w:t>
      </w:r>
    </w:p>
    <w:p w14:paraId="67026027" w14:textId="77777777" w:rsidR="00010E19" w:rsidRDefault="00010E19" w:rsidP="00DB1782">
      <w:pPr>
        <w:jc w:val="both"/>
      </w:pPr>
      <w:r>
        <w:t xml:space="preserve">• Caso de uso a probar. </w:t>
      </w:r>
    </w:p>
    <w:p w14:paraId="7E3F8C00" w14:textId="77777777" w:rsidR="00010E19" w:rsidRDefault="00010E19" w:rsidP="00DB1782">
      <w:pPr>
        <w:jc w:val="both"/>
      </w:pPr>
      <w:r>
        <w:t xml:space="preserve">• Datos de entrada. </w:t>
      </w:r>
    </w:p>
    <w:p w14:paraId="5A08F454" w14:textId="77777777" w:rsidR="00010E19" w:rsidRDefault="00010E19" w:rsidP="00DB1782">
      <w:pPr>
        <w:jc w:val="both"/>
      </w:pPr>
      <w:r>
        <w:t xml:space="preserve">• Salidas esperadas. </w:t>
      </w:r>
    </w:p>
    <w:p w14:paraId="1787A62B" w14:textId="77777777" w:rsidR="00010E19" w:rsidRDefault="00010E19" w:rsidP="00DB1782">
      <w:pPr>
        <w:jc w:val="both"/>
      </w:pPr>
      <w:r>
        <w:t xml:space="preserve">• Secuencia de pasos a seguir. </w:t>
      </w:r>
    </w:p>
    <w:p w14:paraId="417E38A9" w14:textId="77777777" w:rsidR="00010E19" w:rsidRDefault="00010E19" w:rsidP="00DB1782">
      <w:pPr>
        <w:jc w:val="both"/>
      </w:pPr>
      <w:r>
        <w:t xml:space="preserve">• Estado. </w:t>
      </w:r>
    </w:p>
    <w:p w14:paraId="7DE19F3C" w14:textId="22507B45" w:rsidR="00010E19" w:rsidRDefault="00010E19" w:rsidP="00DB1782">
      <w:pPr>
        <w:jc w:val="both"/>
      </w:pPr>
      <w:r>
        <w:t>• Fecha y hora de realización.</w:t>
      </w:r>
    </w:p>
    <w:p w14:paraId="0495D1AC" w14:textId="02997187" w:rsidR="00010E19" w:rsidRDefault="00010E19" w:rsidP="00DB1782">
      <w:pPr>
        <w:jc w:val="both"/>
      </w:pPr>
    </w:p>
    <w:p w14:paraId="53A50ACE" w14:textId="3713C3CA" w:rsidR="00010E19" w:rsidRDefault="00010E19" w:rsidP="00DB1782">
      <w:pPr>
        <w:jc w:val="both"/>
      </w:pPr>
      <w:r>
        <w:t>Responsable Se proporciona como ejemplo un formato para la especificación de caso de prueba en los archivos: Plantilla_Caso_de_prueba.xls y Modelo Casos de prueba.doc</w:t>
      </w:r>
    </w:p>
    <w:p w14:paraId="0C4AFC38" w14:textId="33BAB009" w:rsidR="00010E19" w:rsidRDefault="00010E19" w:rsidP="00DB1782">
      <w:pPr>
        <w:jc w:val="both"/>
      </w:pPr>
    </w:p>
    <w:p w14:paraId="38322E5D" w14:textId="77777777" w:rsidR="00010E19" w:rsidRDefault="00010E19" w:rsidP="00DB1782">
      <w:pPr>
        <w:jc w:val="both"/>
        <w:rPr>
          <w:b/>
          <w:bCs/>
        </w:rPr>
      </w:pPr>
    </w:p>
    <w:p w14:paraId="6962C232" w14:textId="77777777" w:rsidR="00010E19" w:rsidRDefault="00010E19" w:rsidP="00DB1782">
      <w:pPr>
        <w:jc w:val="both"/>
        <w:rPr>
          <w:b/>
          <w:bCs/>
        </w:rPr>
      </w:pPr>
    </w:p>
    <w:p w14:paraId="5CDABB4F" w14:textId="77777777" w:rsidR="00010E19" w:rsidRDefault="00010E19" w:rsidP="00DB1782">
      <w:pPr>
        <w:jc w:val="both"/>
        <w:rPr>
          <w:b/>
          <w:bCs/>
        </w:rPr>
      </w:pPr>
    </w:p>
    <w:p w14:paraId="0855682B" w14:textId="77777777" w:rsidR="00010E19" w:rsidRDefault="00010E19" w:rsidP="00DB1782">
      <w:pPr>
        <w:jc w:val="both"/>
        <w:rPr>
          <w:b/>
          <w:bCs/>
        </w:rPr>
      </w:pPr>
    </w:p>
    <w:p w14:paraId="788AB310" w14:textId="77777777" w:rsidR="00010E19" w:rsidRDefault="00010E19" w:rsidP="00DB1782">
      <w:pPr>
        <w:jc w:val="both"/>
        <w:rPr>
          <w:b/>
          <w:bCs/>
        </w:rPr>
      </w:pPr>
    </w:p>
    <w:p w14:paraId="4F3ED690" w14:textId="77777777" w:rsidR="00010E19" w:rsidRDefault="00010E19" w:rsidP="00DB1782">
      <w:pPr>
        <w:jc w:val="both"/>
        <w:rPr>
          <w:b/>
          <w:bCs/>
        </w:rPr>
      </w:pPr>
    </w:p>
    <w:p w14:paraId="5BAF49A5" w14:textId="77777777" w:rsidR="00010E19" w:rsidRDefault="00010E19" w:rsidP="00DB1782">
      <w:pPr>
        <w:jc w:val="both"/>
        <w:rPr>
          <w:b/>
          <w:bCs/>
        </w:rPr>
      </w:pPr>
    </w:p>
    <w:p w14:paraId="6B6FDC90" w14:textId="77777777" w:rsidR="00010E19" w:rsidRDefault="00010E19" w:rsidP="00DB1782">
      <w:pPr>
        <w:jc w:val="both"/>
        <w:rPr>
          <w:b/>
          <w:bCs/>
        </w:rPr>
      </w:pPr>
    </w:p>
    <w:p w14:paraId="1C000BE2" w14:textId="6EA92EA8" w:rsidR="00010E19" w:rsidRDefault="00010E19" w:rsidP="00DB1782">
      <w:pPr>
        <w:jc w:val="both"/>
        <w:rPr>
          <w:b/>
          <w:bCs/>
        </w:rPr>
      </w:pPr>
      <w:r w:rsidRPr="00010E19">
        <w:rPr>
          <w:b/>
          <w:bCs/>
        </w:rPr>
        <w:lastRenderedPageBreak/>
        <w:t>2.5. Corrección de errores.</w:t>
      </w:r>
    </w:p>
    <w:p w14:paraId="6757B8FE" w14:textId="129A1FD2" w:rsidR="00010E19" w:rsidRDefault="00010E19" w:rsidP="00DB1782">
      <w:pPr>
        <w:jc w:val="both"/>
      </w:pPr>
      <w:r>
        <w:t>La depuración o corrección de errores se realiza en una dinámica cíclica como lo muestra la siguiente figura.</w:t>
      </w:r>
    </w:p>
    <w:p w14:paraId="30CB3AF8" w14:textId="5F302765" w:rsidR="00010E19" w:rsidRDefault="00010E19" w:rsidP="00DB1782">
      <w:pPr>
        <w:jc w:val="both"/>
      </w:pPr>
      <w:r>
        <w:t>Figura 16. Corrección de errores</w:t>
      </w:r>
    </w:p>
    <w:p w14:paraId="07E866BC" w14:textId="3D6D7221" w:rsidR="00010E19" w:rsidRDefault="00010E19" w:rsidP="00DB1782">
      <w:pPr>
        <w:jc w:val="both"/>
        <w:rPr>
          <w:b/>
          <w:bCs/>
        </w:rPr>
      </w:pPr>
      <w:r>
        <w:rPr>
          <w:noProof/>
        </w:rPr>
        <w:drawing>
          <wp:inline distT="0" distB="0" distL="0" distR="0" wp14:anchorId="1651D464" wp14:editId="5AC45364">
            <wp:extent cx="5612130" cy="407670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4076700"/>
                    </a:xfrm>
                    <a:prstGeom prst="rect">
                      <a:avLst/>
                    </a:prstGeom>
                  </pic:spPr>
                </pic:pic>
              </a:graphicData>
            </a:graphic>
          </wp:inline>
        </w:drawing>
      </w:r>
    </w:p>
    <w:p w14:paraId="2AC03288" w14:textId="2A5F5D61" w:rsidR="00010E19" w:rsidRDefault="00010E19" w:rsidP="00DB1782">
      <w:pPr>
        <w:jc w:val="both"/>
        <w:rPr>
          <w:b/>
          <w:bCs/>
        </w:rPr>
      </w:pPr>
    </w:p>
    <w:p w14:paraId="278E2124" w14:textId="30D29ED6" w:rsidR="00010E19" w:rsidRDefault="00010E19" w:rsidP="00DB1782">
      <w:pPr>
        <w:jc w:val="both"/>
      </w:pPr>
      <w:r>
        <w:t>El proceso de depuración inicia con la ejecución de un caso de prueba, valorando los resultados para encontrar la falta de correspondencia entre el valor real y el esperado. Se busca encontrar la causa de la falta y así corregir el error, pero si no se encuentra, se puede tener una causa sospechosa, caso en el cual se realizan pruebas auxiliares para la corrección del error en forma iterativa.</w:t>
      </w:r>
    </w:p>
    <w:p w14:paraId="07B0F6A5" w14:textId="046EFE0A" w:rsidR="00010E19" w:rsidRDefault="00010E19" w:rsidP="00DB1782">
      <w:pPr>
        <w:jc w:val="both"/>
        <w:rPr>
          <w:b/>
          <w:bCs/>
        </w:rPr>
      </w:pPr>
      <w:r w:rsidRPr="00010E19">
        <w:rPr>
          <w:b/>
          <w:bCs/>
        </w:rPr>
        <w:t>2.6. Documentación de pruebas.</w:t>
      </w:r>
    </w:p>
    <w:p w14:paraId="31147477" w14:textId="26B37644" w:rsidR="00010E19" w:rsidRDefault="00010E19" w:rsidP="00DB1782">
      <w:pPr>
        <w:jc w:val="both"/>
      </w:pPr>
      <w:r>
        <w:t>Según el estándar IEEE 829-1983, las pruebas deben generar los siguientes documentos mínimos:</w:t>
      </w:r>
    </w:p>
    <w:p w14:paraId="35677A93" w14:textId="77777777" w:rsidR="00010E19" w:rsidRDefault="00010E19" w:rsidP="00DB1782">
      <w:pPr>
        <w:jc w:val="both"/>
      </w:pPr>
      <w:r>
        <w:t xml:space="preserve">• Plan de pruebas. </w:t>
      </w:r>
    </w:p>
    <w:p w14:paraId="7B287DD5" w14:textId="77777777" w:rsidR="00010E19" w:rsidRDefault="00010E19" w:rsidP="00DB1782">
      <w:pPr>
        <w:jc w:val="both"/>
      </w:pPr>
      <w:r>
        <w:t xml:space="preserve">• Especificación de requerimientos para el diseño de casos de prueba. </w:t>
      </w:r>
    </w:p>
    <w:p w14:paraId="0016221F" w14:textId="77777777" w:rsidR="00010E19" w:rsidRDefault="00010E19" w:rsidP="00DB1782">
      <w:pPr>
        <w:jc w:val="both"/>
      </w:pPr>
      <w:r>
        <w:t xml:space="preserve">• Caso de prueba con descripción del procedimiento y del ítem a probar. </w:t>
      </w:r>
    </w:p>
    <w:p w14:paraId="486B8091" w14:textId="77777777" w:rsidR="00010E19" w:rsidRDefault="00010E19" w:rsidP="00DB1782">
      <w:pPr>
        <w:jc w:val="both"/>
      </w:pPr>
      <w:r>
        <w:t xml:space="preserve">• Reporte de incidentes de prueba. </w:t>
      </w:r>
    </w:p>
    <w:p w14:paraId="4DCCE41F" w14:textId="55643D09" w:rsidR="00010E19" w:rsidRDefault="00010E19" w:rsidP="00DB1782">
      <w:pPr>
        <w:jc w:val="both"/>
      </w:pPr>
      <w:r>
        <w:t>• Resumen de pruebas.</w:t>
      </w:r>
    </w:p>
    <w:p w14:paraId="018658F7" w14:textId="103CF501" w:rsidR="00010E19" w:rsidRDefault="00010E19" w:rsidP="00DB1782">
      <w:pPr>
        <w:jc w:val="both"/>
      </w:pPr>
      <w:r>
        <w:lastRenderedPageBreak/>
        <w:t>Aunque el plan de pruebas se utiliza en la fase de pruebas, se debe definir en la etapa de diseño, que es cuando se especifica la arquitectura del sistema.</w:t>
      </w:r>
    </w:p>
    <w:p w14:paraId="0D8FE914" w14:textId="4B117992" w:rsidR="00010E19" w:rsidRDefault="00010E19" w:rsidP="00DB1782">
      <w:pPr>
        <w:jc w:val="both"/>
      </w:pPr>
      <w:r>
        <w:t>Los principales elementos que se deben especificar en un plan de pruebas de acuerdo con el estándar IEEE 829-2008 son:</w:t>
      </w:r>
    </w:p>
    <w:p w14:paraId="24B6296E" w14:textId="77777777" w:rsidR="00010E19" w:rsidRDefault="00010E19" w:rsidP="00DB1782">
      <w:pPr>
        <w:jc w:val="both"/>
      </w:pPr>
      <w:r>
        <w:t xml:space="preserve">• El alcance y los riesgos asociados. </w:t>
      </w:r>
    </w:p>
    <w:p w14:paraId="315B8E95" w14:textId="77777777" w:rsidR="00010E19" w:rsidRDefault="00010E19" w:rsidP="00DB1782">
      <w:pPr>
        <w:jc w:val="both"/>
      </w:pPr>
      <w:r>
        <w:t xml:space="preserve">• Los objetivos y el criterio de finalización de las pruebas (condiciones de suspensión y reanudación). • El tipo de técnicas a aplicar. </w:t>
      </w:r>
    </w:p>
    <w:p w14:paraId="79B35A86" w14:textId="77777777" w:rsidR="00010E19" w:rsidRDefault="00010E19" w:rsidP="00DB1782">
      <w:pPr>
        <w:jc w:val="both"/>
      </w:pPr>
      <w:r>
        <w:t xml:space="preserve">• Método o estrategia de pruebas y tiempo disponible. </w:t>
      </w:r>
    </w:p>
    <w:p w14:paraId="792D035A" w14:textId="77777777" w:rsidR="00010E19" w:rsidRDefault="00010E19" w:rsidP="00DB1782">
      <w:pPr>
        <w:jc w:val="both"/>
      </w:pPr>
      <w:r>
        <w:t xml:space="preserve">• Los recursos requeridos para realizar las pruebas: personal, entorno de pruebas, presupuesto, priorización de los casos de prueba. </w:t>
      </w:r>
    </w:p>
    <w:p w14:paraId="7871A0D0" w14:textId="4EE679F9" w:rsidR="00010E19" w:rsidRDefault="00010E19" w:rsidP="00DB1782">
      <w:pPr>
        <w:jc w:val="both"/>
      </w:pPr>
      <w:r>
        <w:t>• Responsabilidades.</w:t>
      </w:r>
    </w:p>
    <w:p w14:paraId="7AE21D0C" w14:textId="4F813C29" w:rsidR="00010E19" w:rsidRDefault="00010E19" w:rsidP="00DB1782">
      <w:pPr>
        <w:jc w:val="both"/>
      </w:pPr>
    </w:p>
    <w:p w14:paraId="2BEDD2D4" w14:textId="118A5644" w:rsidR="00010E19" w:rsidRDefault="00010E19" w:rsidP="00DB1782">
      <w:pPr>
        <w:jc w:val="both"/>
      </w:pPr>
      <w:r>
        <w:t>Programación de los casos de prueba. Se proporciona como ejemplo el archivo Modelo Casos de prueba.doc, basado en este estándar.</w:t>
      </w:r>
    </w:p>
    <w:p w14:paraId="031C2D1F" w14:textId="6AFBBD80" w:rsidR="00010E19" w:rsidRDefault="00010E19" w:rsidP="00DB1782">
      <w:pPr>
        <w:jc w:val="both"/>
      </w:pPr>
    </w:p>
    <w:p w14:paraId="56A1BD07" w14:textId="79B101C0" w:rsidR="00010E19" w:rsidRPr="00010E19" w:rsidRDefault="00010E19" w:rsidP="00010E19">
      <w:pPr>
        <w:pStyle w:val="Prrafodelista"/>
        <w:numPr>
          <w:ilvl w:val="0"/>
          <w:numId w:val="2"/>
        </w:numPr>
        <w:jc w:val="both"/>
        <w:rPr>
          <w:b/>
          <w:bCs/>
        </w:rPr>
      </w:pPr>
      <w:r w:rsidRPr="00010E19">
        <w:rPr>
          <w:b/>
          <w:bCs/>
        </w:rPr>
        <w:t>Introducción a herramientas de pruebas de software.</w:t>
      </w:r>
    </w:p>
    <w:p w14:paraId="6D4E8E2B" w14:textId="4F3BBCBE" w:rsidR="00010E19" w:rsidRDefault="00010E19" w:rsidP="00010E19">
      <w:pPr>
        <w:jc w:val="both"/>
      </w:pPr>
      <w:r>
        <w:t>El proceso de realización de pruebas de software puede ralentizar o demorar las entregas de un sistema de información, debido a los grandes casos de pruebas que se deben de testear. Una forma de “automatizar” la realización de las pruebas de software es la utilización de herramientas que puedan testear funciones otorgando unos datos de entrada y validando los resultados esperados de la función.</w:t>
      </w:r>
    </w:p>
    <w:p w14:paraId="41C4AD53" w14:textId="0ACA7DD7" w:rsidR="00C63841" w:rsidRDefault="00C63841" w:rsidP="00010E19">
      <w:pPr>
        <w:jc w:val="both"/>
      </w:pPr>
      <w:r>
        <w:t>De esta manera el entorno de desarrollo crea un archivo para realizar las pruebas, colocando de manera automática la clase, el método seleccionado y la referencia @test. A continuación, un breve ejemplo de cómo hacer un test a un método utilizando jUnit:</w:t>
      </w:r>
    </w:p>
    <w:p w14:paraId="154A5CC0" w14:textId="64E35C84" w:rsidR="00C63841" w:rsidRDefault="00C63841" w:rsidP="00010E19">
      <w:pPr>
        <w:jc w:val="both"/>
      </w:pPr>
      <w:r>
        <w:rPr>
          <w:noProof/>
        </w:rPr>
        <w:lastRenderedPageBreak/>
        <w:drawing>
          <wp:inline distT="0" distB="0" distL="0" distR="0" wp14:anchorId="12BE509F" wp14:editId="76B6FBB6">
            <wp:extent cx="5612130" cy="2864485"/>
            <wp:effectExtent l="0" t="0" r="7620" b="0"/>
            <wp:docPr id="24"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10;&#10;Descripción generada automáticamente"/>
                    <pic:cNvPicPr/>
                  </pic:nvPicPr>
                  <pic:blipFill>
                    <a:blip r:embed="rId40"/>
                    <a:stretch>
                      <a:fillRect/>
                    </a:stretch>
                  </pic:blipFill>
                  <pic:spPr>
                    <a:xfrm>
                      <a:off x="0" y="0"/>
                      <a:ext cx="5612130" cy="2864485"/>
                    </a:xfrm>
                    <a:prstGeom prst="rect">
                      <a:avLst/>
                    </a:prstGeom>
                  </pic:spPr>
                </pic:pic>
              </a:graphicData>
            </a:graphic>
          </wp:inline>
        </w:drawing>
      </w:r>
    </w:p>
    <w:p w14:paraId="016132D0" w14:textId="1FF76329" w:rsidR="00C63841" w:rsidRDefault="00C63841" w:rsidP="00010E19">
      <w:pPr>
        <w:jc w:val="both"/>
      </w:pPr>
      <w:r>
        <w:t>Luego al ejecutar la prueba jUnit valida si las pruebas son correctas o incorrectas dependiendo de los valores resultado y esperado</w:t>
      </w:r>
    </w:p>
    <w:p w14:paraId="70A3D5A9" w14:textId="76620D97" w:rsidR="00C63841" w:rsidRDefault="00C63841" w:rsidP="00010E19">
      <w:pPr>
        <w:jc w:val="both"/>
        <w:rPr>
          <w:b/>
          <w:bCs/>
        </w:rPr>
      </w:pPr>
      <w:r w:rsidRPr="00C63841">
        <w:rPr>
          <w:b/>
          <w:bCs/>
        </w:rPr>
        <w:t>3.2. Microsoft Test Manager.</w:t>
      </w:r>
    </w:p>
    <w:p w14:paraId="2AB04501" w14:textId="4A4C07C0" w:rsidR="00C63841" w:rsidRDefault="00C63841" w:rsidP="00010E19">
      <w:pPr>
        <w:jc w:val="both"/>
      </w:pPr>
      <w:r>
        <w:t>Esta herramienta de Microsoft permite la realización de pruebas para las aplicaciones realizadas en ambientes de Microsoft Visual Studio .Net</w:t>
      </w:r>
    </w:p>
    <w:p w14:paraId="61D22771" w14:textId="4E5FFE76" w:rsidR="00C63841" w:rsidRDefault="00C63841" w:rsidP="00010E19">
      <w:pPr>
        <w:jc w:val="both"/>
      </w:pPr>
      <w:r>
        <w:t>Entre las pruebas que se pueden realizar están: pruebas manuales, sesiones de pruebas de exploración y pruebas automatizadas desde un plan de pruebas.</w:t>
      </w:r>
    </w:p>
    <w:p w14:paraId="53B1CFAE" w14:textId="00870BE4" w:rsidR="00C63841" w:rsidRDefault="00C63841" w:rsidP="00010E19">
      <w:pPr>
        <w:jc w:val="both"/>
      </w:pPr>
      <w:r>
        <w:t>Entre las pruebas que se pueden realizar están: pruebas manuales, sesiones de pruebas de exploración y pruebas automatizadas desde un plan de pruebas.</w:t>
      </w:r>
    </w:p>
    <w:p w14:paraId="6406B79A" w14:textId="77777777" w:rsidR="00C63841" w:rsidRDefault="00C63841" w:rsidP="00010E19">
      <w:pPr>
        <w:jc w:val="both"/>
      </w:pPr>
      <w:r>
        <w:t xml:space="preserve">• Agregar artículos al carro de compras. </w:t>
      </w:r>
    </w:p>
    <w:p w14:paraId="5744B078" w14:textId="77777777" w:rsidR="00C63841" w:rsidRDefault="00C63841" w:rsidP="00010E19">
      <w:pPr>
        <w:jc w:val="both"/>
      </w:pPr>
      <w:r>
        <w:t xml:space="preserve">• Agregar una cantidad negativa al carro de compras. </w:t>
      </w:r>
    </w:p>
    <w:p w14:paraId="090EA125" w14:textId="77777777" w:rsidR="00C63841" w:rsidRDefault="00C63841" w:rsidP="00010E19">
      <w:pPr>
        <w:jc w:val="both"/>
      </w:pPr>
      <w:r>
        <w:t xml:space="preserve">• Quitar un artículo del carro de compras. </w:t>
      </w:r>
    </w:p>
    <w:p w14:paraId="57DFDA02" w14:textId="1148B52D" w:rsidR="00C63841" w:rsidRDefault="00C63841" w:rsidP="00010E19">
      <w:pPr>
        <w:jc w:val="both"/>
      </w:pPr>
      <w:r>
        <w:t>• Agregar 100 artículos al carro de compras</w:t>
      </w:r>
    </w:p>
    <w:p w14:paraId="2D5B43AF" w14:textId="21405D3A" w:rsidR="00C63841" w:rsidRDefault="00C63841" w:rsidP="00010E19">
      <w:pPr>
        <w:jc w:val="both"/>
      </w:pPr>
    </w:p>
    <w:p w14:paraId="3D454CF1" w14:textId="4BFCACFD" w:rsidR="00C63841" w:rsidRDefault="00C63841" w:rsidP="00010E19">
      <w:pPr>
        <w:jc w:val="both"/>
      </w:pPr>
      <w:r>
        <w:t>Con esta herramienta también se pueden realizar pruebas de carga y pruebas de rendimiento web y ver sus resultados mientras se ejecutan las pruebas. A continuación, un resumen de las pruebas de software que se pueden realizar con la herramienta Test Manager:</w:t>
      </w:r>
    </w:p>
    <w:tbl>
      <w:tblPr>
        <w:tblStyle w:val="Tablaconcuadrcula"/>
        <w:tblW w:w="0" w:type="auto"/>
        <w:tblLook w:val="04A0" w:firstRow="1" w:lastRow="0" w:firstColumn="1" w:lastColumn="0" w:noHBand="0" w:noVBand="1"/>
      </w:tblPr>
      <w:tblGrid>
        <w:gridCol w:w="4414"/>
        <w:gridCol w:w="4414"/>
      </w:tblGrid>
      <w:tr w:rsidR="00C63841" w14:paraId="266574A4" w14:textId="77777777" w:rsidTr="00C63841">
        <w:tc>
          <w:tcPr>
            <w:tcW w:w="4414" w:type="dxa"/>
            <w:shd w:val="clear" w:color="auto" w:fill="4472C4" w:themeFill="accent1"/>
          </w:tcPr>
          <w:p w14:paraId="6AB92F4D" w14:textId="0E364149" w:rsidR="00C63841" w:rsidRDefault="00C63841" w:rsidP="00C63841">
            <w:pPr>
              <w:jc w:val="center"/>
              <w:rPr>
                <w:b/>
                <w:bCs/>
              </w:rPr>
            </w:pPr>
            <w:r>
              <w:t>Tema</w:t>
            </w:r>
          </w:p>
        </w:tc>
        <w:tc>
          <w:tcPr>
            <w:tcW w:w="4414" w:type="dxa"/>
            <w:shd w:val="clear" w:color="auto" w:fill="4472C4" w:themeFill="accent1"/>
          </w:tcPr>
          <w:p w14:paraId="5D587AA2" w14:textId="2BB9E980" w:rsidR="00C63841" w:rsidRDefault="00C63841" w:rsidP="00C63841">
            <w:pPr>
              <w:jc w:val="center"/>
              <w:rPr>
                <w:b/>
                <w:bCs/>
              </w:rPr>
            </w:pPr>
            <w:r>
              <w:t>Qué puede hacer</w:t>
            </w:r>
          </w:p>
        </w:tc>
      </w:tr>
      <w:tr w:rsidR="00C63841" w14:paraId="0165E655" w14:textId="77777777" w:rsidTr="00C63841">
        <w:tc>
          <w:tcPr>
            <w:tcW w:w="4414" w:type="dxa"/>
          </w:tcPr>
          <w:p w14:paraId="1D387E9D" w14:textId="06CF7010" w:rsidR="00C63841" w:rsidRDefault="00C63841" w:rsidP="00010E19">
            <w:pPr>
              <w:jc w:val="both"/>
              <w:rPr>
                <w:b/>
                <w:bCs/>
              </w:rPr>
            </w:pPr>
            <w:r>
              <w:t>Pruebas exploratorias mediante Microsoft Test Manager.</w:t>
            </w:r>
          </w:p>
        </w:tc>
        <w:tc>
          <w:tcPr>
            <w:tcW w:w="4414" w:type="dxa"/>
          </w:tcPr>
          <w:p w14:paraId="1B5E0802" w14:textId="5D9C34A6" w:rsidR="00C63841" w:rsidRDefault="00C63841" w:rsidP="00010E19">
            <w:pPr>
              <w:jc w:val="both"/>
              <w:rPr>
                <w:b/>
                <w:bCs/>
              </w:rPr>
            </w:pPr>
            <w:r>
              <w:t>grabar las acciones mientras realiza una prueba sin pasos previamente planeados.</w:t>
            </w:r>
          </w:p>
        </w:tc>
      </w:tr>
      <w:tr w:rsidR="00C63841" w14:paraId="7AFB9B02" w14:textId="77777777" w:rsidTr="00C63841">
        <w:tc>
          <w:tcPr>
            <w:tcW w:w="4414" w:type="dxa"/>
          </w:tcPr>
          <w:p w14:paraId="3D4207CC" w14:textId="3C77F4D5" w:rsidR="00C63841" w:rsidRDefault="00C63841" w:rsidP="00010E19">
            <w:pPr>
              <w:jc w:val="both"/>
              <w:rPr>
                <w:b/>
                <w:bCs/>
              </w:rPr>
            </w:pPr>
            <w:r>
              <w:t>Pruebas exploratorias mediante Microsoft Test Manager.</w:t>
            </w:r>
          </w:p>
        </w:tc>
        <w:tc>
          <w:tcPr>
            <w:tcW w:w="4414" w:type="dxa"/>
          </w:tcPr>
          <w:p w14:paraId="2931EA70" w14:textId="321F5F8C" w:rsidR="00C63841" w:rsidRDefault="00C63841" w:rsidP="00010E19">
            <w:pPr>
              <w:jc w:val="both"/>
              <w:rPr>
                <w:b/>
                <w:bCs/>
              </w:rPr>
            </w:pPr>
            <w:r>
              <w:t>planear pruebas con la opción de crear pasos a partir de acciones grabadas</w:t>
            </w:r>
          </w:p>
        </w:tc>
      </w:tr>
      <w:tr w:rsidR="00C63841" w14:paraId="220D005C" w14:textId="77777777" w:rsidTr="00C63841">
        <w:tc>
          <w:tcPr>
            <w:tcW w:w="4414" w:type="dxa"/>
          </w:tcPr>
          <w:p w14:paraId="21769124" w14:textId="7D3C2535" w:rsidR="00C63841" w:rsidRDefault="00C63841" w:rsidP="00010E19">
            <w:pPr>
              <w:jc w:val="both"/>
              <w:rPr>
                <w:b/>
                <w:bCs/>
              </w:rPr>
            </w:pPr>
            <w:r>
              <w:lastRenderedPageBreak/>
              <w:t>Ejecutar pruebas manuales con Microsoft Test Manager.</w:t>
            </w:r>
          </w:p>
        </w:tc>
        <w:tc>
          <w:tcPr>
            <w:tcW w:w="4414" w:type="dxa"/>
          </w:tcPr>
          <w:p w14:paraId="5CAADDD4" w14:textId="453433B3" w:rsidR="00C63841" w:rsidRDefault="00C63841" w:rsidP="00C63841">
            <w:pPr>
              <w:tabs>
                <w:tab w:val="left" w:pos="1522"/>
              </w:tabs>
              <w:jc w:val="both"/>
              <w:rPr>
                <w:b/>
                <w:bCs/>
              </w:rPr>
            </w:pPr>
            <w:r>
              <w:t>mostrar el caso de prueba en un lado de la pantalla mientras realiza la prueba. Grabar automáticamente las acciones, las capturas de pantalla y otros datos de diagnóstico para incluirlos en los resultados de pruebas y los informes de errores.</w:t>
            </w:r>
          </w:p>
        </w:tc>
      </w:tr>
      <w:tr w:rsidR="00C63841" w14:paraId="298C4D2F" w14:textId="77777777" w:rsidTr="00C63841">
        <w:tc>
          <w:tcPr>
            <w:tcW w:w="4414" w:type="dxa"/>
          </w:tcPr>
          <w:p w14:paraId="67D383F0" w14:textId="242473B9" w:rsidR="00C63841" w:rsidRDefault="00C63841" w:rsidP="00010E19">
            <w:pPr>
              <w:jc w:val="both"/>
              <w:rPr>
                <w:b/>
                <w:bCs/>
              </w:rPr>
            </w:pPr>
            <w:r>
              <w:t>Configuraciones de prueba: especificar las plataformas de prueba.</w:t>
            </w:r>
          </w:p>
        </w:tc>
        <w:tc>
          <w:tcPr>
            <w:tcW w:w="4414" w:type="dxa"/>
          </w:tcPr>
          <w:p w14:paraId="38798912" w14:textId="1E0AE1C7" w:rsidR="00C63841" w:rsidRDefault="00C63841" w:rsidP="00C63841">
            <w:pPr>
              <w:tabs>
                <w:tab w:val="left" w:pos="1277"/>
              </w:tabs>
              <w:jc w:val="both"/>
              <w:rPr>
                <w:b/>
                <w:bCs/>
              </w:rPr>
            </w:pPr>
            <w:r>
              <w:t>Crear varias versiones de una prueba para realizarla en distintas configuraciones de hardware o software.</w:t>
            </w:r>
          </w:p>
        </w:tc>
      </w:tr>
      <w:tr w:rsidR="00C63841" w14:paraId="2BC00F24" w14:textId="77777777" w:rsidTr="00C63841">
        <w:tc>
          <w:tcPr>
            <w:tcW w:w="4414" w:type="dxa"/>
          </w:tcPr>
          <w:p w14:paraId="0679CF28" w14:textId="4B63B0C9" w:rsidR="00C63841" w:rsidRDefault="00C63841" w:rsidP="00010E19">
            <w:pPr>
              <w:jc w:val="both"/>
              <w:rPr>
                <w:b/>
                <w:bCs/>
              </w:rPr>
            </w:pPr>
            <w:r>
              <w:t>Recopilar más datos de diagnóstico en las pruebas manuales.</w:t>
            </w:r>
          </w:p>
        </w:tc>
        <w:tc>
          <w:tcPr>
            <w:tcW w:w="4414" w:type="dxa"/>
          </w:tcPr>
          <w:p w14:paraId="0A0CE529" w14:textId="25EBDFB6" w:rsidR="00C63841" w:rsidRDefault="00C63841" w:rsidP="00010E19">
            <w:pPr>
              <w:jc w:val="both"/>
              <w:rPr>
                <w:b/>
                <w:bCs/>
              </w:rPr>
            </w:pPr>
            <w:r>
              <w:t>Recopilar registros de eventos, datos de IntelliTrace, vídeos y otros datos de diagnóstico mientras realiza una prueba</w:t>
            </w:r>
          </w:p>
        </w:tc>
      </w:tr>
      <w:tr w:rsidR="00C63841" w14:paraId="6380C212" w14:textId="77777777" w:rsidTr="00C63841">
        <w:tc>
          <w:tcPr>
            <w:tcW w:w="4414" w:type="dxa"/>
          </w:tcPr>
          <w:p w14:paraId="0211A93B" w14:textId="30EC6988" w:rsidR="00C63841" w:rsidRDefault="00C63841" w:rsidP="00010E19">
            <w:pPr>
              <w:jc w:val="both"/>
              <w:rPr>
                <w:b/>
                <w:bCs/>
              </w:rPr>
            </w:pPr>
            <w:r>
              <w:t>Copiar y clonar conjuntos de pruebas y casos de prueba.</w:t>
            </w:r>
          </w:p>
        </w:tc>
        <w:tc>
          <w:tcPr>
            <w:tcW w:w="4414" w:type="dxa"/>
          </w:tcPr>
          <w:p w14:paraId="7A95E50B" w14:textId="5EC9E090" w:rsidR="00C63841" w:rsidRDefault="00C63841" w:rsidP="00010E19">
            <w:pPr>
              <w:jc w:val="both"/>
              <w:rPr>
                <w:b/>
                <w:bCs/>
              </w:rPr>
            </w:pPr>
            <w:r>
              <w:t>Copiar los planes o conjuntos de pruebas de un proyecto a otro</w:t>
            </w:r>
          </w:p>
        </w:tc>
      </w:tr>
      <w:tr w:rsidR="00C63841" w14:paraId="4F3AEAD9" w14:textId="77777777" w:rsidTr="00C63841">
        <w:tc>
          <w:tcPr>
            <w:tcW w:w="4414" w:type="dxa"/>
          </w:tcPr>
          <w:p w14:paraId="5DA20CAC" w14:textId="49638606" w:rsidR="00C63841" w:rsidRDefault="00C63841" w:rsidP="00010E19">
            <w:pPr>
              <w:jc w:val="both"/>
              <w:rPr>
                <w:b/>
                <w:bCs/>
              </w:rPr>
            </w:pPr>
            <w:r>
              <w:t>Grabar y reproducir pruebas manuales</w:t>
            </w:r>
          </w:p>
        </w:tc>
        <w:tc>
          <w:tcPr>
            <w:tcW w:w="4414" w:type="dxa"/>
          </w:tcPr>
          <w:p w14:paraId="2CCCFE0C" w14:textId="2DF780C6" w:rsidR="00C63841" w:rsidRDefault="00C63841" w:rsidP="00010E19">
            <w:pPr>
              <w:jc w:val="both"/>
              <w:rPr>
                <w:b/>
                <w:bCs/>
              </w:rPr>
            </w:pPr>
            <w:r>
              <w:t>Grabar las pulsaciones de teclas y los gestos mientras realiza una prueba y repetir las acciones rápidamente en otra ocasión.</w:t>
            </w:r>
          </w:p>
        </w:tc>
      </w:tr>
      <w:tr w:rsidR="00C63841" w14:paraId="62D75FE7" w14:textId="77777777" w:rsidTr="00C63841">
        <w:tc>
          <w:tcPr>
            <w:tcW w:w="4414" w:type="dxa"/>
          </w:tcPr>
          <w:p w14:paraId="41870CF2" w14:textId="3159888E" w:rsidR="00C63841" w:rsidRDefault="00C63841" w:rsidP="00010E19">
            <w:pPr>
              <w:jc w:val="both"/>
              <w:rPr>
                <w:b/>
                <w:bCs/>
              </w:rPr>
            </w:pPr>
            <w:r>
              <w:t>Planear pruebas de aplicación desde un documento de Microsoft Word o Microsoft Excel.</w:t>
            </w:r>
          </w:p>
        </w:tc>
        <w:tc>
          <w:tcPr>
            <w:tcW w:w="4414" w:type="dxa"/>
          </w:tcPr>
          <w:p w14:paraId="750884B1" w14:textId="0E500617" w:rsidR="00C63841" w:rsidRDefault="00C63841" w:rsidP="00010E19">
            <w:pPr>
              <w:jc w:val="both"/>
              <w:rPr>
                <w:b/>
                <w:bCs/>
              </w:rPr>
            </w:pPr>
            <w:r>
              <w:t>Usar Microsoft Excel para editar planes de pruebas en bloque y sincronizarlos con planes incrustados en documentos de Microsoft Word.</w:t>
            </w:r>
          </w:p>
        </w:tc>
      </w:tr>
      <w:tr w:rsidR="00C63841" w14:paraId="183B266E" w14:textId="77777777" w:rsidTr="00C63841">
        <w:tc>
          <w:tcPr>
            <w:tcW w:w="4414" w:type="dxa"/>
          </w:tcPr>
          <w:p w14:paraId="0D97304A" w14:textId="366F2F4B" w:rsidR="00C63841" w:rsidRDefault="00C63841" w:rsidP="00010E19">
            <w:pPr>
              <w:jc w:val="both"/>
              <w:rPr>
                <w:b/>
                <w:bCs/>
              </w:rPr>
            </w:pPr>
            <w:r>
              <w:t>Probar en un entorno de laboratorio.</w:t>
            </w:r>
          </w:p>
        </w:tc>
        <w:tc>
          <w:tcPr>
            <w:tcW w:w="4414" w:type="dxa"/>
          </w:tcPr>
          <w:p w14:paraId="7C2450C2" w14:textId="1E4F9449" w:rsidR="00C63841" w:rsidRDefault="00C63841" w:rsidP="00010E19">
            <w:pPr>
              <w:jc w:val="both"/>
              <w:rPr>
                <w:b/>
                <w:bCs/>
              </w:rPr>
            </w:pPr>
            <w:r>
              <w:t>Recopilar datos de diagnóstico de los servidores mientras realiza una prueba. Administrar la asignación de equipos de servidor a los evaluadores. Definir rápidamente nuevas configuraciones de pruebas a través de máquinas virtuales.</w:t>
            </w:r>
          </w:p>
        </w:tc>
      </w:tr>
      <w:tr w:rsidR="00C63841" w14:paraId="2470C0C9" w14:textId="77777777" w:rsidTr="00C63841">
        <w:tc>
          <w:tcPr>
            <w:tcW w:w="4414" w:type="dxa"/>
          </w:tcPr>
          <w:p w14:paraId="5304ED07" w14:textId="46625D3B" w:rsidR="00C63841" w:rsidRDefault="00C63841" w:rsidP="00010E19">
            <w:pPr>
              <w:jc w:val="both"/>
              <w:rPr>
                <w:b/>
                <w:bCs/>
              </w:rPr>
            </w:pPr>
            <w:r>
              <w:t>Seguimiento de la calidad del software</w:t>
            </w:r>
          </w:p>
        </w:tc>
        <w:tc>
          <w:tcPr>
            <w:tcW w:w="4414" w:type="dxa"/>
          </w:tcPr>
          <w:p w14:paraId="7F060167" w14:textId="111C27DC" w:rsidR="00C63841" w:rsidRDefault="00C63841" w:rsidP="00010E19">
            <w:pPr>
              <w:jc w:val="both"/>
              <w:rPr>
                <w:b/>
                <w:bCs/>
              </w:rPr>
            </w:pPr>
            <w:r>
              <w:t>Supervisar el progreso del proyecto haciendo un seguimiento de las pruebas superadas o no superadas. Administrar errores.</w:t>
            </w:r>
          </w:p>
        </w:tc>
      </w:tr>
      <w:tr w:rsidR="00C63841" w14:paraId="3AA6943A" w14:textId="77777777" w:rsidTr="00C63841">
        <w:tc>
          <w:tcPr>
            <w:tcW w:w="4414" w:type="dxa"/>
          </w:tcPr>
          <w:p w14:paraId="2C775C90" w14:textId="51DB1781" w:rsidR="00C63841" w:rsidRDefault="00C63841" w:rsidP="00010E19">
            <w:pPr>
              <w:jc w:val="both"/>
              <w:rPr>
                <w:b/>
                <w:bCs/>
              </w:rPr>
            </w:pPr>
            <w:r>
              <w:t>Automatizar pruebas del sistema</w:t>
            </w:r>
          </w:p>
        </w:tc>
        <w:tc>
          <w:tcPr>
            <w:tcW w:w="4414" w:type="dxa"/>
          </w:tcPr>
          <w:p w14:paraId="7A26B97B" w14:textId="591E3788" w:rsidR="00C63841" w:rsidRDefault="00C63841" w:rsidP="00010E19">
            <w:pPr>
              <w:jc w:val="both"/>
              <w:rPr>
                <w:b/>
                <w:bCs/>
              </w:rPr>
            </w:pPr>
            <w:r>
              <w:t>Vincular los métodos de prueba en el código para emular las pruebas manuales, de modo que puedan repetirse periódicamente. Configurar un flujo de trabajo de compilación-implementación-prueba completamente automático. Agregar pruebas automatizadas existentes de Visual Studio a sus conjuntos de pruebas.</w:t>
            </w:r>
          </w:p>
        </w:tc>
      </w:tr>
    </w:tbl>
    <w:p w14:paraId="3785551B" w14:textId="14CBF67E" w:rsidR="00C63841" w:rsidRDefault="00C63841" w:rsidP="00010E19">
      <w:pPr>
        <w:jc w:val="both"/>
        <w:rPr>
          <w:b/>
          <w:bCs/>
        </w:rPr>
      </w:pPr>
    </w:p>
    <w:p w14:paraId="6FBBFF4F" w14:textId="1A3E7B1A" w:rsidR="00C63841" w:rsidRDefault="00C63841" w:rsidP="00010E19">
      <w:pPr>
        <w:jc w:val="both"/>
        <w:rPr>
          <w:b/>
          <w:bCs/>
        </w:rPr>
      </w:pPr>
    </w:p>
    <w:p w14:paraId="6A056298" w14:textId="6BA44C5D" w:rsidR="00C63841" w:rsidRDefault="00C63841" w:rsidP="00010E19">
      <w:pPr>
        <w:jc w:val="both"/>
        <w:rPr>
          <w:b/>
          <w:bCs/>
        </w:rPr>
      </w:pPr>
    </w:p>
    <w:p w14:paraId="19128240" w14:textId="761B8B77" w:rsidR="00C63841" w:rsidRDefault="00C63841" w:rsidP="00010E19">
      <w:pPr>
        <w:jc w:val="both"/>
        <w:rPr>
          <w:b/>
          <w:bCs/>
        </w:rPr>
      </w:pPr>
    </w:p>
    <w:p w14:paraId="19C2599B" w14:textId="4FF44F12" w:rsidR="00C63841" w:rsidRDefault="00C63841" w:rsidP="00010E19">
      <w:pPr>
        <w:jc w:val="both"/>
        <w:rPr>
          <w:b/>
          <w:bCs/>
        </w:rPr>
      </w:pPr>
    </w:p>
    <w:p w14:paraId="6A8A557B" w14:textId="57FE37C2" w:rsidR="00C63841" w:rsidRDefault="00C63841" w:rsidP="00010E19">
      <w:pPr>
        <w:jc w:val="both"/>
        <w:rPr>
          <w:b/>
          <w:bCs/>
        </w:rPr>
      </w:pPr>
    </w:p>
    <w:p w14:paraId="4EADF2C7" w14:textId="72A7D998" w:rsidR="00C63841" w:rsidRDefault="00C63841" w:rsidP="00010E19">
      <w:pPr>
        <w:jc w:val="both"/>
        <w:rPr>
          <w:b/>
          <w:bCs/>
        </w:rPr>
      </w:pPr>
      <w:r w:rsidRPr="00C63841">
        <w:rPr>
          <w:b/>
          <w:bCs/>
        </w:rPr>
        <w:lastRenderedPageBreak/>
        <w:t>GLOSARIO</w:t>
      </w:r>
    </w:p>
    <w:p w14:paraId="2C53A44A" w14:textId="1AFD7CFB" w:rsidR="00C63841" w:rsidRDefault="00C63841" w:rsidP="00010E19">
      <w:pPr>
        <w:jc w:val="both"/>
      </w:pPr>
      <w:r w:rsidRPr="00C63841">
        <w:rPr>
          <w:b/>
          <w:bCs/>
        </w:rPr>
        <w:t>Caso de prueba</w:t>
      </w:r>
      <w:r>
        <w:t>: conjunto de condiciones, datos o variables que servirán para determinar si los requisitos del sistema se cumplen de manera parcial, completa, o no se cumplen.</w:t>
      </w:r>
    </w:p>
    <w:p w14:paraId="09B06BE0" w14:textId="22AC1BBC" w:rsidR="00C63841" w:rsidRDefault="00C63841" w:rsidP="00010E19">
      <w:pPr>
        <w:jc w:val="both"/>
      </w:pPr>
      <w:r w:rsidRPr="00C63841">
        <w:rPr>
          <w:b/>
          <w:bCs/>
        </w:rPr>
        <w:t>Defecto software:</w:t>
      </w:r>
      <w:r>
        <w:t xml:space="preserve"> desviación en el valor esperado por una cierta característica. Defecto de calidad.</w:t>
      </w:r>
    </w:p>
    <w:p w14:paraId="3FB0B48B" w14:textId="326624A0" w:rsidR="00C63841" w:rsidRDefault="00C63841" w:rsidP="00010E19">
      <w:pPr>
        <w:jc w:val="both"/>
      </w:pPr>
      <w:r w:rsidRPr="00C63841">
        <w:rPr>
          <w:b/>
          <w:bCs/>
        </w:rPr>
        <w:t>Error:</w:t>
      </w:r>
      <w:r>
        <w:t xml:space="preserve"> discrepancia entre el valor calculado y el valor teórico o esperado, con responsabilidad del desarrollador</w:t>
      </w:r>
    </w:p>
    <w:p w14:paraId="1397D1B7" w14:textId="040BBE95" w:rsidR="00C63841" w:rsidRDefault="00C63841" w:rsidP="00010E19">
      <w:pPr>
        <w:jc w:val="both"/>
      </w:pPr>
      <w:r w:rsidRPr="00C63841">
        <w:rPr>
          <w:b/>
          <w:bCs/>
        </w:rPr>
        <w:t>Fallo:</w:t>
      </w:r>
      <w:r>
        <w:t xml:space="preserve"> consecuencia de un error o un defecto software</w:t>
      </w:r>
    </w:p>
    <w:p w14:paraId="519B0EA7" w14:textId="1D88B424" w:rsidR="00C63841" w:rsidRDefault="00C63841" w:rsidP="00010E19">
      <w:pPr>
        <w:jc w:val="both"/>
      </w:pPr>
      <w:r w:rsidRPr="00C63841">
        <w:rPr>
          <w:b/>
          <w:bCs/>
        </w:rPr>
        <w:t>Prueba:</w:t>
      </w:r>
      <w:r>
        <w:t xml:space="preserve"> proceso mediante el cual se ejecuta de manera sistemática un conjunto de actividades (métodos y técnicas) para encontrar errores.</w:t>
      </w:r>
    </w:p>
    <w:p w14:paraId="20738DCA" w14:textId="24D96A97" w:rsidR="00C63841" w:rsidRDefault="00B96541" w:rsidP="00010E19">
      <w:pPr>
        <w:jc w:val="both"/>
      </w:pPr>
      <w:r w:rsidRPr="00B96541">
        <w:rPr>
          <w:b/>
          <w:bCs/>
        </w:rPr>
        <w:t>Overflow:</w:t>
      </w:r>
      <w:r>
        <w:t xml:space="preserve"> significa desbordamiento en el buffer, cuando la cantidad de datos supera la capacidad pre-asignada. Es un fallo de programación.</w:t>
      </w:r>
    </w:p>
    <w:p w14:paraId="43DAFBDF" w14:textId="48D22055" w:rsidR="00B96541" w:rsidRDefault="00B96541" w:rsidP="00010E19">
      <w:pPr>
        <w:jc w:val="both"/>
      </w:pPr>
      <w:r w:rsidRPr="00B96541">
        <w:rPr>
          <w:b/>
          <w:bCs/>
        </w:rPr>
        <w:t>Prueba:</w:t>
      </w:r>
      <w:r>
        <w:t xml:space="preserve"> proceso mediante el cual se ejecuta de manera sistemática un conjunto de actividades (métodos y técnicas) para encontrar errores.</w:t>
      </w:r>
    </w:p>
    <w:p w14:paraId="402F35BF" w14:textId="33E6AA80" w:rsidR="00B96541" w:rsidRPr="00C63841" w:rsidRDefault="00B96541" w:rsidP="00010E19">
      <w:pPr>
        <w:jc w:val="both"/>
        <w:rPr>
          <w:b/>
          <w:bCs/>
        </w:rPr>
      </w:pPr>
      <w:r w:rsidRPr="00B96541">
        <w:rPr>
          <w:b/>
          <w:bCs/>
        </w:rPr>
        <w:t>Underflow:</w:t>
      </w:r>
      <w:r>
        <w:t xml:space="preserve"> significa su desbordamiento del buffer, cuando se carga datos a una velocidad inferior a la de procesamiento, provocando bloqueos.</w:t>
      </w:r>
    </w:p>
    <w:sectPr w:rsidR="00B96541" w:rsidRPr="00C638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7725A"/>
    <w:multiLevelType w:val="hybridMultilevel"/>
    <w:tmpl w:val="B4443644"/>
    <w:lvl w:ilvl="0" w:tplc="BEA2DB5A">
      <w:start w:val="5"/>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2246B0"/>
    <w:multiLevelType w:val="hybridMultilevel"/>
    <w:tmpl w:val="762AB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3F37335"/>
    <w:multiLevelType w:val="hybridMultilevel"/>
    <w:tmpl w:val="2CF40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1060406">
    <w:abstractNumId w:val="2"/>
  </w:num>
  <w:num w:numId="2" w16cid:durableId="542593981">
    <w:abstractNumId w:val="1"/>
  </w:num>
  <w:num w:numId="3" w16cid:durableId="369065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EAC"/>
    <w:rsid w:val="00010E19"/>
    <w:rsid w:val="002127C7"/>
    <w:rsid w:val="00272EAC"/>
    <w:rsid w:val="002802AA"/>
    <w:rsid w:val="00376FAC"/>
    <w:rsid w:val="003D2AF2"/>
    <w:rsid w:val="004051AB"/>
    <w:rsid w:val="00522193"/>
    <w:rsid w:val="007E7D7D"/>
    <w:rsid w:val="009D0936"/>
    <w:rsid w:val="00B238E7"/>
    <w:rsid w:val="00B43EA9"/>
    <w:rsid w:val="00B51A99"/>
    <w:rsid w:val="00B924A3"/>
    <w:rsid w:val="00B96541"/>
    <w:rsid w:val="00BA31E8"/>
    <w:rsid w:val="00C12DD8"/>
    <w:rsid w:val="00C63841"/>
    <w:rsid w:val="00CB6EAC"/>
    <w:rsid w:val="00D03A63"/>
    <w:rsid w:val="00D15C25"/>
    <w:rsid w:val="00D90DBF"/>
    <w:rsid w:val="00DB1782"/>
    <w:rsid w:val="00F171B0"/>
    <w:rsid w:val="00FC4171"/>
    <w:rsid w:val="00FD6B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CA17"/>
  <w15:chartTrackingRefBased/>
  <w15:docId w15:val="{63F21F27-D669-4E37-A4C3-B3A48A43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2DD8"/>
    <w:pPr>
      <w:ind w:left="720"/>
      <w:contextualSpacing/>
    </w:pPr>
  </w:style>
  <w:style w:type="table" w:styleId="Tablaconcuadrcula">
    <w:name w:val="Table Grid"/>
    <w:basedOn w:val="Tablanormal"/>
    <w:uiPriority w:val="39"/>
    <w:rsid w:val="00B43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diagramColors" Target="diagrams/colors3.xml"/><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diagramQuickStyle" Target="diagrams/quickStyle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diagramLayout" Target="diagrams/layout1.xml"/><Relationship Id="rId3" Type="http://schemas.openxmlformats.org/officeDocument/2006/relationships/settings" Target="settings.xml"/><Relationship Id="rId12" Type="http://schemas.openxmlformats.org/officeDocument/2006/relationships/image" Target="media/image3.png"/><Relationship Id="rId17" Type="http://schemas.microsoft.com/office/2007/relationships/diagramDrawing" Target="diagrams/drawing2.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diagrams/_rels/data3.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_rels/drawing3.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AF3DB2-FDC7-4F6B-AAA5-768A76870B2D}"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CO"/>
        </a:p>
      </dgm:t>
    </dgm:pt>
    <dgm:pt modelId="{11984D40-4534-4B63-844A-D42E5505F0F4}">
      <dgm:prSet phldrT="[Texto]"/>
      <dgm:spPr/>
      <dgm:t>
        <a:bodyPr/>
        <a:lstStyle/>
        <a:p>
          <a:r>
            <a:rPr lang="es-CO"/>
            <a:t>CALIDAD DE SOFTWARE</a:t>
          </a:r>
        </a:p>
      </dgm:t>
    </dgm:pt>
    <dgm:pt modelId="{704850C0-1FEE-4901-886E-8810449D9CAF}" type="parTrans" cxnId="{CAB68145-07B4-433F-AEFF-567BF2EA32AA}">
      <dgm:prSet/>
      <dgm:spPr/>
      <dgm:t>
        <a:bodyPr/>
        <a:lstStyle/>
        <a:p>
          <a:endParaRPr lang="es-CO"/>
        </a:p>
      </dgm:t>
    </dgm:pt>
    <dgm:pt modelId="{C57A7DAC-0FD6-4D9C-9ABA-E24D2D560E14}" type="sibTrans" cxnId="{CAB68145-07B4-433F-AEFF-567BF2EA32AA}">
      <dgm:prSet/>
      <dgm:spPr/>
      <dgm:t>
        <a:bodyPr/>
        <a:lstStyle/>
        <a:p>
          <a:endParaRPr lang="es-CO"/>
        </a:p>
      </dgm:t>
    </dgm:pt>
    <dgm:pt modelId="{1EB78F54-FC9C-468E-AB4A-FAA650B62D21}">
      <dgm:prSet phldrT="[Texto]"/>
      <dgm:spPr/>
      <dgm:t>
        <a:bodyPr/>
        <a:lstStyle/>
        <a:p>
          <a:r>
            <a:rPr lang="es-CO"/>
            <a:t>DIMENSIONES DE CALIDAD</a:t>
          </a:r>
        </a:p>
      </dgm:t>
    </dgm:pt>
    <dgm:pt modelId="{A780C20E-465A-42FA-A639-45D78A4EF572}" type="parTrans" cxnId="{B60BB7F0-C016-4EF5-B328-45B48609FF5B}">
      <dgm:prSet/>
      <dgm:spPr/>
      <dgm:t>
        <a:bodyPr/>
        <a:lstStyle/>
        <a:p>
          <a:endParaRPr lang="es-CO"/>
        </a:p>
      </dgm:t>
    </dgm:pt>
    <dgm:pt modelId="{B0B73216-E55B-413A-B895-9C6DC3DE4F1F}" type="sibTrans" cxnId="{B60BB7F0-C016-4EF5-B328-45B48609FF5B}">
      <dgm:prSet/>
      <dgm:spPr/>
      <dgm:t>
        <a:bodyPr/>
        <a:lstStyle/>
        <a:p>
          <a:endParaRPr lang="es-CO"/>
        </a:p>
      </dgm:t>
    </dgm:pt>
    <dgm:pt modelId="{C692C797-6DD5-49DB-8C5F-F9A0DD9A65D4}">
      <dgm:prSet/>
      <dgm:spPr/>
      <dgm:t>
        <a:bodyPr/>
        <a:lstStyle/>
        <a:p>
          <a:r>
            <a:rPr lang="es-CO"/>
            <a:t>FACTORES DE CALIDAD</a:t>
          </a:r>
        </a:p>
      </dgm:t>
    </dgm:pt>
    <dgm:pt modelId="{824F4D93-F991-417F-843F-78096BDA4F55}" type="parTrans" cxnId="{C1F5CD5C-3F30-4520-91CB-890412E7443F}">
      <dgm:prSet/>
      <dgm:spPr/>
      <dgm:t>
        <a:bodyPr/>
        <a:lstStyle/>
        <a:p>
          <a:endParaRPr lang="es-CO"/>
        </a:p>
      </dgm:t>
    </dgm:pt>
    <dgm:pt modelId="{107D14EB-05C3-4A1E-8AA0-3EC3D56AD974}" type="sibTrans" cxnId="{C1F5CD5C-3F30-4520-91CB-890412E7443F}">
      <dgm:prSet/>
      <dgm:spPr/>
      <dgm:t>
        <a:bodyPr/>
        <a:lstStyle/>
        <a:p>
          <a:endParaRPr lang="es-CO"/>
        </a:p>
      </dgm:t>
    </dgm:pt>
    <dgm:pt modelId="{879B2B97-49EB-43CF-8A5E-BBA09BA6C5E6}">
      <dgm:prSet/>
      <dgm:spPr/>
      <dgm:t>
        <a:bodyPr/>
        <a:lstStyle/>
        <a:p>
          <a:r>
            <a:rPr lang="es-CO"/>
            <a:t>PRUEBAS DE CALIDAD</a:t>
          </a:r>
        </a:p>
      </dgm:t>
    </dgm:pt>
    <dgm:pt modelId="{86814484-A7CA-409D-882E-85ADE6EB8E00}" type="parTrans" cxnId="{A31E3DBB-6028-4EF5-881A-D83683A81A48}">
      <dgm:prSet/>
      <dgm:spPr/>
      <dgm:t>
        <a:bodyPr/>
        <a:lstStyle/>
        <a:p>
          <a:endParaRPr lang="es-CO"/>
        </a:p>
      </dgm:t>
    </dgm:pt>
    <dgm:pt modelId="{107F8F56-00DB-49DE-8A76-FD7BAFD4A202}" type="sibTrans" cxnId="{A31E3DBB-6028-4EF5-881A-D83683A81A48}">
      <dgm:prSet/>
      <dgm:spPr/>
      <dgm:t>
        <a:bodyPr/>
        <a:lstStyle/>
        <a:p>
          <a:endParaRPr lang="es-CO"/>
        </a:p>
      </dgm:t>
    </dgm:pt>
    <dgm:pt modelId="{7C2FAEB0-9A12-46CD-B1DB-76D2C55641B7}">
      <dgm:prSet/>
      <dgm:spPr/>
      <dgm:t>
        <a:bodyPr/>
        <a:lstStyle/>
        <a:p>
          <a:r>
            <a:rPr lang="es-CO"/>
            <a:t>CASOS DE PRUEBA</a:t>
          </a:r>
        </a:p>
      </dgm:t>
    </dgm:pt>
    <dgm:pt modelId="{61A576A4-DBE2-4462-8E62-1EC76D2DF786}" type="parTrans" cxnId="{93A25E33-328D-406E-A66A-0D2C07CEA7E0}">
      <dgm:prSet/>
      <dgm:spPr/>
      <dgm:t>
        <a:bodyPr/>
        <a:lstStyle/>
        <a:p>
          <a:endParaRPr lang="es-CO"/>
        </a:p>
      </dgm:t>
    </dgm:pt>
    <dgm:pt modelId="{09983074-A623-43E6-92D5-D2CEEB7CC140}" type="sibTrans" cxnId="{93A25E33-328D-406E-A66A-0D2C07CEA7E0}">
      <dgm:prSet/>
      <dgm:spPr/>
      <dgm:t>
        <a:bodyPr/>
        <a:lstStyle/>
        <a:p>
          <a:endParaRPr lang="es-CO"/>
        </a:p>
      </dgm:t>
    </dgm:pt>
    <dgm:pt modelId="{B5136771-C3C7-44E4-80D2-EDCAF86C7E4E}">
      <dgm:prSet/>
      <dgm:spPr/>
      <dgm:t>
        <a:bodyPr/>
        <a:lstStyle/>
        <a:p>
          <a:r>
            <a:rPr lang="es-CO"/>
            <a:t>PRUEBAS UNITARIAS</a:t>
          </a:r>
        </a:p>
      </dgm:t>
    </dgm:pt>
    <dgm:pt modelId="{02487790-1985-437B-BF67-E8907C0C2839}" type="parTrans" cxnId="{00755801-2DF4-4B1A-A9E6-2F5E1F26B53B}">
      <dgm:prSet/>
      <dgm:spPr/>
      <dgm:t>
        <a:bodyPr/>
        <a:lstStyle/>
        <a:p>
          <a:endParaRPr lang="es-CO"/>
        </a:p>
      </dgm:t>
    </dgm:pt>
    <dgm:pt modelId="{3C4A27FA-4C25-4155-9D05-3C6F9CDC10E3}" type="sibTrans" cxnId="{00755801-2DF4-4B1A-A9E6-2F5E1F26B53B}">
      <dgm:prSet/>
      <dgm:spPr/>
      <dgm:t>
        <a:bodyPr/>
        <a:lstStyle/>
        <a:p>
          <a:endParaRPr lang="es-CO"/>
        </a:p>
      </dgm:t>
    </dgm:pt>
    <dgm:pt modelId="{27CEF0EC-EDE6-48D0-B9E7-EBA2DF21EDF8}">
      <dgm:prSet/>
      <dgm:spPr/>
      <dgm:t>
        <a:bodyPr/>
        <a:lstStyle/>
        <a:p>
          <a:r>
            <a:rPr lang="es-CO"/>
            <a:t>PRUEBAS DE INTEGRACION O INTEGRALES</a:t>
          </a:r>
        </a:p>
      </dgm:t>
    </dgm:pt>
    <dgm:pt modelId="{7F7D4FF4-B502-4861-96E1-F0551D45BE39}" type="parTrans" cxnId="{C2D834B7-F4CB-418F-9035-C2F1D76A2674}">
      <dgm:prSet/>
      <dgm:spPr/>
      <dgm:t>
        <a:bodyPr/>
        <a:lstStyle/>
        <a:p>
          <a:endParaRPr lang="es-CO"/>
        </a:p>
      </dgm:t>
    </dgm:pt>
    <dgm:pt modelId="{AD37ABEA-4E84-4A08-BDDC-EB90D58967CF}" type="sibTrans" cxnId="{C2D834B7-F4CB-418F-9035-C2F1D76A2674}">
      <dgm:prSet/>
      <dgm:spPr/>
      <dgm:t>
        <a:bodyPr/>
        <a:lstStyle/>
        <a:p>
          <a:endParaRPr lang="es-CO"/>
        </a:p>
      </dgm:t>
    </dgm:pt>
    <dgm:pt modelId="{D67D98DF-0B69-4CF0-AC48-ABB8F1527575}">
      <dgm:prSet/>
      <dgm:spPr/>
      <dgm:t>
        <a:bodyPr/>
        <a:lstStyle/>
        <a:p>
          <a:r>
            <a:rPr lang="es-CO"/>
            <a:t>PRUEBAS DE VALIDACION</a:t>
          </a:r>
        </a:p>
      </dgm:t>
    </dgm:pt>
    <dgm:pt modelId="{400708F1-F4B9-427E-AF64-F83E6EEEB923}" type="parTrans" cxnId="{8528D9D7-725D-4974-B690-AB0CB6A3B703}">
      <dgm:prSet/>
      <dgm:spPr/>
      <dgm:t>
        <a:bodyPr/>
        <a:lstStyle/>
        <a:p>
          <a:endParaRPr lang="es-CO"/>
        </a:p>
      </dgm:t>
    </dgm:pt>
    <dgm:pt modelId="{E6D04A4C-A5C7-4319-813D-515769C9EEFF}" type="sibTrans" cxnId="{8528D9D7-725D-4974-B690-AB0CB6A3B703}">
      <dgm:prSet/>
      <dgm:spPr/>
      <dgm:t>
        <a:bodyPr/>
        <a:lstStyle/>
        <a:p>
          <a:endParaRPr lang="es-CO"/>
        </a:p>
      </dgm:t>
    </dgm:pt>
    <dgm:pt modelId="{CB712FF1-55CB-4F4C-9923-4D2A8935450C}">
      <dgm:prSet/>
      <dgm:spPr/>
      <dgm:t>
        <a:bodyPr/>
        <a:lstStyle/>
        <a:p>
          <a:r>
            <a:rPr lang="es-CO"/>
            <a:t>PRUEBAS DEL SISTEMA</a:t>
          </a:r>
        </a:p>
      </dgm:t>
    </dgm:pt>
    <dgm:pt modelId="{EDD24135-6FE5-4CB3-821C-800DAAC8DC0B}" type="parTrans" cxnId="{66E98270-4CCD-481F-A0D0-62EC6853C1F3}">
      <dgm:prSet/>
      <dgm:spPr/>
      <dgm:t>
        <a:bodyPr/>
        <a:lstStyle/>
        <a:p>
          <a:endParaRPr lang="es-CO"/>
        </a:p>
      </dgm:t>
    </dgm:pt>
    <dgm:pt modelId="{4630D380-D702-432F-8F5B-098ADF44AA7F}" type="sibTrans" cxnId="{66E98270-4CCD-481F-A0D0-62EC6853C1F3}">
      <dgm:prSet/>
      <dgm:spPr/>
      <dgm:t>
        <a:bodyPr/>
        <a:lstStyle/>
        <a:p>
          <a:endParaRPr lang="es-CO"/>
        </a:p>
      </dgm:t>
    </dgm:pt>
    <dgm:pt modelId="{377133AB-936A-4087-92D5-71E865B8414B}" type="pres">
      <dgm:prSet presAssocID="{7DAF3DB2-FDC7-4F6B-AAA5-768A76870B2D}" presName="hierChild1" presStyleCnt="0">
        <dgm:presLayoutVars>
          <dgm:chPref val="1"/>
          <dgm:dir/>
          <dgm:animOne val="branch"/>
          <dgm:animLvl val="lvl"/>
          <dgm:resizeHandles/>
        </dgm:presLayoutVars>
      </dgm:prSet>
      <dgm:spPr/>
    </dgm:pt>
    <dgm:pt modelId="{081706A3-7CB9-4C84-8A54-A90599F8D92F}" type="pres">
      <dgm:prSet presAssocID="{11984D40-4534-4B63-844A-D42E5505F0F4}" presName="hierRoot1" presStyleCnt="0"/>
      <dgm:spPr/>
    </dgm:pt>
    <dgm:pt modelId="{56705E05-57EB-42CA-ACC7-2EE8C562F617}" type="pres">
      <dgm:prSet presAssocID="{11984D40-4534-4B63-844A-D42E5505F0F4}" presName="composite" presStyleCnt="0"/>
      <dgm:spPr/>
    </dgm:pt>
    <dgm:pt modelId="{FF9C16E7-968F-46BE-A6EF-64ABFDF11313}" type="pres">
      <dgm:prSet presAssocID="{11984D40-4534-4B63-844A-D42E5505F0F4}" presName="background" presStyleLbl="node0" presStyleIdx="0" presStyleCnt="1"/>
      <dgm:spPr/>
    </dgm:pt>
    <dgm:pt modelId="{FA866E6B-2896-448A-99BD-8C167C6D7CE0}" type="pres">
      <dgm:prSet presAssocID="{11984D40-4534-4B63-844A-D42E5505F0F4}" presName="text" presStyleLbl="fgAcc0" presStyleIdx="0" presStyleCnt="1">
        <dgm:presLayoutVars>
          <dgm:chPref val="3"/>
        </dgm:presLayoutVars>
      </dgm:prSet>
      <dgm:spPr/>
    </dgm:pt>
    <dgm:pt modelId="{1D5750DE-8CDE-4DC1-87B0-C9C2D26AD089}" type="pres">
      <dgm:prSet presAssocID="{11984D40-4534-4B63-844A-D42E5505F0F4}" presName="hierChild2" presStyleCnt="0"/>
      <dgm:spPr/>
    </dgm:pt>
    <dgm:pt modelId="{D1DE2457-F055-41CB-B1E6-B11B97E9B655}" type="pres">
      <dgm:prSet presAssocID="{A780C20E-465A-42FA-A639-45D78A4EF572}" presName="Name10" presStyleLbl="parChTrans1D2" presStyleIdx="0" presStyleCnt="1"/>
      <dgm:spPr/>
    </dgm:pt>
    <dgm:pt modelId="{B1F916E6-BF1A-40D0-8304-176BE0F8796F}" type="pres">
      <dgm:prSet presAssocID="{1EB78F54-FC9C-468E-AB4A-FAA650B62D21}" presName="hierRoot2" presStyleCnt="0"/>
      <dgm:spPr/>
    </dgm:pt>
    <dgm:pt modelId="{70302056-04DF-4476-8347-DA0C342BC09C}" type="pres">
      <dgm:prSet presAssocID="{1EB78F54-FC9C-468E-AB4A-FAA650B62D21}" presName="composite2" presStyleCnt="0"/>
      <dgm:spPr/>
    </dgm:pt>
    <dgm:pt modelId="{39313281-78B7-418E-8561-202F90FF9DF0}" type="pres">
      <dgm:prSet presAssocID="{1EB78F54-FC9C-468E-AB4A-FAA650B62D21}" presName="background2" presStyleLbl="node2" presStyleIdx="0" presStyleCnt="1"/>
      <dgm:spPr/>
    </dgm:pt>
    <dgm:pt modelId="{080FA79B-4D0F-4E81-9D51-3C604CCB8DC8}" type="pres">
      <dgm:prSet presAssocID="{1EB78F54-FC9C-468E-AB4A-FAA650B62D21}" presName="text2" presStyleLbl="fgAcc2" presStyleIdx="0" presStyleCnt="1">
        <dgm:presLayoutVars>
          <dgm:chPref val="3"/>
        </dgm:presLayoutVars>
      </dgm:prSet>
      <dgm:spPr/>
    </dgm:pt>
    <dgm:pt modelId="{BD200FD4-2466-4FD2-B24E-D355C958FFD7}" type="pres">
      <dgm:prSet presAssocID="{1EB78F54-FC9C-468E-AB4A-FAA650B62D21}" presName="hierChild3" presStyleCnt="0"/>
      <dgm:spPr/>
    </dgm:pt>
    <dgm:pt modelId="{E989CAB3-12C4-47E2-8BD2-36F80360FF2D}" type="pres">
      <dgm:prSet presAssocID="{824F4D93-F991-417F-843F-78096BDA4F55}" presName="Name17" presStyleLbl="parChTrans1D3" presStyleIdx="0" presStyleCnt="1"/>
      <dgm:spPr/>
    </dgm:pt>
    <dgm:pt modelId="{C74AEF10-6069-4FC7-986B-4D7A0C919074}" type="pres">
      <dgm:prSet presAssocID="{C692C797-6DD5-49DB-8C5F-F9A0DD9A65D4}" presName="hierRoot3" presStyleCnt="0"/>
      <dgm:spPr/>
    </dgm:pt>
    <dgm:pt modelId="{C121548B-0B03-4CA7-BF66-A82F544C6EA6}" type="pres">
      <dgm:prSet presAssocID="{C692C797-6DD5-49DB-8C5F-F9A0DD9A65D4}" presName="composite3" presStyleCnt="0"/>
      <dgm:spPr/>
    </dgm:pt>
    <dgm:pt modelId="{F0D10176-58AE-4EE0-8DD6-593A64B2B7B9}" type="pres">
      <dgm:prSet presAssocID="{C692C797-6DD5-49DB-8C5F-F9A0DD9A65D4}" presName="background3" presStyleLbl="node3" presStyleIdx="0" presStyleCnt="1"/>
      <dgm:spPr/>
    </dgm:pt>
    <dgm:pt modelId="{4281C748-66AE-4DAF-89E9-5F020597FCE6}" type="pres">
      <dgm:prSet presAssocID="{C692C797-6DD5-49DB-8C5F-F9A0DD9A65D4}" presName="text3" presStyleLbl="fgAcc3" presStyleIdx="0" presStyleCnt="1">
        <dgm:presLayoutVars>
          <dgm:chPref val="3"/>
        </dgm:presLayoutVars>
      </dgm:prSet>
      <dgm:spPr/>
    </dgm:pt>
    <dgm:pt modelId="{DA4463F0-E4F6-4502-8CBE-CC621BB2BD5D}" type="pres">
      <dgm:prSet presAssocID="{C692C797-6DD5-49DB-8C5F-F9A0DD9A65D4}" presName="hierChild4" presStyleCnt="0"/>
      <dgm:spPr/>
    </dgm:pt>
    <dgm:pt modelId="{8AA057BC-102C-472C-A349-B89B2117B009}" type="pres">
      <dgm:prSet presAssocID="{61A576A4-DBE2-4462-8E62-1EC76D2DF786}" presName="Name23" presStyleLbl="parChTrans1D4" presStyleIdx="0" presStyleCnt="6"/>
      <dgm:spPr/>
    </dgm:pt>
    <dgm:pt modelId="{E3D8A3B0-E2B2-4FB8-B8A5-046BBA07A7A2}" type="pres">
      <dgm:prSet presAssocID="{7C2FAEB0-9A12-46CD-B1DB-76D2C55641B7}" presName="hierRoot4" presStyleCnt="0"/>
      <dgm:spPr/>
    </dgm:pt>
    <dgm:pt modelId="{B97755D8-C9DD-43B2-9788-2AD72CCDE222}" type="pres">
      <dgm:prSet presAssocID="{7C2FAEB0-9A12-46CD-B1DB-76D2C55641B7}" presName="composite4" presStyleCnt="0"/>
      <dgm:spPr/>
    </dgm:pt>
    <dgm:pt modelId="{A7FB2553-00F2-44CA-9B71-B9E23A600B27}" type="pres">
      <dgm:prSet presAssocID="{7C2FAEB0-9A12-46CD-B1DB-76D2C55641B7}" presName="background4" presStyleLbl="node4" presStyleIdx="0" presStyleCnt="6"/>
      <dgm:spPr/>
    </dgm:pt>
    <dgm:pt modelId="{CC3CD936-B102-4AE5-A721-7713BC1DBA8A}" type="pres">
      <dgm:prSet presAssocID="{7C2FAEB0-9A12-46CD-B1DB-76D2C55641B7}" presName="text4" presStyleLbl="fgAcc4" presStyleIdx="0" presStyleCnt="6">
        <dgm:presLayoutVars>
          <dgm:chPref val="3"/>
        </dgm:presLayoutVars>
      </dgm:prSet>
      <dgm:spPr/>
    </dgm:pt>
    <dgm:pt modelId="{00634449-0268-497E-9EA8-E1AF1ADC37E5}" type="pres">
      <dgm:prSet presAssocID="{7C2FAEB0-9A12-46CD-B1DB-76D2C55641B7}" presName="hierChild5" presStyleCnt="0"/>
      <dgm:spPr/>
    </dgm:pt>
    <dgm:pt modelId="{C40BB4B2-B4F6-4D36-9551-FE77F80FF9FE}" type="pres">
      <dgm:prSet presAssocID="{EDD24135-6FE5-4CB3-821C-800DAAC8DC0B}" presName="Name23" presStyleLbl="parChTrans1D4" presStyleIdx="1" presStyleCnt="6"/>
      <dgm:spPr/>
    </dgm:pt>
    <dgm:pt modelId="{9E487D7C-FFAD-4D23-8C6B-AB6936661AD7}" type="pres">
      <dgm:prSet presAssocID="{CB712FF1-55CB-4F4C-9923-4D2A8935450C}" presName="hierRoot4" presStyleCnt="0"/>
      <dgm:spPr/>
    </dgm:pt>
    <dgm:pt modelId="{3DA8A53F-7B8E-4FDE-9CE0-12EC1DA72462}" type="pres">
      <dgm:prSet presAssocID="{CB712FF1-55CB-4F4C-9923-4D2A8935450C}" presName="composite4" presStyleCnt="0"/>
      <dgm:spPr/>
    </dgm:pt>
    <dgm:pt modelId="{54634E16-9703-4F77-9537-1A0439E362A7}" type="pres">
      <dgm:prSet presAssocID="{CB712FF1-55CB-4F4C-9923-4D2A8935450C}" presName="background4" presStyleLbl="node4" presStyleIdx="1" presStyleCnt="6"/>
      <dgm:spPr/>
    </dgm:pt>
    <dgm:pt modelId="{F6378185-4608-4D35-8822-8C7B559C997C}" type="pres">
      <dgm:prSet presAssocID="{CB712FF1-55CB-4F4C-9923-4D2A8935450C}" presName="text4" presStyleLbl="fgAcc4" presStyleIdx="1" presStyleCnt="6">
        <dgm:presLayoutVars>
          <dgm:chPref val="3"/>
        </dgm:presLayoutVars>
      </dgm:prSet>
      <dgm:spPr/>
    </dgm:pt>
    <dgm:pt modelId="{F02BDAA7-DDC9-433D-897E-8387EA2F5A07}" type="pres">
      <dgm:prSet presAssocID="{CB712FF1-55CB-4F4C-9923-4D2A8935450C}" presName="hierChild5" presStyleCnt="0"/>
      <dgm:spPr/>
    </dgm:pt>
    <dgm:pt modelId="{75337062-4C6E-4501-80AD-DA44CB08917B}" type="pres">
      <dgm:prSet presAssocID="{400708F1-F4B9-427E-AF64-F83E6EEEB923}" presName="Name23" presStyleLbl="parChTrans1D4" presStyleIdx="2" presStyleCnt="6"/>
      <dgm:spPr/>
    </dgm:pt>
    <dgm:pt modelId="{619345E4-AF84-4544-8444-907452C47357}" type="pres">
      <dgm:prSet presAssocID="{D67D98DF-0B69-4CF0-AC48-ABB8F1527575}" presName="hierRoot4" presStyleCnt="0"/>
      <dgm:spPr/>
    </dgm:pt>
    <dgm:pt modelId="{1D48735D-A0B9-4E22-B8FE-97CA4D3579B2}" type="pres">
      <dgm:prSet presAssocID="{D67D98DF-0B69-4CF0-AC48-ABB8F1527575}" presName="composite4" presStyleCnt="0"/>
      <dgm:spPr/>
    </dgm:pt>
    <dgm:pt modelId="{4D2E1204-FF34-47CA-9CF6-96A617CC6721}" type="pres">
      <dgm:prSet presAssocID="{D67D98DF-0B69-4CF0-AC48-ABB8F1527575}" presName="background4" presStyleLbl="node4" presStyleIdx="2" presStyleCnt="6"/>
      <dgm:spPr/>
    </dgm:pt>
    <dgm:pt modelId="{4B597391-C5BE-447C-8CFD-98DA83134EE4}" type="pres">
      <dgm:prSet presAssocID="{D67D98DF-0B69-4CF0-AC48-ABB8F1527575}" presName="text4" presStyleLbl="fgAcc4" presStyleIdx="2" presStyleCnt="6">
        <dgm:presLayoutVars>
          <dgm:chPref val="3"/>
        </dgm:presLayoutVars>
      </dgm:prSet>
      <dgm:spPr/>
    </dgm:pt>
    <dgm:pt modelId="{0F8BCE32-C28C-4EAC-ACF8-D23EFDC416F4}" type="pres">
      <dgm:prSet presAssocID="{D67D98DF-0B69-4CF0-AC48-ABB8F1527575}" presName="hierChild5" presStyleCnt="0"/>
      <dgm:spPr/>
    </dgm:pt>
    <dgm:pt modelId="{9EF22250-BB95-4DC8-A9FE-E93BA64CA929}" type="pres">
      <dgm:prSet presAssocID="{7F7D4FF4-B502-4861-96E1-F0551D45BE39}" presName="Name23" presStyleLbl="parChTrans1D4" presStyleIdx="3" presStyleCnt="6"/>
      <dgm:spPr/>
    </dgm:pt>
    <dgm:pt modelId="{28C1BA05-B1CB-4C93-A91B-37DF10FB7662}" type="pres">
      <dgm:prSet presAssocID="{27CEF0EC-EDE6-48D0-B9E7-EBA2DF21EDF8}" presName="hierRoot4" presStyleCnt="0"/>
      <dgm:spPr/>
    </dgm:pt>
    <dgm:pt modelId="{12A4475F-EE12-40F9-A3AA-ACC8AADC871B}" type="pres">
      <dgm:prSet presAssocID="{27CEF0EC-EDE6-48D0-B9E7-EBA2DF21EDF8}" presName="composite4" presStyleCnt="0"/>
      <dgm:spPr/>
    </dgm:pt>
    <dgm:pt modelId="{32192D84-0043-4EFB-ABC5-A41A9BC83D3B}" type="pres">
      <dgm:prSet presAssocID="{27CEF0EC-EDE6-48D0-B9E7-EBA2DF21EDF8}" presName="background4" presStyleLbl="node4" presStyleIdx="3" presStyleCnt="6"/>
      <dgm:spPr/>
    </dgm:pt>
    <dgm:pt modelId="{E73C4CEE-B80E-4CB6-BE78-D76069814CB2}" type="pres">
      <dgm:prSet presAssocID="{27CEF0EC-EDE6-48D0-B9E7-EBA2DF21EDF8}" presName="text4" presStyleLbl="fgAcc4" presStyleIdx="3" presStyleCnt="6">
        <dgm:presLayoutVars>
          <dgm:chPref val="3"/>
        </dgm:presLayoutVars>
      </dgm:prSet>
      <dgm:spPr/>
    </dgm:pt>
    <dgm:pt modelId="{D574F9FD-2C16-4EA6-8081-5A1FC0662666}" type="pres">
      <dgm:prSet presAssocID="{27CEF0EC-EDE6-48D0-B9E7-EBA2DF21EDF8}" presName="hierChild5" presStyleCnt="0"/>
      <dgm:spPr/>
    </dgm:pt>
    <dgm:pt modelId="{6A6F12DE-B049-4642-820B-F745D3DF72A9}" type="pres">
      <dgm:prSet presAssocID="{02487790-1985-437B-BF67-E8907C0C2839}" presName="Name23" presStyleLbl="parChTrans1D4" presStyleIdx="4" presStyleCnt="6"/>
      <dgm:spPr/>
    </dgm:pt>
    <dgm:pt modelId="{2667C7DB-65A2-44D2-A3B3-199F37F3D68F}" type="pres">
      <dgm:prSet presAssocID="{B5136771-C3C7-44E4-80D2-EDCAF86C7E4E}" presName="hierRoot4" presStyleCnt="0"/>
      <dgm:spPr/>
    </dgm:pt>
    <dgm:pt modelId="{8EB5B0AB-5440-4FB3-B5ED-A6012B9EA82A}" type="pres">
      <dgm:prSet presAssocID="{B5136771-C3C7-44E4-80D2-EDCAF86C7E4E}" presName="composite4" presStyleCnt="0"/>
      <dgm:spPr/>
    </dgm:pt>
    <dgm:pt modelId="{AC1B5837-D65E-4B16-A7B6-DCB59CEED6C2}" type="pres">
      <dgm:prSet presAssocID="{B5136771-C3C7-44E4-80D2-EDCAF86C7E4E}" presName="background4" presStyleLbl="node4" presStyleIdx="4" presStyleCnt="6"/>
      <dgm:spPr/>
    </dgm:pt>
    <dgm:pt modelId="{0CE53E6A-F88D-49B7-9CAE-973924AB2470}" type="pres">
      <dgm:prSet presAssocID="{B5136771-C3C7-44E4-80D2-EDCAF86C7E4E}" presName="text4" presStyleLbl="fgAcc4" presStyleIdx="4" presStyleCnt="6">
        <dgm:presLayoutVars>
          <dgm:chPref val="3"/>
        </dgm:presLayoutVars>
      </dgm:prSet>
      <dgm:spPr/>
    </dgm:pt>
    <dgm:pt modelId="{67D2739C-F7A5-41DA-B4C1-CCFECC7191E2}" type="pres">
      <dgm:prSet presAssocID="{B5136771-C3C7-44E4-80D2-EDCAF86C7E4E}" presName="hierChild5" presStyleCnt="0"/>
      <dgm:spPr/>
    </dgm:pt>
    <dgm:pt modelId="{544B02B9-D3C1-466A-A8FA-07B1A2AD4D48}" type="pres">
      <dgm:prSet presAssocID="{86814484-A7CA-409D-882E-85ADE6EB8E00}" presName="Name23" presStyleLbl="parChTrans1D4" presStyleIdx="5" presStyleCnt="6"/>
      <dgm:spPr/>
    </dgm:pt>
    <dgm:pt modelId="{0DA40549-2C71-4E5D-BF4A-C047321E7890}" type="pres">
      <dgm:prSet presAssocID="{879B2B97-49EB-43CF-8A5E-BBA09BA6C5E6}" presName="hierRoot4" presStyleCnt="0"/>
      <dgm:spPr/>
    </dgm:pt>
    <dgm:pt modelId="{0D75ADE2-B4A8-4F18-BB08-AC7EB1C99A7E}" type="pres">
      <dgm:prSet presAssocID="{879B2B97-49EB-43CF-8A5E-BBA09BA6C5E6}" presName="composite4" presStyleCnt="0"/>
      <dgm:spPr/>
    </dgm:pt>
    <dgm:pt modelId="{683351E2-C688-42DA-A7B5-38EEE8EE7511}" type="pres">
      <dgm:prSet presAssocID="{879B2B97-49EB-43CF-8A5E-BBA09BA6C5E6}" presName="background4" presStyleLbl="node4" presStyleIdx="5" presStyleCnt="6"/>
      <dgm:spPr/>
    </dgm:pt>
    <dgm:pt modelId="{5E069C6C-4B77-4691-A143-E22CFE5FE33A}" type="pres">
      <dgm:prSet presAssocID="{879B2B97-49EB-43CF-8A5E-BBA09BA6C5E6}" presName="text4" presStyleLbl="fgAcc4" presStyleIdx="5" presStyleCnt="6">
        <dgm:presLayoutVars>
          <dgm:chPref val="3"/>
        </dgm:presLayoutVars>
      </dgm:prSet>
      <dgm:spPr/>
    </dgm:pt>
    <dgm:pt modelId="{77574FBD-69EA-41BC-9868-E0C99AB23751}" type="pres">
      <dgm:prSet presAssocID="{879B2B97-49EB-43CF-8A5E-BBA09BA6C5E6}" presName="hierChild5" presStyleCnt="0"/>
      <dgm:spPr/>
    </dgm:pt>
  </dgm:ptLst>
  <dgm:cxnLst>
    <dgm:cxn modelId="{00755801-2DF4-4B1A-A9E6-2F5E1F26B53B}" srcId="{7C2FAEB0-9A12-46CD-B1DB-76D2C55641B7}" destId="{B5136771-C3C7-44E4-80D2-EDCAF86C7E4E}" srcOrd="3" destOrd="0" parTransId="{02487790-1985-437B-BF67-E8907C0C2839}" sibTransId="{3C4A27FA-4C25-4155-9D05-3C6F9CDC10E3}"/>
    <dgm:cxn modelId="{5B82D903-0CCA-43F9-BC32-C942B1AC4101}" type="presOf" srcId="{7C2FAEB0-9A12-46CD-B1DB-76D2C55641B7}" destId="{CC3CD936-B102-4AE5-A721-7713BC1DBA8A}" srcOrd="0" destOrd="0" presId="urn:microsoft.com/office/officeart/2005/8/layout/hierarchy1"/>
    <dgm:cxn modelId="{B1E03715-D15C-4DCE-BA07-D3226010768B}" type="presOf" srcId="{824F4D93-F991-417F-843F-78096BDA4F55}" destId="{E989CAB3-12C4-47E2-8BD2-36F80360FF2D}" srcOrd="0" destOrd="0" presId="urn:microsoft.com/office/officeart/2005/8/layout/hierarchy1"/>
    <dgm:cxn modelId="{C93B222F-2925-46C0-95F5-A0F3ADBEAB40}" type="presOf" srcId="{11984D40-4534-4B63-844A-D42E5505F0F4}" destId="{FA866E6B-2896-448A-99BD-8C167C6D7CE0}" srcOrd="0" destOrd="0" presId="urn:microsoft.com/office/officeart/2005/8/layout/hierarchy1"/>
    <dgm:cxn modelId="{448F4032-EA31-41B2-9008-FEF5649561BF}" type="presOf" srcId="{D67D98DF-0B69-4CF0-AC48-ABB8F1527575}" destId="{4B597391-C5BE-447C-8CFD-98DA83134EE4}" srcOrd="0" destOrd="0" presId="urn:microsoft.com/office/officeart/2005/8/layout/hierarchy1"/>
    <dgm:cxn modelId="{93A25E33-328D-406E-A66A-0D2C07CEA7E0}" srcId="{C692C797-6DD5-49DB-8C5F-F9A0DD9A65D4}" destId="{7C2FAEB0-9A12-46CD-B1DB-76D2C55641B7}" srcOrd="0" destOrd="0" parTransId="{61A576A4-DBE2-4462-8E62-1EC76D2DF786}" sibTransId="{09983074-A623-43E6-92D5-D2CEEB7CC140}"/>
    <dgm:cxn modelId="{36302E39-2032-4664-9B17-6FB5331CFD71}" type="presOf" srcId="{86814484-A7CA-409D-882E-85ADE6EB8E00}" destId="{544B02B9-D3C1-466A-A8FA-07B1A2AD4D48}" srcOrd="0" destOrd="0" presId="urn:microsoft.com/office/officeart/2005/8/layout/hierarchy1"/>
    <dgm:cxn modelId="{C1F5CD5C-3F30-4520-91CB-890412E7443F}" srcId="{1EB78F54-FC9C-468E-AB4A-FAA650B62D21}" destId="{C692C797-6DD5-49DB-8C5F-F9A0DD9A65D4}" srcOrd="0" destOrd="0" parTransId="{824F4D93-F991-417F-843F-78096BDA4F55}" sibTransId="{107D14EB-05C3-4A1E-8AA0-3EC3D56AD974}"/>
    <dgm:cxn modelId="{CAB68145-07B4-433F-AEFF-567BF2EA32AA}" srcId="{7DAF3DB2-FDC7-4F6B-AAA5-768A76870B2D}" destId="{11984D40-4534-4B63-844A-D42E5505F0F4}" srcOrd="0" destOrd="0" parTransId="{704850C0-1FEE-4901-886E-8810449D9CAF}" sibTransId="{C57A7DAC-0FD6-4D9C-9ABA-E24D2D560E14}"/>
    <dgm:cxn modelId="{79079B45-6F58-4226-A183-9AA3C08B6D1A}" type="presOf" srcId="{C692C797-6DD5-49DB-8C5F-F9A0DD9A65D4}" destId="{4281C748-66AE-4DAF-89E9-5F020597FCE6}" srcOrd="0" destOrd="0" presId="urn:microsoft.com/office/officeart/2005/8/layout/hierarchy1"/>
    <dgm:cxn modelId="{30657946-C4C6-42B4-9C4C-0FA82AD19AEE}" type="presOf" srcId="{27CEF0EC-EDE6-48D0-B9E7-EBA2DF21EDF8}" destId="{E73C4CEE-B80E-4CB6-BE78-D76069814CB2}" srcOrd="0" destOrd="0" presId="urn:microsoft.com/office/officeart/2005/8/layout/hierarchy1"/>
    <dgm:cxn modelId="{66E98270-4CCD-481F-A0D0-62EC6853C1F3}" srcId="{7C2FAEB0-9A12-46CD-B1DB-76D2C55641B7}" destId="{CB712FF1-55CB-4F4C-9923-4D2A8935450C}" srcOrd="0" destOrd="0" parTransId="{EDD24135-6FE5-4CB3-821C-800DAAC8DC0B}" sibTransId="{4630D380-D702-432F-8F5B-098ADF44AA7F}"/>
    <dgm:cxn modelId="{D194A08A-C7C6-41A3-AB2C-334EB16BE357}" type="presOf" srcId="{EDD24135-6FE5-4CB3-821C-800DAAC8DC0B}" destId="{C40BB4B2-B4F6-4D36-9551-FE77F80FF9FE}" srcOrd="0" destOrd="0" presId="urn:microsoft.com/office/officeart/2005/8/layout/hierarchy1"/>
    <dgm:cxn modelId="{F69BA2B0-B370-4E57-8F3E-C409846CE7B2}" type="presOf" srcId="{A780C20E-465A-42FA-A639-45D78A4EF572}" destId="{D1DE2457-F055-41CB-B1E6-B11B97E9B655}" srcOrd="0" destOrd="0" presId="urn:microsoft.com/office/officeart/2005/8/layout/hierarchy1"/>
    <dgm:cxn modelId="{3653ECB0-8814-4419-8E8D-6989A6B976FE}" type="presOf" srcId="{400708F1-F4B9-427E-AF64-F83E6EEEB923}" destId="{75337062-4C6E-4501-80AD-DA44CB08917B}" srcOrd="0" destOrd="0" presId="urn:microsoft.com/office/officeart/2005/8/layout/hierarchy1"/>
    <dgm:cxn modelId="{5A28D7B4-7336-41BC-9C68-C2F1EB4CFA7A}" type="presOf" srcId="{61A576A4-DBE2-4462-8E62-1EC76D2DF786}" destId="{8AA057BC-102C-472C-A349-B89B2117B009}" srcOrd="0" destOrd="0" presId="urn:microsoft.com/office/officeart/2005/8/layout/hierarchy1"/>
    <dgm:cxn modelId="{C2D834B7-F4CB-418F-9035-C2F1D76A2674}" srcId="{7C2FAEB0-9A12-46CD-B1DB-76D2C55641B7}" destId="{27CEF0EC-EDE6-48D0-B9E7-EBA2DF21EDF8}" srcOrd="2" destOrd="0" parTransId="{7F7D4FF4-B502-4861-96E1-F0551D45BE39}" sibTransId="{AD37ABEA-4E84-4A08-BDDC-EB90D58967CF}"/>
    <dgm:cxn modelId="{077397B7-296C-44F6-8008-A9FF80CCD760}" type="presOf" srcId="{02487790-1985-437B-BF67-E8907C0C2839}" destId="{6A6F12DE-B049-4642-820B-F745D3DF72A9}" srcOrd="0" destOrd="0" presId="urn:microsoft.com/office/officeart/2005/8/layout/hierarchy1"/>
    <dgm:cxn modelId="{A31E3DBB-6028-4EF5-881A-D83683A81A48}" srcId="{C692C797-6DD5-49DB-8C5F-F9A0DD9A65D4}" destId="{879B2B97-49EB-43CF-8A5E-BBA09BA6C5E6}" srcOrd="1" destOrd="0" parTransId="{86814484-A7CA-409D-882E-85ADE6EB8E00}" sibTransId="{107F8F56-00DB-49DE-8A76-FD7BAFD4A202}"/>
    <dgm:cxn modelId="{611BCCC9-3B88-446D-B5BA-689809D944E5}" type="presOf" srcId="{7DAF3DB2-FDC7-4F6B-AAA5-768A76870B2D}" destId="{377133AB-936A-4087-92D5-71E865B8414B}" srcOrd="0" destOrd="0" presId="urn:microsoft.com/office/officeart/2005/8/layout/hierarchy1"/>
    <dgm:cxn modelId="{53184FCE-87A9-4491-8C07-CD4A5779D945}" type="presOf" srcId="{1EB78F54-FC9C-468E-AB4A-FAA650B62D21}" destId="{080FA79B-4D0F-4E81-9D51-3C604CCB8DC8}" srcOrd="0" destOrd="0" presId="urn:microsoft.com/office/officeart/2005/8/layout/hierarchy1"/>
    <dgm:cxn modelId="{00AD4AD5-FA92-4B7B-BB31-723DD97FFDE7}" type="presOf" srcId="{CB712FF1-55CB-4F4C-9923-4D2A8935450C}" destId="{F6378185-4608-4D35-8822-8C7B559C997C}" srcOrd="0" destOrd="0" presId="urn:microsoft.com/office/officeart/2005/8/layout/hierarchy1"/>
    <dgm:cxn modelId="{8528D9D7-725D-4974-B690-AB0CB6A3B703}" srcId="{7C2FAEB0-9A12-46CD-B1DB-76D2C55641B7}" destId="{D67D98DF-0B69-4CF0-AC48-ABB8F1527575}" srcOrd="1" destOrd="0" parTransId="{400708F1-F4B9-427E-AF64-F83E6EEEB923}" sibTransId="{E6D04A4C-A5C7-4319-813D-515769C9EEFF}"/>
    <dgm:cxn modelId="{5231F4D7-2E8E-438B-9874-36C937FA91AD}" type="presOf" srcId="{879B2B97-49EB-43CF-8A5E-BBA09BA6C5E6}" destId="{5E069C6C-4B77-4691-A143-E22CFE5FE33A}" srcOrd="0" destOrd="0" presId="urn:microsoft.com/office/officeart/2005/8/layout/hierarchy1"/>
    <dgm:cxn modelId="{A45D34EF-0519-4372-9C33-F4216773BDD7}" type="presOf" srcId="{B5136771-C3C7-44E4-80D2-EDCAF86C7E4E}" destId="{0CE53E6A-F88D-49B7-9CAE-973924AB2470}" srcOrd="0" destOrd="0" presId="urn:microsoft.com/office/officeart/2005/8/layout/hierarchy1"/>
    <dgm:cxn modelId="{B60BB7F0-C016-4EF5-B328-45B48609FF5B}" srcId="{11984D40-4534-4B63-844A-D42E5505F0F4}" destId="{1EB78F54-FC9C-468E-AB4A-FAA650B62D21}" srcOrd="0" destOrd="0" parTransId="{A780C20E-465A-42FA-A639-45D78A4EF572}" sibTransId="{B0B73216-E55B-413A-B895-9C6DC3DE4F1F}"/>
    <dgm:cxn modelId="{BFBC0CFE-71D6-42C3-9AF9-4CEB4814C11B}" type="presOf" srcId="{7F7D4FF4-B502-4861-96E1-F0551D45BE39}" destId="{9EF22250-BB95-4DC8-A9FE-E93BA64CA929}" srcOrd="0" destOrd="0" presId="urn:microsoft.com/office/officeart/2005/8/layout/hierarchy1"/>
    <dgm:cxn modelId="{B8B9B648-C195-40AD-A416-82C42649C6C2}" type="presParOf" srcId="{377133AB-936A-4087-92D5-71E865B8414B}" destId="{081706A3-7CB9-4C84-8A54-A90599F8D92F}" srcOrd="0" destOrd="0" presId="urn:microsoft.com/office/officeart/2005/8/layout/hierarchy1"/>
    <dgm:cxn modelId="{480C1513-7B2F-492D-B503-156D0AF70A7E}" type="presParOf" srcId="{081706A3-7CB9-4C84-8A54-A90599F8D92F}" destId="{56705E05-57EB-42CA-ACC7-2EE8C562F617}" srcOrd="0" destOrd="0" presId="urn:microsoft.com/office/officeart/2005/8/layout/hierarchy1"/>
    <dgm:cxn modelId="{CFE6B6E5-B112-4876-A313-866E63684347}" type="presParOf" srcId="{56705E05-57EB-42CA-ACC7-2EE8C562F617}" destId="{FF9C16E7-968F-46BE-A6EF-64ABFDF11313}" srcOrd="0" destOrd="0" presId="urn:microsoft.com/office/officeart/2005/8/layout/hierarchy1"/>
    <dgm:cxn modelId="{DB70B31B-D680-4283-AB9C-A18DAC8A1FDB}" type="presParOf" srcId="{56705E05-57EB-42CA-ACC7-2EE8C562F617}" destId="{FA866E6B-2896-448A-99BD-8C167C6D7CE0}" srcOrd="1" destOrd="0" presId="urn:microsoft.com/office/officeart/2005/8/layout/hierarchy1"/>
    <dgm:cxn modelId="{E3C81450-FE26-4860-BB61-4E87DAE93F69}" type="presParOf" srcId="{081706A3-7CB9-4C84-8A54-A90599F8D92F}" destId="{1D5750DE-8CDE-4DC1-87B0-C9C2D26AD089}" srcOrd="1" destOrd="0" presId="urn:microsoft.com/office/officeart/2005/8/layout/hierarchy1"/>
    <dgm:cxn modelId="{22D6EFB5-C44B-4503-B23F-BBDDAF9E3E6F}" type="presParOf" srcId="{1D5750DE-8CDE-4DC1-87B0-C9C2D26AD089}" destId="{D1DE2457-F055-41CB-B1E6-B11B97E9B655}" srcOrd="0" destOrd="0" presId="urn:microsoft.com/office/officeart/2005/8/layout/hierarchy1"/>
    <dgm:cxn modelId="{E07D2EA0-820B-4EAD-93B8-12C55DAE00F4}" type="presParOf" srcId="{1D5750DE-8CDE-4DC1-87B0-C9C2D26AD089}" destId="{B1F916E6-BF1A-40D0-8304-176BE0F8796F}" srcOrd="1" destOrd="0" presId="urn:microsoft.com/office/officeart/2005/8/layout/hierarchy1"/>
    <dgm:cxn modelId="{44E2BCB1-AEAE-47A9-A76D-624ADCF6B315}" type="presParOf" srcId="{B1F916E6-BF1A-40D0-8304-176BE0F8796F}" destId="{70302056-04DF-4476-8347-DA0C342BC09C}" srcOrd="0" destOrd="0" presId="urn:microsoft.com/office/officeart/2005/8/layout/hierarchy1"/>
    <dgm:cxn modelId="{B02B6081-8404-4770-AE47-4A7E4F8A0F8B}" type="presParOf" srcId="{70302056-04DF-4476-8347-DA0C342BC09C}" destId="{39313281-78B7-418E-8561-202F90FF9DF0}" srcOrd="0" destOrd="0" presId="urn:microsoft.com/office/officeart/2005/8/layout/hierarchy1"/>
    <dgm:cxn modelId="{776E4887-DFD0-4B5C-AA7E-1BD32546261C}" type="presParOf" srcId="{70302056-04DF-4476-8347-DA0C342BC09C}" destId="{080FA79B-4D0F-4E81-9D51-3C604CCB8DC8}" srcOrd="1" destOrd="0" presId="urn:microsoft.com/office/officeart/2005/8/layout/hierarchy1"/>
    <dgm:cxn modelId="{B0BC0D93-69C9-4D50-A1A6-50256C9DEB45}" type="presParOf" srcId="{B1F916E6-BF1A-40D0-8304-176BE0F8796F}" destId="{BD200FD4-2466-4FD2-B24E-D355C958FFD7}" srcOrd="1" destOrd="0" presId="urn:microsoft.com/office/officeart/2005/8/layout/hierarchy1"/>
    <dgm:cxn modelId="{069369AC-CC58-48C0-A643-3CC9700A8BCF}" type="presParOf" srcId="{BD200FD4-2466-4FD2-B24E-D355C958FFD7}" destId="{E989CAB3-12C4-47E2-8BD2-36F80360FF2D}" srcOrd="0" destOrd="0" presId="urn:microsoft.com/office/officeart/2005/8/layout/hierarchy1"/>
    <dgm:cxn modelId="{3F2B7B4C-2511-48E1-A01E-E9EF55F58E30}" type="presParOf" srcId="{BD200FD4-2466-4FD2-B24E-D355C958FFD7}" destId="{C74AEF10-6069-4FC7-986B-4D7A0C919074}" srcOrd="1" destOrd="0" presId="urn:microsoft.com/office/officeart/2005/8/layout/hierarchy1"/>
    <dgm:cxn modelId="{0AB76576-BA1E-49BC-83C4-A5782DBF4DF7}" type="presParOf" srcId="{C74AEF10-6069-4FC7-986B-4D7A0C919074}" destId="{C121548B-0B03-4CA7-BF66-A82F544C6EA6}" srcOrd="0" destOrd="0" presId="urn:microsoft.com/office/officeart/2005/8/layout/hierarchy1"/>
    <dgm:cxn modelId="{90A7B66F-231B-4F72-B852-F5BE74F43DAA}" type="presParOf" srcId="{C121548B-0B03-4CA7-BF66-A82F544C6EA6}" destId="{F0D10176-58AE-4EE0-8DD6-593A64B2B7B9}" srcOrd="0" destOrd="0" presId="urn:microsoft.com/office/officeart/2005/8/layout/hierarchy1"/>
    <dgm:cxn modelId="{D06DAC65-CD78-4AC3-94A6-A7FF039D07E7}" type="presParOf" srcId="{C121548B-0B03-4CA7-BF66-A82F544C6EA6}" destId="{4281C748-66AE-4DAF-89E9-5F020597FCE6}" srcOrd="1" destOrd="0" presId="urn:microsoft.com/office/officeart/2005/8/layout/hierarchy1"/>
    <dgm:cxn modelId="{34294DA2-D9EE-4338-BC77-5BF0AA0191ED}" type="presParOf" srcId="{C74AEF10-6069-4FC7-986B-4D7A0C919074}" destId="{DA4463F0-E4F6-4502-8CBE-CC621BB2BD5D}" srcOrd="1" destOrd="0" presId="urn:microsoft.com/office/officeart/2005/8/layout/hierarchy1"/>
    <dgm:cxn modelId="{4D26C9F3-4006-43B2-99A7-FF05A8580362}" type="presParOf" srcId="{DA4463F0-E4F6-4502-8CBE-CC621BB2BD5D}" destId="{8AA057BC-102C-472C-A349-B89B2117B009}" srcOrd="0" destOrd="0" presId="urn:microsoft.com/office/officeart/2005/8/layout/hierarchy1"/>
    <dgm:cxn modelId="{D9C0ECAC-ED63-4B07-97DE-F80B6EB38064}" type="presParOf" srcId="{DA4463F0-E4F6-4502-8CBE-CC621BB2BD5D}" destId="{E3D8A3B0-E2B2-4FB8-B8A5-046BBA07A7A2}" srcOrd="1" destOrd="0" presId="urn:microsoft.com/office/officeart/2005/8/layout/hierarchy1"/>
    <dgm:cxn modelId="{0A7F2F32-AFC4-4454-AD9B-8DEEE79F17D6}" type="presParOf" srcId="{E3D8A3B0-E2B2-4FB8-B8A5-046BBA07A7A2}" destId="{B97755D8-C9DD-43B2-9788-2AD72CCDE222}" srcOrd="0" destOrd="0" presId="urn:microsoft.com/office/officeart/2005/8/layout/hierarchy1"/>
    <dgm:cxn modelId="{25C27BE9-CA75-4D41-B9FC-B252BA000DC3}" type="presParOf" srcId="{B97755D8-C9DD-43B2-9788-2AD72CCDE222}" destId="{A7FB2553-00F2-44CA-9B71-B9E23A600B27}" srcOrd="0" destOrd="0" presId="urn:microsoft.com/office/officeart/2005/8/layout/hierarchy1"/>
    <dgm:cxn modelId="{098FD109-FAAF-49F0-BAAF-B0425BAFCBE0}" type="presParOf" srcId="{B97755D8-C9DD-43B2-9788-2AD72CCDE222}" destId="{CC3CD936-B102-4AE5-A721-7713BC1DBA8A}" srcOrd="1" destOrd="0" presId="urn:microsoft.com/office/officeart/2005/8/layout/hierarchy1"/>
    <dgm:cxn modelId="{C9A64398-E49A-4232-AB4E-6B3A3D7F6321}" type="presParOf" srcId="{E3D8A3B0-E2B2-4FB8-B8A5-046BBA07A7A2}" destId="{00634449-0268-497E-9EA8-E1AF1ADC37E5}" srcOrd="1" destOrd="0" presId="urn:microsoft.com/office/officeart/2005/8/layout/hierarchy1"/>
    <dgm:cxn modelId="{97B50E26-202B-4272-8D9C-248C53B86F54}" type="presParOf" srcId="{00634449-0268-497E-9EA8-E1AF1ADC37E5}" destId="{C40BB4B2-B4F6-4D36-9551-FE77F80FF9FE}" srcOrd="0" destOrd="0" presId="urn:microsoft.com/office/officeart/2005/8/layout/hierarchy1"/>
    <dgm:cxn modelId="{402EAC69-B859-4001-8316-F2CEA8B227FE}" type="presParOf" srcId="{00634449-0268-497E-9EA8-E1AF1ADC37E5}" destId="{9E487D7C-FFAD-4D23-8C6B-AB6936661AD7}" srcOrd="1" destOrd="0" presId="urn:microsoft.com/office/officeart/2005/8/layout/hierarchy1"/>
    <dgm:cxn modelId="{B39A84C5-3527-4BA9-B9F5-6C25BD6A8A18}" type="presParOf" srcId="{9E487D7C-FFAD-4D23-8C6B-AB6936661AD7}" destId="{3DA8A53F-7B8E-4FDE-9CE0-12EC1DA72462}" srcOrd="0" destOrd="0" presId="urn:microsoft.com/office/officeart/2005/8/layout/hierarchy1"/>
    <dgm:cxn modelId="{136180D7-B2C8-4A3D-A8CD-616614FBEBDD}" type="presParOf" srcId="{3DA8A53F-7B8E-4FDE-9CE0-12EC1DA72462}" destId="{54634E16-9703-4F77-9537-1A0439E362A7}" srcOrd="0" destOrd="0" presId="urn:microsoft.com/office/officeart/2005/8/layout/hierarchy1"/>
    <dgm:cxn modelId="{5FEA3B6E-D880-4D62-A508-7DB57D3A154A}" type="presParOf" srcId="{3DA8A53F-7B8E-4FDE-9CE0-12EC1DA72462}" destId="{F6378185-4608-4D35-8822-8C7B559C997C}" srcOrd="1" destOrd="0" presId="urn:microsoft.com/office/officeart/2005/8/layout/hierarchy1"/>
    <dgm:cxn modelId="{77558672-43B3-4EE1-AA3A-3AFBFDBB7532}" type="presParOf" srcId="{9E487D7C-FFAD-4D23-8C6B-AB6936661AD7}" destId="{F02BDAA7-DDC9-433D-897E-8387EA2F5A07}" srcOrd="1" destOrd="0" presId="urn:microsoft.com/office/officeart/2005/8/layout/hierarchy1"/>
    <dgm:cxn modelId="{AD152785-1B76-4C56-906F-49D18569BBCC}" type="presParOf" srcId="{00634449-0268-497E-9EA8-E1AF1ADC37E5}" destId="{75337062-4C6E-4501-80AD-DA44CB08917B}" srcOrd="2" destOrd="0" presId="urn:microsoft.com/office/officeart/2005/8/layout/hierarchy1"/>
    <dgm:cxn modelId="{C8D0F5BE-D1EB-4022-A548-068D8286D0A1}" type="presParOf" srcId="{00634449-0268-497E-9EA8-E1AF1ADC37E5}" destId="{619345E4-AF84-4544-8444-907452C47357}" srcOrd="3" destOrd="0" presId="urn:microsoft.com/office/officeart/2005/8/layout/hierarchy1"/>
    <dgm:cxn modelId="{E283F181-ABA8-453B-8030-BB7F8BAC8635}" type="presParOf" srcId="{619345E4-AF84-4544-8444-907452C47357}" destId="{1D48735D-A0B9-4E22-B8FE-97CA4D3579B2}" srcOrd="0" destOrd="0" presId="urn:microsoft.com/office/officeart/2005/8/layout/hierarchy1"/>
    <dgm:cxn modelId="{33AB76D2-BCA9-4D72-AB96-800805577C57}" type="presParOf" srcId="{1D48735D-A0B9-4E22-B8FE-97CA4D3579B2}" destId="{4D2E1204-FF34-47CA-9CF6-96A617CC6721}" srcOrd="0" destOrd="0" presId="urn:microsoft.com/office/officeart/2005/8/layout/hierarchy1"/>
    <dgm:cxn modelId="{AB6D6F3F-5496-479E-B36A-DB567C803300}" type="presParOf" srcId="{1D48735D-A0B9-4E22-B8FE-97CA4D3579B2}" destId="{4B597391-C5BE-447C-8CFD-98DA83134EE4}" srcOrd="1" destOrd="0" presId="urn:microsoft.com/office/officeart/2005/8/layout/hierarchy1"/>
    <dgm:cxn modelId="{533ABB88-D124-4D32-A9CA-15BEA3AEDDDB}" type="presParOf" srcId="{619345E4-AF84-4544-8444-907452C47357}" destId="{0F8BCE32-C28C-4EAC-ACF8-D23EFDC416F4}" srcOrd="1" destOrd="0" presId="urn:microsoft.com/office/officeart/2005/8/layout/hierarchy1"/>
    <dgm:cxn modelId="{1286EE8A-1E7E-4691-AA01-3731E138ECA4}" type="presParOf" srcId="{00634449-0268-497E-9EA8-E1AF1ADC37E5}" destId="{9EF22250-BB95-4DC8-A9FE-E93BA64CA929}" srcOrd="4" destOrd="0" presId="urn:microsoft.com/office/officeart/2005/8/layout/hierarchy1"/>
    <dgm:cxn modelId="{F36C4753-14C5-4421-AF7C-B7630720E466}" type="presParOf" srcId="{00634449-0268-497E-9EA8-E1AF1ADC37E5}" destId="{28C1BA05-B1CB-4C93-A91B-37DF10FB7662}" srcOrd="5" destOrd="0" presId="urn:microsoft.com/office/officeart/2005/8/layout/hierarchy1"/>
    <dgm:cxn modelId="{514B5A81-9346-487D-9BE1-DB6E35C7174D}" type="presParOf" srcId="{28C1BA05-B1CB-4C93-A91B-37DF10FB7662}" destId="{12A4475F-EE12-40F9-A3AA-ACC8AADC871B}" srcOrd="0" destOrd="0" presId="urn:microsoft.com/office/officeart/2005/8/layout/hierarchy1"/>
    <dgm:cxn modelId="{DEBA663B-A6EC-4FFC-B659-F43157832889}" type="presParOf" srcId="{12A4475F-EE12-40F9-A3AA-ACC8AADC871B}" destId="{32192D84-0043-4EFB-ABC5-A41A9BC83D3B}" srcOrd="0" destOrd="0" presId="urn:microsoft.com/office/officeart/2005/8/layout/hierarchy1"/>
    <dgm:cxn modelId="{7DEB22AA-1E28-4C93-AB12-D30ED6DEF93E}" type="presParOf" srcId="{12A4475F-EE12-40F9-A3AA-ACC8AADC871B}" destId="{E73C4CEE-B80E-4CB6-BE78-D76069814CB2}" srcOrd="1" destOrd="0" presId="urn:microsoft.com/office/officeart/2005/8/layout/hierarchy1"/>
    <dgm:cxn modelId="{83BD8999-68EB-472C-A9D1-1287582B6679}" type="presParOf" srcId="{28C1BA05-B1CB-4C93-A91B-37DF10FB7662}" destId="{D574F9FD-2C16-4EA6-8081-5A1FC0662666}" srcOrd="1" destOrd="0" presId="urn:microsoft.com/office/officeart/2005/8/layout/hierarchy1"/>
    <dgm:cxn modelId="{5AA65AE1-BB9C-4F3B-A08C-345D62B3725D}" type="presParOf" srcId="{00634449-0268-497E-9EA8-E1AF1ADC37E5}" destId="{6A6F12DE-B049-4642-820B-F745D3DF72A9}" srcOrd="6" destOrd="0" presId="urn:microsoft.com/office/officeart/2005/8/layout/hierarchy1"/>
    <dgm:cxn modelId="{90088511-10AA-4128-8595-BF4356022738}" type="presParOf" srcId="{00634449-0268-497E-9EA8-E1AF1ADC37E5}" destId="{2667C7DB-65A2-44D2-A3B3-199F37F3D68F}" srcOrd="7" destOrd="0" presId="urn:microsoft.com/office/officeart/2005/8/layout/hierarchy1"/>
    <dgm:cxn modelId="{F46C4ECC-A1A0-4C52-A5F8-75A60BF6A6D6}" type="presParOf" srcId="{2667C7DB-65A2-44D2-A3B3-199F37F3D68F}" destId="{8EB5B0AB-5440-4FB3-B5ED-A6012B9EA82A}" srcOrd="0" destOrd="0" presId="urn:microsoft.com/office/officeart/2005/8/layout/hierarchy1"/>
    <dgm:cxn modelId="{8BD8D2E2-2F51-43A4-8430-2982EB030CD3}" type="presParOf" srcId="{8EB5B0AB-5440-4FB3-B5ED-A6012B9EA82A}" destId="{AC1B5837-D65E-4B16-A7B6-DCB59CEED6C2}" srcOrd="0" destOrd="0" presId="urn:microsoft.com/office/officeart/2005/8/layout/hierarchy1"/>
    <dgm:cxn modelId="{36DFBB92-5AA9-417E-8D2B-3D3679B231A7}" type="presParOf" srcId="{8EB5B0AB-5440-4FB3-B5ED-A6012B9EA82A}" destId="{0CE53E6A-F88D-49B7-9CAE-973924AB2470}" srcOrd="1" destOrd="0" presId="urn:microsoft.com/office/officeart/2005/8/layout/hierarchy1"/>
    <dgm:cxn modelId="{2560C3EF-F59E-4974-B298-B56F9F0E06ED}" type="presParOf" srcId="{2667C7DB-65A2-44D2-A3B3-199F37F3D68F}" destId="{67D2739C-F7A5-41DA-B4C1-CCFECC7191E2}" srcOrd="1" destOrd="0" presId="urn:microsoft.com/office/officeart/2005/8/layout/hierarchy1"/>
    <dgm:cxn modelId="{51F202BC-0F81-49FF-A7B3-D08A39551085}" type="presParOf" srcId="{DA4463F0-E4F6-4502-8CBE-CC621BB2BD5D}" destId="{544B02B9-D3C1-466A-A8FA-07B1A2AD4D48}" srcOrd="2" destOrd="0" presId="urn:microsoft.com/office/officeart/2005/8/layout/hierarchy1"/>
    <dgm:cxn modelId="{EC370F1E-08C6-4741-8145-082B865D9EEF}" type="presParOf" srcId="{DA4463F0-E4F6-4502-8CBE-CC621BB2BD5D}" destId="{0DA40549-2C71-4E5D-BF4A-C047321E7890}" srcOrd="3" destOrd="0" presId="urn:microsoft.com/office/officeart/2005/8/layout/hierarchy1"/>
    <dgm:cxn modelId="{919CE0AA-4A62-440C-8186-F6A725B14082}" type="presParOf" srcId="{0DA40549-2C71-4E5D-BF4A-C047321E7890}" destId="{0D75ADE2-B4A8-4F18-BB08-AC7EB1C99A7E}" srcOrd="0" destOrd="0" presId="urn:microsoft.com/office/officeart/2005/8/layout/hierarchy1"/>
    <dgm:cxn modelId="{0E3284DC-EDFE-4315-8479-03365C35002A}" type="presParOf" srcId="{0D75ADE2-B4A8-4F18-BB08-AC7EB1C99A7E}" destId="{683351E2-C688-42DA-A7B5-38EEE8EE7511}" srcOrd="0" destOrd="0" presId="urn:microsoft.com/office/officeart/2005/8/layout/hierarchy1"/>
    <dgm:cxn modelId="{8F6EC3B5-949D-43DF-978C-2BAB5FC8FDBA}" type="presParOf" srcId="{0D75ADE2-B4A8-4F18-BB08-AC7EB1C99A7E}" destId="{5E069C6C-4B77-4691-A143-E22CFE5FE33A}" srcOrd="1" destOrd="0" presId="urn:microsoft.com/office/officeart/2005/8/layout/hierarchy1"/>
    <dgm:cxn modelId="{146EAF73-2857-4791-834B-589C793B76F4}" type="presParOf" srcId="{0DA40549-2C71-4E5D-BF4A-C047321E7890}" destId="{77574FBD-69EA-41BC-9868-E0C99AB23751}"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795EB9-66FA-4580-8E22-2939C903EDDC}" type="doc">
      <dgm:prSet loTypeId="urn:microsoft.com/office/officeart/2005/8/layout/cycle7" loCatId="cycle" qsTypeId="urn:microsoft.com/office/officeart/2005/8/quickstyle/3d7" qsCatId="3D" csTypeId="urn:microsoft.com/office/officeart/2005/8/colors/colorful4" csCatId="colorful" phldr="1"/>
      <dgm:spPr/>
      <dgm:t>
        <a:bodyPr/>
        <a:lstStyle/>
        <a:p>
          <a:endParaRPr lang="es-CO"/>
        </a:p>
      </dgm:t>
    </dgm:pt>
    <dgm:pt modelId="{6C656C68-C897-4F6B-8C82-2E87B71CD7AE}">
      <dgm:prSet phldrT="[Texto]"/>
      <dgm:spPr/>
      <dgm:t>
        <a:bodyPr/>
        <a:lstStyle/>
        <a:p>
          <a:pPr algn="ctr"/>
          <a:r>
            <a:rPr lang="es-CO"/>
            <a:t>TECNICAS PARA V&amp;V</a:t>
          </a:r>
        </a:p>
      </dgm:t>
    </dgm:pt>
    <dgm:pt modelId="{4C6AAF10-E212-414E-986F-443DA6EA3E7F}" type="parTrans" cxnId="{9A3AF576-4028-428C-949E-EF8C6897CC78}">
      <dgm:prSet/>
      <dgm:spPr/>
      <dgm:t>
        <a:bodyPr/>
        <a:lstStyle/>
        <a:p>
          <a:pPr algn="ctr"/>
          <a:endParaRPr lang="es-CO"/>
        </a:p>
      </dgm:t>
    </dgm:pt>
    <dgm:pt modelId="{10ADAB4C-4686-4EBE-ADF2-69BB02702CBF}" type="sibTrans" cxnId="{9A3AF576-4028-428C-949E-EF8C6897CC78}">
      <dgm:prSet/>
      <dgm:spPr/>
      <dgm:t>
        <a:bodyPr/>
        <a:lstStyle/>
        <a:p>
          <a:pPr algn="ctr"/>
          <a:endParaRPr lang="es-CO"/>
        </a:p>
      </dgm:t>
    </dgm:pt>
    <dgm:pt modelId="{363AFD70-2AE5-4531-928E-C1710F7C8EB5}">
      <dgm:prSet phldrT="[Texto]"/>
      <dgm:spPr/>
      <dgm:t>
        <a:bodyPr/>
        <a:lstStyle/>
        <a:p>
          <a:pPr algn="ctr"/>
          <a:r>
            <a:rPr lang="es-CO"/>
            <a:t>Buscan fallas mediante entradas al sistema en funcionamineto. se denominan pruebas de software o testing y se aplican al codigo</a:t>
          </a:r>
        </a:p>
      </dgm:t>
    </dgm:pt>
    <dgm:pt modelId="{EDE4419E-6469-4205-ADB4-F08F2A6400D3}" type="parTrans" cxnId="{5802B42A-4855-4266-AD0F-CA0C2D3BED33}">
      <dgm:prSet/>
      <dgm:spPr/>
      <dgm:t>
        <a:bodyPr/>
        <a:lstStyle/>
        <a:p>
          <a:pPr algn="ctr"/>
          <a:endParaRPr lang="es-CO"/>
        </a:p>
      </dgm:t>
    </dgm:pt>
    <dgm:pt modelId="{994E39D5-8D5A-4DF3-AA3E-027B5131DB9A}" type="sibTrans" cxnId="{5802B42A-4855-4266-AD0F-CA0C2D3BED33}">
      <dgm:prSet/>
      <dgm:spPr/>
      <dgm:t>
        <a:bodyPr/>
        <a:lstStyle/>
        <a:p>
          <a:pPr algn="ctr"/>
          <a:endParaRPr lang="es-CO"/>
        </a:p>
      </dgm:t>
    </dgm:pt>
    <dgm:pt modelId="{9F037F23-56B3-4168-82F6-4495CB48E13B}">
      <dgm:prSet phldrT="[Texto]"/>
      <dgm:spPr/>
      <dgm:t>
        <a:bodyPr/>
        <a:lstStyle/>
        <a:p>
          <a:pPr algn="ctr"/>
          <a:r>
            <a:rPr lang="es-CO"/>
            <a:t>ESTATICAS</a:t>
          </a:r>
        </a:p>
      </dgm:t>
    </dgm:pt>
    <dgm:pt modelId="{EE3CCEEF-1AC8-424F-943B-079368FBFB7B}" type="parTrans" cxnId="{02722C85-EDE1-49BB-9691-5FB44DA39830}">
      <dgm:prSet/>
      <dgm:spPr/>
      <dgm:t>
        <a:bodyPr/>
        <a:lstStyle/>
        <a:p>
          <a:pPr algn="ctr"/>
          <a:endParaRPr lang="es-CO"/>
        </a:p>
      </dgm:t>
    </dgm:pt>
    <dgm:pt modelId="{53ADD68A-ED78-48D0-BAAA-522CC3B5B939}" type="sibTrans" cxnId="{02722C85-EDE1-49BB-9691-5FB44DA39830}">
      <dgm:prSet/>
      <dgm:spPr/>
      <dgm:t>
        <a:bodyPr/>
        <a:lstStyle/>
        <a:p>
          <a:pPr algn="ctr"/>
          <a:endParaRPr lang="es-CO"/>
        </a:p>
      </dgm:t>
    </dgm:pt>
    <dgm:pt modelId="{789EFE72-19C5-4717-A265-B9EEAE9AE827}">
      <dgm:prSet/>
      <dgm:spPr/>
      <dgm:t>
        <a:bodyPr/>
        <a:lstStyle/>
        <a:p>
          <a:pPr algn="ctr"/>
          <a:r>
            <a:rPr lang="es-CO"/>
            <a:t>Buscar fallas en el sistema en reposo, analizando los distintos modelos que lo componen. se aplican a requicitos modelo de analisis y diseño, y al codigo</a:t>
          </a:r>
        </a:p>
      </dgm:t>
    </dgm:pt>
    <dgm:pt modelId="{2243D6B5-9DA7-4823-B4D4-6F8EFFD9AEF2}" type="parTrans" cxnId="{62F700E6-6185-48AB-8947-351968AAB4C8}">
      <dgm:prSet/>
      <dgm:spPr/>
      <dgm:t>
        <a:bodyPr/>
        <a:lstStyle/>
        <a:p>
          <a:pPr algn="ctr"/>
          <a:endParaRPr lang="es-CO"/>
        </a:p>
      </dgm:t>
    </dgm:pt>
    <dgm:pt modelId="{9000EAAE-A409-4FE0-B7A7-0D426032ABEA}" type="sibTrans" cxnId="{62F700E6-6185-48AB-8947-351968AAB4C8}">
      <dgm:prSet/>
      <dgm:spPr/>
      <dgm:t>
        <a:bodyPr/>
        <a:lstStyle/>
        <a:p>
          <a:pPr algn="ctr"/>
          <a:endParaRPr lang="es-CO"/>
        </a:p>
      </dgm:t>
    </dgm:pt>
    <dgm:pt modelId="{8BC0BFB4-93A1-411A-937F-0A03A6F3C693}">
      <dgm:prSet/>
      <dgm:spPr/>
      <dgm:t>
        <a:bodyPr/>
        <a:lstStyle/>
        <a:p>
          <a:pPr algn="ctr"/>
          <a:r>
            <a:rPr lang="es-CO"/>
            <a:t>DINAMICAS</a:t>
          </a:r>
        </a:p>
      </dgm:t>
    </dgm:pt>
    <dgm:pt modelId="{6CDFAC5F-079E-4E95-933C-D586344557A2}" type="parTrans" cxnId="{AF193D0E-BB6D-4784-A3A4-A2BA84FE9E3A}">
      <dgm:prSet/>
      <dgm:spPr/>
      <dgm:t>
        <a:bodyPr/>
        <a:lstStyle/>
        <a:p>
          <a:pPr algn="ctr"/>
          <a:endParaRPr lang="es-CO"/>
        </a:p>
      </dgm:t>
    </dgm:pt>
    <dgm:pt modelId="{F9BC71C9-90A1-4F1E-A089-02F981400B53}" type="sibTrans" cxnId="{AF193D0E-BB6D-4784-A3A4-A2BA84FE9E3A}">
      <dgm:prSet/>
      <dgm:spPr/>
      <dgm:t>
        <a:bodyPr/>
        <a:lstStyle/>
        <a:p>
          <a:pPr algn="ctr"/>
          <a:endParaRPr lang="es-CO"/>
        </a:p>
      </dgm:t>
    </dgm:pt>
    <dgm:pt modelId="{5E8F4961-CC39-4135-BA01-F1F218B8BD8A}" type="pres">
      <dgm:prSet presAssocID="{AD795EB9-66FA-4580-8E22-2939C903EDDC}" presName="Name0" presStyleCnt="0">
        <dgm:presLayoutVars>
          <dgm:dir/>
          <dgm:resizeHandles val="exact"/>
        </dgm:presLayoutVars>
      </dgm:prSet>
      <dgm:spPr/>
    </dgm:pt>
    <dgm:pt modelId="{5F719A14-8193-4DC3-9592-AC275E47CE47}" type="pres">
      <dgm:prSet presAssocID="{6C656C68-C897-4F6B-8C82-2E87B71CD7AE}" presName="node" presStyleLbl="node1" presStyleIdx="0" presStyleCnt="5">
        <dgm:presLayoutVars>
          <dgm:bulletEnabled val="1"/>
        </dgm:presLayoutVars>
      </dgm:prSet>
      <dgm:spPr/>
    </dgm:pt>
    <dgm:pt modelId="{51364391-AE96-4063-93C8-62C282CEDDCC}" type="pres">
      <dgm:prSet presAssocID="{10ADAB4C-4686-4EBE-ADF2-69BB02702CBF}" presName="sibTrans" presStyleLbl="sibTrans2D1" presStyleIdx="0" presStyleCnt="5"/>
      <dgm:spPr/>
    </dgm:pt>
    <dgm:pt modelId="{0B236521-A155-4A79-ACB5-6BF939AC7155}" type="pres">
      <dgm:prSet presAssocID="{10ADAB4C-4686-4EBE-ADF2-69BB02702CBF}" presName="connectorText" presStyleLbl="sibTrans2D1" presStyleIdx="0" presStyleCnt="5"/>
      <dgm:spPr/>
    </dgm:pt>
    <dgm:pt modelId="{B10953D3-CF9C-4CA6-A011-BDA07A3A8E53}" type="pres">
      <dgm:prSet presAssocID="{8BC0BFB4-93A1-411A-937F-0A03A6F3C693}" presName="node" presStyleLbl="node1" presStyleIdx="1" presStyleCnt="5">
        <dgm:presLayoutVars>
          <dgm:bulletEnabled val="1"/>
        </dgm:presLayoutVars>
      </dgm:prSet>
      <dgm:spPr/>
    </dgm:pt>
    <dgm:pt modelId="{71AD2156-159D-4A5F-B10D-3586B5E40437}" type="pres">
      <dgm:prSet presAssocID="{F9BC71C9-90A1-4F1E-A089-02F981400B53}" presName="sibTrans" presStyleLbl="sibTrans2D1" presStyleIdx="1" presStyleCnt="5"/>
      <dgm:spPr/>
    </dgm:pt>
    <dgm:pt modelId="{8BEA554E-8214-4363-B8BB-9FC501697030}" type="pres">
      <dgm:prSet presAssocID="{F9BC71C9-90A1-4F1E-A089-02F981400B53}" presName="connectorText" presStyleLbl="sibTrans2D1" presStyleIdx="1" presStyleCnt="5"/>
      <dgm:spPr/>
    </dgm:pt>
    <dgm:pt modelId="{9DA295F4-C834-4B8A-AEF9-666B13FBB692}" type="pres">
      <dgm:prSet presAssocID="{363AFD70-2AE5-4531-928E-C1710F7C8EB5}" presName="node" presStyleLbl="node1" presStyleIdx="2" presStyleCnt="5">
        <dgm:presLayoutVars>
          <dgm:bulletEnabled val="1"/>
        </dgm:presLayoutVars>
      </dgm:prSet>
      <dgm:spPr/>
    </dgm:pt>
    <dgm:pt modelId="{571589DF-DDF2-4A59-A3E2-04F053738D1F}" type="pres">
      <dgm:prSet presAssocID="{994E39D5-8D5A-4DF3-AA3E-027B5131DB9A}" presName="sibTrans" presStyleLbl="sibTrans2D1" presStyleIdx="2" presStyleCnt="5"/>
      <dgm:spPr/>
    </dgm:pt>
    <dgm:pt modelId="{209DA410-99A5-402B-8D78-D269E6976ABF}" type="pres">
      <dgm:prSet presAssocID="{994E39D5-8D5A-4DF3-AA3E-027B5131DB9A}" presName="connectorText" presStyleLbl="sibTrans2D1" presStyleIdx="2" presStyleCnt="5"/>
      <dgm:spPr/>
    </dgm:pt>
    <dgm:pt modelId="{D2A8F678-C0F5-4042-9FE9-C0B077EA94D7}" type="pres">
      <dgm:prSet presAssocID="{789EFE72-19C5-4717-A265-B9EEAE9AE827}" presName="node" presStyleLbl="node1" presStyleIdx="3" presStyleCnt="5">
        <dgm:presLayoutVars>
          <dgm:bulletEnabled val="1"/>
        </dgm:presLayoutVars>
      </dgm:prSet>
      <dgm:spPr/>
    </dgm:pt>
    <dgm:pt modelId="{C7397AAA-742A-4F15-A537-D2D2FE060CF1}" type="pres">
      <dgm:prSet presAssocID="{9000EAAE-A409-4FE0-B7A7-0D426032ABEA}" presName="sibTrans" presStyleLbl="sibTrans2D1" presStyleIdx="3" presStyleCnt="5"/>
      <dgm:spPr/>
    </dgm:pt>
    <dgm:pt modelId="{E5F4A68C-669F-49DD-8A47-1D95E23C5EFE}" type="pres">
      <dgm:prSet presAssocID="{9000EAAE-A409-4FE0-B7A7-0D426032ABEA}" presName="connectorText" presStyleLbl="sibTrans2D1" presStyleIdx="3" presStyleCnt="5"/>
      <dgm:spPr/>
    </dgm:pt>
    <dgm:pt modelId="{CCF593A3-73A3-480C-994E-91F38468CD14}" type="pres">
      <dgm:prSet presAssocID="{9F037F23-56B3-4168-82F6-4495CB48E13B}" presName="node" presStyleLbl="node1" presStyleIdx="4" presStyleCnt="5">
        <dgm:presLayoutVars>
          <dgm:bulletEnabled val="1"/>
        </dgm:presLayoutVars>
      </dgm:prSet>
      <dgm:spPr/>
    </dgm:pt>
    <dgm:pt modelId="{92E0B5B4-310C-4B25-B9F9-A4D52DDE7795}" type="pres">
      <dgm:prSet presAssocID="{53ADD68A-ED78-48D0-BAAA-522CC3B5B939}" presName="sibTrans" presStyleLbl="sibTrans2D1" presStyleIdx="4" presStyleCnt="5"/>
      <dgm:spPr/>
    </dgm:pt>
    <dgm:pt modelId="{7CDF0826-D972-434E-B1E8-16CB142C0D99}" type="pres">
      <dgm:prSet presAssocID="{53ADD68A-ED78-48D0-BAAA-522CC3B5B939}" presName="connectorText" presStyleLbl="sibTrans2D1" presStyleIdx="4" presStyleCnt="5"/>
      <dgm:spPr/>
    </dgm:pt>
  </dgm:ptLst>
  <dgm:cxnLst>
    <dgm:cxn modelId="{AF193D0E-BB6D-4784-A3A4-A2BA84FE9E3A}" srcId="{AD795EB9-66FA-4580-8E22-2939C903EDDC}" destId="{8BC0BFB4-93A1-411A-937F-0A03A6F3C693}" srcOrd="1" destOrd="0" parTransId="{6CDFAC5F-079E-4E95-933C-D586344557A2}" sibTransId="{F9BC71C9-90A1-4F1E-A089-02F981400B53}"/>
    <dgm:cxn modelId="{5802B42A-4855-4266-AD0F-CA0C2D3BED33}" srcId="{AD795EB9-66FA-4580-8E22-2939C903EDDC}" destId="{363AFD70-2AE5-4531-928E-C1710F7C8EB5}" srcOrd="2" destOrd="0" parTransId="{EDE4419E-6469-4205-ADB4-F08F2A6400D3}" sibTransId="{994E39D5-8D5A-4DF3-AA3E-027B5131DB9A}"/>
    <dgm:cxn modelId="{01745B33-C39E-4A5D-B8EA-345A14B25117}" type="presOf" srcId="{9000EAAE-A409-4FE0-B7A7-0D426032ABEA}" destId="{E5F4A68C-669F-49DD-8A47-1D95E23C5EFE}" srcOrd="1" destOrd="0" presId="urn:microsoft.com/office/officeart/2005/8/layout/cycle7"/>
    <dgm:cxn modelId="{04725166-0859-474E-86E6-DB437E511EFF}" type="presOf" srcId="{F9BC71C9-90A1-4F1E-A089-02F981400B53}" destId="{71AD2156-159D-4A5F-B10D-3586B5E40437}" srcOrd="0" destOrd="0" presId="urn:microsoft.com/office/officeart/2005/8/layout/cycle7"/>
    <dgm:cxn modelId="{79A14D67-3950-4C2A-A5E7-85A2152FC3F1}" type="presOf" srcId="{F9BC71C9-90A1-4F1E-A089-02F981400B53}" destId="{8BEA554E-8214-4363-B8BB-9FC501697030}" srcOrd="1" destOrd="0" presId="urn:microsoft.com/office/officeart/2005/8/layout/cycle7"/>
    <dgm:cxn modelId="{CF62B249-563F-4482-811C-FE8B7F543033}" type="presOf" srcId="{AD795EB9-66FA-4580-8E22-2939C903EDDC}" destId="{5E8F4961-CC39-4135-BA01-F1F218B8BD8A}" srcOrd="0" destOrd="0" presId="urn:microsoft.com/office/officeart/2005/8/layout/cycle7"/>
    <dgm:cxn modelId="{61DE9973-20C7-48FE-95C1-92F4B3C6D0CF}" type="presOf" srcId="{10ADAB4C-4686-4EBE-ADF2-69BB02702CBF}" destId="{51364391-AE96-4063-93C8-62C282CEDDCC}" srcOrd="0" destOrd="0" presId="urn:microsoft.com/office/officeart/2005/8/layout/cycle7"/>
    <dgm:cxn modelId="{93887E75-56E0-4993-9A3C-AA860EE8C073}" type="presOf" srcId="{8BC0BFB4-93A1-411A-937F-0A03A6F3C693}" destId="{B10953D3-CF9C-4CA6-A011-BDA07A3A8E53}" srcOrd="0" destOrd="0" presId="urn:microsoft.com/office/officeart/2005/8/layout/cycle7"/>
    <dgm:cxn modelId="{9A3AF576-4028-428C-949E-EF8C6897CC78}" srcId="{AD795EB9-66FA-4580-8E22-2939C903EDDC}" destId="{6C656C68-C897-4F6B-8C82-2E87B71CD7AE}" srcOrd="0" destOrd="0" parTransId="{4C6AAF10-E212-414E-986F-443DA6EA3E7F}" sibTransId="{10ADAB4C-4686-4EBE-ADF2-69BB02702CBF}"/>
    <dgm:cxn modelId="{CE765E7C-EC12-4825-AE45-E5D761EDF70D}" type="presOf" srcId="{6C656C68-C897-4F6B-8C82-2E87B71CD7AE}" destId="{5F719A14-8193-4DC3-9592-AC275E47CE47}" srcOrd="0" destOrd="0" presId="urn:microsoft.com/office/officeart/2005/8/layout/cycle7"/>
    <dgm:cxn modelId="{02722C85-EDE1-49BB-9691-5FB44DA39830}" srcId="{AD795EB9-66FA-4580-8E22-2939C903EDDC}" destId="{9F037F23-56B3-4168-82F6-4495CB48E13B}" srcOrd="4" destOrd="0" parTransId="{EE3CCEEF-1AC8-424F-943B-079368FBFB7B}" sibTransId="{53ADD68A-ED78-48D0-BAAA-522CC3B5B939}"/>
    <dgm:cxn modelId="{E4885091-28AD-4AC1-8069-CAED84912E41}" type="presOf" srcId="{53ADD68A-ED78-48D0-BAAA-522CC3B5B939}" destId="{92E0B5B4-310C-4B25-B9F9-A4D52DDE7795}" srcOrd="0" destOrd="0" presId="urn:microsoft.com/office/officeart/2005/8/layout/cycle7"/>
    <dgm:cxn modelId="{CBBC9693-941B-4F22-9E70-7851A78184B5}" type="presOf" srcId="{10ADAB4C-4686-4EBE-ADF2-69BB02702CBF}" destId="{0B236521-A155-4A79-ACB5-6BF939AC7155}" srcOrd="1" destOrd="0" presId="urn:microsoft.com/office/officeart/2005/8/layout/cycle7"/>
    <dgm:cxn modelId="{2258189B-7501-4988-A22E-40CE49B578C6}" type="presOf" srcId="{53ADD68A-ED78-48D0-BAAA-522CC3B5B939}" destId="{7CDF0826-D972-434E-B1E8-16CB142C0D99}" srcOrd="1" destOrd="0" presId="urn:microsoft.com/office/officeart/2005/8/layout/cycle7"/>
    <dgm:cxn modelId="{D31AFE9B-B542-4A6D-B87A-D58B02B09E2A}" type="presOf" srcId="{789EFE72-19C5-4717-A265-B9EEAE9AE827}" destId="{D2A8F678-C0F5-4042-9FE9-C0B077EA94D7}" srcOrd="0" destOrd="0" presId="urn:microsoft.com/office/officeart/2005/8/layout/cycle7"/>
    <dgm:cxn modelId="{5B240AA1-6A39-440A-8C52-0A829523FB7D}" type="presOf" srcId="{994E39D5-8D5A-4DF3-AA3E-027B5131DB9A}" destId="{571589DF-DDF2-4A59-A3E2-04F053738D1F}" srcOrd="0" destOrd="0" presId="urn:microsoft.com/office/officeart/2005/8/layout/cycle7"/>
    <dgm:cxn modelId="{B65429AA-EAA6-4F08-9A4B-078AE6509DD6}" type="presOf" srcId="{9000EAAE-A409-4FE0-B7A7-0D426032ABEA}" destId="{C7397AAA-742A-4F15-A537-D2D2FE060CF1}" srcOrd="0" destOrd="0" presId="urn:microsoft.com/office/officeart/2005/8/layout/cycle7"/>
    <dgm:cxn modelId="{ABA372C4-5512-40DA-85BB-18099BCF1904}" type="presOf" srcId="{363AFD70-2AE5-4531-928E-C1710F7C8EB5}" destId="{9DA295F4-C834-4B8A-AEF9-666B13FBB692}" srcOrd="0" destOrd="0" presId="urn:microsoft.com/office/officeart/2005/8/layout/cycle7"/>
    <dgm:cxn modelId="{62F700E6-6185-48AB-8947-351968AAB4C8}" srcId="{AD795EB9-66FA-4580-8E22-2939C903EDDC}" destId="{789EFE72-19C5-4717-A265-B9EEAE9AE827}" srcOrd="3" destOrd="0" parTransId="{2243D6B5-9DA7-4823-B4D4-6F8EFFD9AEF2}" sibTransId="{9000EAAE-A409-4FE0-B7A7-0D426032ABEA}"/>
    <dgm:cxn modelId="{E4B758F4-F33A-4C65-8554-012A402F6B7A}" type="presOf" srcId="{9F037F23-56B3-4168-82F6-4495CB48E13B}" destId="{CCF593A3-73A3-480C-994E-91F38468CD14}" srcOrd="0" destOrd="0" presId="urn:microsoft.com/office/officeart/2005/8/layout/cycle7"/>
    <dgm:cxn modelId="{D433D4F7-D0ED-4B45-A5CD-4054ADE02BF1}" type="presOf" srcId="{994E39D5-8D5A-4DF3-AA3E-027B5131DB9A}" destId="{209DA410-99A5-402B-8D78-D269E6976ABF}" srcOrd="1" destOrd="0" presId="urn:microsoft.com/office/officeart/2005/8/layout/cycle7"/>
    <dgm:cxn modelId="{DE78FE2C-033A-4BDF-9709-F74C0DFDB55D}" type="presParOf" srcId="{5E8F4961-CC39-4135-BA01-F1F218B8BD8A}" destId="{5F719A14-8193-4DC3-9592-AC275E47CE47}" srcOrd="0" destOrd="0" presId="urn:microsoft.com/office/officeart/2005/8/layout/cycle7"/>
    <dgm:cxn modelId="{88E3C443-2818-4A8F-A378-1D8A5B87C95A}" type="presParOf" srcId="{5E8F4961-CC39-4135-BA01-F1F218B8BD8A}" destId="{51364391-AE96-4063-93C8-62C282CEDDCC}" srcOrd="1" destOrd="0" presId="urn:microsoft.com/office/officeart/2005/8/layout/cycle7"/>
    <dgm:cxn modelId="{01506A71-B620-4B35-B185-F6DD26274586}" type="presParOf" srcId="{51364391-AE96-4063-93C8-62C282CEDDCC}" destId="{0B236521-A155-4A79-ACB5-6BF939AC7155}" srcOrd="0" destOrd="0" presId="urn:microsoft.com/office/officeart/2005/8/layout/cycle7"/>
    <dgm:cxn modelId="{8653D050-DCE0-4F61-8819-F4EEF5034BE9}" type="presParOf" srcId="{5E8F4961-CC39-4135-BA01-F1F218B8BD8A}" destId="{B10953D3-CF9C-4CA6-A011-BDA07A3A8E53}" srcOrd="2" destOrd="0" presId="urn:microsoft.com/office/officeart/2005/8/layout/cycle7"/>
    <dgm:cxn modelId="{C47B18B7-4C3D-4896-A6B4-A1FEDCA8AF08}" type="presParOf" srcId="{5E8F4961-CC39-4135-BA01-F1F218B8BD8A}" destId="{71AD2156-159D-4A5F-B10D-3586B5E40437}" srcOrd="3" destOrd="0" presId="urn:microsoft.com/office/officeart/2005/8/layout/cycle7"/>
    <dgm:cxn modelId="{CAC44F9D-E1BF-4AF9-B943-D840E1FB71CC}" type="presParOf" srcId="{71AD2156-159D-4A5F-B10D-3586B5E40437}" destId="{8BEA554E-8214-4363-B8BB-9FC501697030}" srcOrd="0" destOrd="0" presId="urn:microsoft.com/office/officeart/2005/8/layout/cycle7"/>
    <dgm:cxn modelId="{B0920EFE-5172-49CE-BB50-204C43B96F60}" type="presParOf" srcId="{5E8F4961-CC39-4135-BA01-F1F218B8BD8A}" destId="{9DA295F4-C834-4B8A-AEF9-666B13FBB692}" srcOrd="4" destOrd="0" presId="urn:microsoft.com/office/officeart/2005/8/layout/cycle7"/>
    <dgm:cxn modelId="{9B51EFD6-186E-4D93-AA78-A256F7824A08}" type="presParOf" srcId="{5E8F4961-CC39-4135-BA01-F1F218B8BD8A}" destId="{571589DF-DDF2-4A59-A3E2-04F053738D1F}" srcOrd="5" destOrd="0" presId="urn:microsoft.com/office/officeart/2005/8/layout/cycle7"/>
    <dgm:cxn modelId="{4988001F-FB2A-40C6-9A73-DDFD233EDFF1}" type="presParOf" srcId="{571589DF-DDF2-4A59-A3E2-04F053738D1F}" destId="{209DA410-99A5-402B-8D78-D269E6976ABF}" srcOrd="0" destOrd="0" presId="urn:microsoft.com/office/officeart/2005/8/layout/cycle7"/>
    <dgm:cxn modelId="{31731E2E-A522-4C2C-B135-CCCA72384847}" type="presParOf" srcId="{5E8F4961-CC39-4135-BA01-F1F218B8BD8A}" destId="{D2A8F678-C0F5-4042-9FE9-C0B077EA94D7}" srcOrd="6" destOrd="0" presId="urn:microsoft.com/office/officeart/2005/8/layout/cycle7"/>
    <dgm:cxn modelId="{30939B84-9118-4CF6-A9EC-0CC5707E4ADE}" type="presParOf" srcId="{5E8F4961-CC39-4135-BA01-F1F218B8BD8A}" destId="{C7397AAA-742A-4F15-A537-D2D2FE060CF1}" srcOrd="7" destOrd="0" presId="urn:microsoft.com/office/officeart/2005/8/layout/cycle7"/>
    <dgm:cxn modelId="{AE1AD102-6830-4527-8B25-3B34E84908F2}" type="presParOf" srcId="{C7397AAA-742A-4F15-A537-D2D2FE060CF1}" destId="{E5F4A68C-669F-49DD-8A47-1D95E23C5EFE}" srcOrd="0" destOrd="0" presId="urn:microsoft.com/office/officeart/2005/8/layout/cycle7"/>
    <dgm:cxn modelId="{E8EF906A-FA66-4E5B-B342-B523B0EDD3AE}" type="presParOf" srcId="{5E8F4961-CC39-4135-BA01-F1F218B8BD8A}" destId="{CCF593A3-73A3-480C-994E-91F38468CD14}" srcOrd="8" destOrd="0" presId="urn:microsoft.com/office/officeart/2005/8/layout/cycle7"/>
    <dgm:cxn modelId="{CFF4FB9E-EB1E-43EF-9299-6A8C317322D5}" type="presParOf" srcId="{5E8F4961-CC39-4135-BA01-F1F218B8BD8A}" destId="{92E0B5B4-310C-4B25-B9F9-A4D52DDE7795}" srcOrd="9" destOrd="0" presId="urn:microsoft.com/office/officeart/2005/8/layout/cycle7"/>
    <dgm:cxn modelId="{1FC9BF2E-4E14-42D4-8AC6-0BC579B9FFFE}" type="presParOf" srcId="{92E0B5B4-310C-4B25-B9F9-A4D52DDE7795}" destId="{7CDF0826-D972-434E-B1E8-16CB142C0D99}" srcOrd="0" destOrd="0" presId="urn:microsoft.com/office/officeart/2005/8/layout/cycle7"/>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30DC317-C3E3-436F-9174-CFA9C917E31D}" type="doc">
      <dgm:prSet loTypeId="urn:microsoft.com/office/officeart/2005/8/layout/hList7" loCatId="list" qsTypeId="urn:microsoft.com/office/officeart/2005/8/quickstyle/3d1" qsCatId="3D" csTypeId="urn:microsoft.com/office/officeart/2005/8/colors/colorful4" csCatId="colorful" phldr="1"/>
      <dgm:spPr/>
    </dgm:pt>
    <dgm:pt modelId="{FB1EB42E-7C03-4886-A5CC-77AA78067D8C}">
      <dgm:prSet phldrT="[Texto]"/>
      <dgm:spPr/>
      <dgm:t>
        <a:bodyPr/>
        <a:lstStyle/>
        <a:p>
          <a:r>
            <a:rPr lang="es-CO"/>
            <a:t>Diseño del plan de prueba</a:t>
          </a:r>
        </a:p>
      </dgm:t>
    </dgm:pt>
    <dgm:pt modelId="{5F234661-09D0-415D-AABF-F94F2F5A117D}" type="parTrans" cxnId="{B7BBA20B-8ECD-4391-A2FC-8522117836BB}">
      <dgm:prSet/>
      <dgm:spPr/>
      <dgm:t>
        <a:bodyPr/>
        <a:lstStyle/>
        <a:p>
          <a:endParaRPr lang="es-CO"/>
        </a:p>
      </dgm:t>
    </dgm:pt>
    <dgm:pt modelId="{1F4D7EC4-1905-4A65-BAE4-7C0604FAFE01}" type="sibTrans" cxnId="{B7BBA20B-8ECD-4391-A2FC-8522117836BB}">
      <dgm:prSet/>
      <dgm:spPr/>
      <dgm:t>
        <a:bodyPr/>
        <a:lstStyle/>
        <a:p>
          <a:endParaRPr lang="es-CO"/>
        </a:p>
      </dgm:t>
    </dgm:pt>
    <dgm:pt modelId="{A893376F-28F4-4D2D-87AD-76897AC1E187}">
      <dgm:prSet phldrT="[Texto]"/>
      <dgm:spPr/>
      <dgm:t>
        <a:bodyPr/>
        <a:lstStyle/>
        <a:p>
          <a:r>
            <a:rPr lang="es-CO"/>
            <a:t>Diseño de casos de prueba</a:t>
          </a:r>
        </a:p>
      </dgm:t>
    </dgm:pt>
    <dgm:pt modelId="{9F13B501-AF8B-4A28-9A6E-F32E518E358B}" type="parTrans" cxnId="{7F908AEE-77CC-494E-8739-1101DBFF3D35}">
      <dgm:prSet/>
      <dgm:spPr/>
      <dgm:t>
        <a:bodyPr/>
        <a:lstStyle/>
        <a:p>
          <a:endParaRPr lang="es-CO"/>
        </a:p>
      </dgm:t>
    </dgm:pt>
    <dgm:pt modelId="{5120BF9D-EB8C-4BCC-ADDA-F31EB3DB86A7}" type="sibTrans" cxnId="{7F908AEE-77CC-494E-8739-1101DBFF3D35}">
      <dgm:prSet/>
      <dgm:spPr/>
      <dgm:t>
        <a:bodyPr/>
        <a:lstStyle/>
        <a:p>
          <a:endParaRPr lang="es-CO"/>
        </a:p>
      </dgm:t>
    </dgm:pt>
    <dgm:pt modelId="{630375CC-D9EB-4005-947A-073E179CB352}">
      <dgm:prSet phldrT="[Texto]"/>
      <dgm:spPr/>
      <dgm:t>
        <a:bodyPr/>
        <a:lstStyle/>
        <a:p>
          <a:r>
            <a:rPr lang="es-CO"/>
            <a:t>Localizacion del error</a:t>
          </a:r>
        </a:p>
      </dgm:t>
    </dgm:pt>
    <dgm:pt modelId="{FF8EF4E7-280F-430D-B8D5-F7E4D5BE521F}" type="parTrans" cxnId="{7C7D2B9D-6FEA-4E6D-8352-3259B6B43EB2}">
      <dgm:prSet/>
      <dgm:spPr/>
      <dgm:t>
        <a:bodyPr/>
        <a:lstStyle/>
        <a:p>
          <a:endParaRPr lang="es-CO"/>
        </a:p>
      </dgm:t>
    </dgm:pt>
    <dgm:pt modelId="{8FA2AB4B-AD93-474F-B94B-095888A8B133}" type="sibTrans" cxnId="{7C7D2B9D-6FEA-4E6D-8352-3259B6B43EB2}">
      <dgm:prSet/>
      <dgm:spPr/>
      <dgm:t>
        <a:bodyPr/>
        <a:lstStyle/>
        <a:p>
          <a:endParaRPr lang="es-CO"/>
        </a:p>
      </dgm:t>
    </dgm:pt>
    <dgm:pt modelId="{3F0FEDA2-6141-4A0B-877C-C9D10AB2FCA1}">
      <dgm:prSet/>
      <dgm:spPr/>
      <dgm:t>
        <a:bodyPr/>
        <a:lstStyle/>
        <a:p>
          <a:r>
            <a:rPr lang="es-CO"/>
            <a:t>Comparacion y evaluacion de resultados	</a:t>
          </a:r>
        </a:p>
      </dgm:t>
    </dgm:pt>
    <dgm:pt modelId="{51EAE98C-19E2-4636-B7CE-90DE285115C4}" type="parTrans" cxnId="{2F54B88C-C089-4D30-B49F-76D752031490}">
      <dgm:prSet/>
      <dgm:spPr/>
      <dgm:t>
        <a:bodyPr/>
        <a:lstStyle/>
        <a:p>
          <a:endParaRPr lang="es-CO"/>
        </a:p>
      </dgm:t>
    </dgm:pt>
    <dgm:pt modelId="{387FEB2E-AE12-457B-9A6A-444B3A6613B2}" type="sibTrans" cxnId="{2F54B88C-C089-4D30-B49F-76D752031490}">
      <dgm:prSet/>
      <dgm:spPr/>
      <dgm:t>
        <a:bodyPr/>
        <a:lstStyle/>
        <a:p>
          <a:endParaRPr lang="es-CO"/>
        </a:p>
      </dgm:t>
    </dgm:pt>
    <dgm:pt modelId="{32DE38BB-EC69-48AA-89E7-005D6B9851BC}">
      <dgm:prSet/>
      <dgm:spPr/>
      <dgm:t>
        <a:bodyPr/>
        <a:lstStyle/>
        <a:p>
          <a:r>
            <a:rPr lang="es-CO"/>
            <a:t>Prueba</a:t>
          </a:r>
        </a:p>
      </dgm:t>
    </dgm:pt>
    <dgm:pt modelId="{33D4BA26-EAA6-4D20-AA54-6CB84B9572D3}" type="parTrans" cxnId="{C4A02959-4229-4CBC-BAFD-B7FC9E8407F7}">
      <dgm:prSet/>
      <dgm:spPr/>
      <dgm:t>
        <a:bodyPr/>
        <a:lstStyle/>
        <a:p>
          <a:endParaRPr lang="es-CO"/>
        </a:p>
      </dgm:t>
    </dgm:pt>
    <dgm:pt modelId="{781A06D9-B78A-48A0-B263-E64474EC19DF}" type="sibTrans" cxnId="{C4A02959-4229-4CBC-BAFD-B7FC9E8407F7}">
      <dgm:prSet/>
      <dgm:spPr/>
      <dgm:t>
        <a:bodyPr/>
        <a:lstStyle/>
        <a:p>
          <a:endParaRPr lang="es-CO"/>
        </a:p>
      </dgm:t>
    </dgm:pt>
    <dgm:pt modelId="{68113526-0BFD-4B0B-9FD2-9EB909BF8B93}" type="pres">
      <dgm:prSet presAssocID="{C30DC317-C3E3-436F-9174-CFA9C917E31D}" presName="Name0" presStyleCnt="0">
        <dgm:presLayoutVars>
          <dgm:dir/>
          <dgm:resizeHandles val="exact"/>
        </dgm:presLayoutVars>
      </dgm:prSet>
      <dgm:spPr/>
    </dgm:pt>
    <dgm:pt modelId="{89B8CC9A-3D0F-44D3-AAB0-1B342FB3B32D}" type="pres">
      <dgm:prSet presAssocID="{C30DC317-C3E3-436F-9174-CFA9C917E31D}" presName="fgShape" presStyleLbl="fgShp" presStyleIdx="0" presStyleCnt="1"/>
      <dgm:spPr/>
    </dgm:pt>
    <dgm:pt modelId="{E3FA24C0-C2D1-4B72-96D8-24A710DCE5B3}" type="pres">
      <dgm:prSet presAssocID="{C30DC317-C3E3-436F-9174-CFA9C917E31D}" presName="linComp" presStyleCnt="0"/>
      <dgm:spPr/>
    </dgm:pt>
    <dgm:pt modelId="{2AA8B399-2B7D-4A01-A945-62D78119DFBA}" type="pres">
      <dgm:prSet presAssocID="{FB1EB42E-7C03-4886-A5CC-77AA78067D8C}" presName="compNode" presStyleCnt="0"/>
      <dgm:spPr/>
    </dgm:pt>
    <dgm:pt modelId="{C225D011-3A29-4A64-876C-CB6D71A4D98A}" type="pres">
      <dgm:prSet presAssocID="{FB1EB42E-7C03-4886-A5CC-77AA78067D8C}" presName="bkgdShape" presStyleLbl="node1" presStyleIdx="0" presStyleCnt="5"/>
      <dgm:spPr/>
    </dgm:pt>
    <dgm:pt modelId="{5B66C85E-5FE7-49E1-8AFF-6679F8EDEA12}" type="pres">
      <dgm:prSet presAssocID="{FB1EB42E-7C03-4886-A5CC-77AA78067D8C}" presName="nodeTx" presStyleLbl="node1" presStyleIdx="0" presStyleCnt="5">
        <dgm:presLayoutVars>
          <dgm:bulletEnabled val="1"/>
        </dgm:presLayoutVars>
      </dgm:prSet>
      <dgm:spPr/>
    </dgm:pt>
    <dgm:pt modelId="{4F8F8D6B-8AFF-4B1C-A8B2-A93AFC8BAD2B}" type="pres">
      <dgm:prSet presAssocID="{FB1EB42E-7C03-4886-A5CC-77AA78067D8C}" presName="invisiNode" presStyleLbl="node1" presStyleIdx="0" presStyleCnt="5"/>
      <dgm:spPr/>
    </dgm:pt>
    <dgm:pt modelId="{D7712A8C-BA35-48DA-BE6A-A0BE81D6CEE9}" type="pres">
      <dgm:prSet presAssocID="{FB1EB42E-7C03-4886-A5CC-77AA78067D8C}" presName="imagNode" presStyleLbl="fgImgPlac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40000" r="-40000"/>
          </a:stretch>
        </a:blipFill>
      </dgm:spPr>
    </dgm:pt>
    <dgm:pt modelId="{F30A7EB0-EF2C-47F8-8A7A-84E01B48B9C2}" type="pres">
      <dgm:prSet presAssocID="{1F4D7EC4-1905-4A65-BAE4-7C0604FAFE01}" presName="sibTrans" presStyleLbl="sibTrans2D1" presStyleIdx="0" presStyleCnt="0"/>
      <dgm:spPr/>
    </dgm:pt>
    <dgm:pt modelId="{7862DBA4-E880-4A34-8424-D536C30B5E43}" type="pres">
      <dgm:prSet presAssocID="{A893376F-28F4-4D2D-87AD-76897AC1E187}" presName="compNode" presStyleCnt="0"/>
      <dgm:spPr/>
    </dgm:pt>
    <dgm:pt modelId="{66008B6E-3A6D-4BDC-8A39-598ABC956873}" type="pres">
      <dgm:prSet presAssocID="{A893376F-28F4-4D2D-87AD-76897AC1E187}" presName="bkgdShape" presStyleLbl="node1" presStyleIdx="1" presStyleCnt="5"/>
      <dgm:spPr/>
    </dgm:pt>
    <dgm:pt modelId="{F948F41A-34C8-464E-B9F7-4FC1C8B510C9}" type="pres">
      <dgm:prSet presAssocID="{A893376F-28F4-4D2D-87AD-76897AC1E187}" presName="nodeTx" presStyleLbl="node1" presStyleIdx="1" presStyleCnt="5">
        <dgm:presLayoutVars>
          <dgm:bulletEnabled val="1"/>
        </dgm:presLayoutVars>
      </dgm:prSet>
      <dgm:spPr/>
    </dgm:pt>
    <dgm:pt modelId="{B2C1029C-A1AA-4F31-AE36-91C69885A32D}" type="pres">
      <dgm:prSet presAssocID="{A893376F-28F4-4D2D-87AD-76897AC1E187}" presName="invisiNode" presStyleLbl="node1" presStyleIdx="1" presStyleCnt="5"/>
      <dgm:spPr/>
    </dgm:pt>
    <dgm:pt modelId="{5A0C6A79-C403-4C68-98F0-6EEEA14F7263}" type="pres">
      <dgm:prSet presAssocID="{A893376F-28F4-4D2D-87AD-76897AC1E187}" presName="imagNode" presStyleLbl="fgImgPlace1" presStyleIdx="1" presStyleCnt="5"/>
      <dgm:spPr>
        <a:blipFill>
          <a:blip xmlns:r="http://schemas.openxmlformats.org/officeDocument/2006/relationships" r:embed="rId2">
            <a:extLst>
              <a:ext uri="{28A0092B-C50C-407E-A947-70E740481C1C}">
                <a14:useLocalDpi xmlns:a14="http://schemas.microsoft.com/office/drawing/2010/main" val="0"/>
              </a:ext>
            </a:extLst>
          </a:blip>
          <a:srcRect/>
          <a:stretch>
            <a:fillRect l="-49000" r="-49000"/>
          </a:stretch>
        </a:blipFill>
      </dgm:spPr>
    </dgm:pt>
    <dgm:pt modelId="{46E0410D-D26C-4657-B7CA-0B9DEDCF7E36}" type="pres">
      <dgm:prSet presAssocID="{5120BF9D-EB8C-4BCC-ADDA-F31EB3DB86A7}" presName="sibTrans" presStyleLbl="sibTrans2D1" presStyleIdx="0" presStyleCnt="0"/>
      <dgm:spPr/>
    </dgm:pt>
    <dgm:pt modelId="{1903263D-9AD0-42A1-9D11-2CF6A6E2F126}" type="pres">
      <dgm:prSet presAssocID="{32DE38BB-EC69-48AA-89E7-005D6B9851BC}" presName="compNode" presStyleCnt="0"/>
      <dgm:spPr/>
    </dgm:pt>
    <dgm:pt modelId="{4E0E13B9-E94D-44A4-A941-031612793351}" type="pres">
      <dgm:prSet presAssocID="{32DE38BB-EC69-48AA-89E7-005D6B9851BC}" presName="bkgdShape" presStyleLbl="node1" presStyleIdx="2" presStyleCnt="5"/>
      <dgm:spPr/>
    </dgm:pt>
    <dgm:pt modelId="{C012C110-F5D5-4AA0-A18A-ED0EABB3537D}" type="pres">
      <dgm:prSet presAssocID="{32DE38BB-EC69-48AA-89E7-005D6B9851BC}" presName="nodeTx" presStyleLbl="node1" presStyleIdx="2" presStyleCnt="5">
        <dgm:presLayoutVars>
          <dgm:bulletEnabled val="1"/>
        </dgm:presLayoutVars>
      </dgm:prSet>
      <dgm:spPr/>
    </dgm:pt>
    <dgm:pt modelId="{1DCF13C1-454F-4431-BD35-1E528A832565}" type="pres">
      <dgm:prSet presAssocID="{32DE38BB-EC69-48AA-89E7-005D6B9851BC}" presName="invisiNode" presStyleLbl="node1" presStyleIdx="2" presStyleCnt="5"/>
      <dgm:spPr/>
    </dgm:pt>
    <dgm:pt modelId="{FAC12843-51FB-4E29-8EBB-F13BBFEA161B}" type="pres">
      <dgm:prSet presAssocID="{32DE38BB-EC69-48AA-89E7-005D6B9851BC}" presName="imagNode" presStyleLbl="fgImgPlace1" presStyleIdx="2" presStyleCnt="5"/>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22000" r="-22000"/>
          </a:stretch>
        </a:blipFill>
      </dgm:spPr>
    </dgm:pt>
    <dgm:pt modelId="{128EB1F9-634D-4490-9609-E1EF8A3692A6}" type="pres">
      <dgm:prSet presAssocID="{781A06D9-B78A-48A0-B263-E64474EC19DF}" presName="sibTrans" presStyleLbl="sibTrans2D1" presStyleIdx="0" presStyleCnt="0"/>
      <dgm:spPr/>
    </dgm:pt>
    <dgm:pt modelId="{1CF7E662-298C-4427-97D0-A9DEF3DCE1A8}" type="pres">
      <dgm:prSet presAssocID="{3F0FEDA2-6141-4A0B-877C-C9D10AB2FCA1}" presName="compNode" presStyleCnt="0"/>
      <dgm:spPr/>
    </dgm:pt>
    <dgm:pt modelId="{5717A3BE-6C95-4AC8-965C-8A74A0665F96}" type="pres">
      <dgm:prSet presAssocID="{3F0FEDA2-6141-4A0B-877C-C9D10AB2FCA1}" presName="bkgdShape" presStyleLbl="node1" presStyleIdx="3" presStyleCnt="5"/>
      <dgm:spPr/>
    </dgm:pt>
    <dgm:pt modelId="{6B732D18-6309-41D8-A1E5-171E91FFE166}" type="pres">
      <dgm:prSet presAssocID="{3F0FEDA2-6141-4A0B-877C-C9D10AB2FCA1}" presName="nodeTx" presStyleLbl="node1" presStyleIdx="3" presStyleCnt="5">
        <dgm:presLayoutVars>
          <dgm:bulletEnabled val="1"/>
        </dgm:presLayoutVars>
      </dgm:prSet>
      <dgm:spPr/>
    </dgm:pt>
    <dgm:pt modelId="{37A53EE3-5D0D-42F1-8A1F-58D0E9303255}" type="pres">
      <dgm:prSet presAssocID="{3F0FEDA2-6141-4A0B-877C-C9D10AB2FCA1}" presName="invisiNode" presStyleLbl="node1" presStyleIdx="3" presStyleCnt="5"/>
      <dgm:spPr/>
    </dgm:pt>
    <dgm:pt modelId="{4774197F-E3EE-45D5-A48A-9753AE76E995}" type="pres">
      <dgm:prSet presAssocID="{3F0FEDA2-6141-4A0B-877C-C9D10AB2FCA1}" presName="imagNode" presStyleLbl="fgImgPlace1" presStyleIdx="3" presStyleCnt="5"/>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4000" r="-4000"/>
          </a:stretch>
        </a:blipFill>
      </dgm:spPr>
    </dgm:pt>
    <dgm:pt modelId="{366209DD-6E6B-47BF-861C-41896ACE7EF1}" type="pres">
      <dgm:prSet presAssocID="{387FEB2E-AE12-457B-9A6A-444B3A6613B2}" presName="sibTrans" presStyleLbl="sibTrans2D1" presStyleIdx="0" presStyleCnt="0"/>
      <dgm:spPr/>
    </dgm:pt>
    <dgm:pt modelId="{37CC10F7-35F2-4C76-BDD1-FC1C1DAEFCCD}" type="pres">
      <dgm:prSet presAssocID="{630375CC-D9EB-4005-947A-073E179CB352}" presName="compNode" presStyleCnt="0"/>
      <dgm:spPr/>
    </dgm:pt>
    <dgm:pt modelId="{884713C0-C685-4484-91DB-D0775A6E6B0B}" type="pres">
      <dgm:prSet presAssocID="{630375CC-D9EB-4005-947A-073E179CB352}" presName="bkgdShape" presStyleLbl="node1" presStyleIdx="4" presStyleCnt="5"/>
      <dgm:spPr/>
    </dgm:pt>
    <dgm:pt modelId="{0E034E19-2085-4FA6-A8D8-B61DE7FD213D}" type="pres">
      <dgm:prSet presAssocID="{630375CC-D9EB-4005-947A-073E179CB352}" presName="nodeTx" presStyleLbl="node1" presStyleIdx="4" presStyleCnt="5">
        <dgm:presLayoutVars>
          <dgm:bulletEnabled val="1"/>
        </dgm:presLayoutVars>
      </dgm:prSet>
      <dgm:spPr/>
    </dgm:pt>
    <dgm:pt modelId="{80E090AF-09AD-4DBE-8B77-65449ACFBED0}" type="pres">
      <dgm:prSet presAssocID="{630375CC-D9EB-4005-947A-073E179CB352}" presName="invisiNode" presStyleLbl="node1" presStyleIdx="4" presStyleCnt="5"/>
      <dgm:spPr/>
    </dgm:pt>
    <dgm:pt modelId="{B6103CDC-5C9E-4799-88DE-58E13B9A209C}" type="pres">
      <dgm:prSet presAssocID="{630375CC-D9EB-4005-947A-073E179CB352}" presName="imagNode" presStyleLbl="fgImgPlace1" presStyleIdx="4" presStyleCnt="5"/>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26000" r="-26000"/>
          </a:stretch>
        </a:blipFill>
      </dgm:spPr>
    </dgm:pt>
  </dgm:ptLst>
  <dgm:cxnLst>
    <dgm:cxn modelId="{B7BBA20B-8ECD-4391-A2FC-8522117836BB}" srcId="{C30DC317-C3E3-436F-9174-CFA9C917E31D}" destId="{FB1EB42E-7C03-4886-A5CC-77AA78067D8C}" srcOrd="0" destOrd="0" parTransId="{5F234661-09D0-415D-AABF-F94F2F5A117D}" sibTransId="{1F4D7EC4-1905-4A65-BAE4-7C0604FAFE01}"/>
    <dgm:cxn modelId="{8C6BDC21-8EFA-47EC-8A3A-CC58BFFFBC47}" type="presOf" srcId="{A893376F-28F4-4D2D-87AD-76897AC1E187}" destId="{F948F41A-34C8-464E-B9F7-4FC1C8B510C9}" srcOrd="1" destOrd="0" presId="urn:microsoft.com/office/officeart/2005/8/layout/hList7"/>
    <dgm:cxn modelId="{02C7875B-8125-4643-96BB-34995F10F4C7}" type="presOf" srcId="{5120BF9D-EB8C-4BCC-ADDA-F31EB3DB86A7}" destId="{46E0410D-D26C-4657-B7CA-0B9DEDCF7E36}" srcOrd="0" destOrd="0" presId="urn:microsoft.com/office/officeart/2005/8/layout/hList7"/>
    <dgm:cxn modelId="{41220968-FE30-442B-A274-6EDB4D2EF6A2}" type="presOf" srcId="{32DE38BB-EC69-48AA-89E7-005D6B9851BC}" destId="{C012C110-F5D5-4AA0-A18A-ED0EABB3537D}" srcOrd="1" destOrd="0" presId="urn:microsoft.com/office/officeart/2005/8/layout/hList7"/>
    <dgm:cxn modelId="{C4A02959-4229-4CBC-BAFD-B7FC9E8407F7}" srcId="{C30DC317-C3E3-436F-9174-CFA9C917E31D}" destId="{32DE38BB-EC69-48AA-89E7-005D6B9851BC}" srcOrd="2" destOrd="0" parTransId="{33D4BA26-EAA6-4D20-AA54-6CB84B9572D3}" sibTransId="{781A06D9-B78A-48A0-B263-E64474EC19DF}"/>
    <dgm:cxn modelId="{09003184-12CA-4776-89FD-4B6F88E7C8BD}" type="presOf" srcId="{32DE38BB-EC69-48AA-89E7-005D6B9851BC}" destId="{4E0E13B9-E94D-44A4-A941-031612793351}" srcOrd="0" destOrd="0" presId="urn:microsoft.com/office/officeart/2005/8/layout/hList7"/>
    <dgm:cxn modelId="{85A00386-6638-4BD3-9ADE-AB6827E447BF}" type="presOf" srcId="{781A06D9-B78A-48A0-B263-E64474EC19DF}" destId="{128EB1F9-634D-4490-9609-E1EF8A3692A6}" srcOrd="0" destOrd="0" presId="urn:microsoft.com/office/officeart/2005/8/layout/hList7"/>
    <dgm:cxn modelId="{2CD73988-3C3D-4373-A1DF-12174ABEBBF9}" type="presOf" srcId="{3F0FEDA2-6141-4A0B-877C-C9D10AB2FCA1}" destId="{5717A3BE-6C95-4AC8-965C-8A74A0665F96}" srcOrd="0" destOrd="0" presId="urn:microsoft.com/office/officeart/2005/8/layout/hList7"/>
    <dgm:cxn modelId="{2F54B88C-C089-4D30-B49F-76D752031490}" srcId="{C30DC317-C3E3-436F-9174-CFA9C917E31D}" destId="{3F0FEDA2-6141-4A0B-877C-C9D10AB2FCA1}" srcOrd="3" destOrd="0" parTransId="{51EAE98C-19E2-4636-B7CE-90DE285115C4}" sibTransId="{387FEB2E-AE12-457B-9A6A-444B3A6613B2}"/>
    <dgm:cxn modelId="{F5C9E690-0283-44BB-B9E8-939830C623CA}" type="presOf" srcId="{A893376F-28F4-4D2D-87AD-76897AC1E187}" destId="{66008B6E-3A6D-4BDC-8A39-598ABC956873}" srcOrd="0" destOrd="0" presId="urn:microsoft.com/office/officeart/2005/8/layout/hList7"/>
    <dgm:cxn modelId="{7C7D2B9D-6FEA-4E6D-8352-3259B6B43EB2}" srcId="{C30DC317-C3E3-436F-9174-CFA9C917E31D}" destId="{630375CC-D9EB-4005-947A-073E179CB352}" srcOrd="4" destOrd="0" parTransId="{FF8EF4E7-280F-430D-B8D5-F7E4D5BE521F}" sibTransId="{8FA2AB4B-AD93-474F-B94B-095888A8B133}"/>
    <dgm:cxn modelId="{B932059E-E33D-4E24-ACC4-8DED60345657}" type="presOf" srcId="{387FEB2E-AE12-457B-9A6A-444B3A6613B2}" destId="{366209DD-6E6B-47BF-861C-41896ACE7EF1}" srcOrd="0" destOrd="0" presId="urn:microsoft.com/office/officeart/2005/8/layout/hList7"/>
    <dgm:cxn modelId="{BD69C2A1-3497-4C06-8590-8E2D5D306401}" type="presOf" srcId="{630375CC-D9EB-4005-947A-073E179CB352}" destId="{884713C0-C685-4484-91DB-D0775A6E6B0B}" srcOrd="0" destOrd="0" presId="urn:microsoft.com/office/officeart/2005/8/layout/hList7"/>
    <dgm:cxn modelId="{7E87D7AD-1249-4CAE-A97A-F331E2384CD0}" type="presOf" srcId="{1F4D7EC4-1905-4A65-BAE4-7C0604FAFE01}" destId="{F30A7EB0-EF2C-47F8-8A7A-84E01B48B9C2}" srcOrd="0" destOrd="0" presId="urn:microsoft.com/office/officeart/2005/8/layout/hList7"/>
    <dgm:cxn modelId="{520144B9-EE0A-4F70-8234-7889DE7D822E}" type="presOf" srcId="{FB1EB42E-7C03-4886-A5CC-77AA78067D8C}" destId="{C225D011-3A29-4A64-876C-CB6D71A4D98A}" srcOrd="0" destOrd="0" presId="urn:microsoft.com/office/officeart/2005/8/layout/hList7"/>
    <dgm:cxn modelId="{936BA3BC-ED0C-4282-957F-594F9A1A0B33}" type="presOf" srcId="{3F0FEDA2-6141-4A0B-877C-C9D10AB2FCA1}" destId="{6B732D18-6309-41D8-A1E5-171E91FFE166}" srcOrd="1" destOrd="0" presId="urn:microsoft.com/office/officeart/2005/8/layout/hList7"/>
    <dgm:cxn modelId="{792A25CB-C719-43C7-BEF6-5A2BEF1DFC9C}" type="presOf" srcId="{C30DC317-C3E3-436F-9174-CFA9C917E31D}" destId="{68113526-0BFD-4B0B-9FD2-9EB909BF8B93}" srcOrd="0" destOrd="0" presId="urn:microsoft.com/office/officeart/2005/8/layout/hList7"/>
    <dgm:cxn modelId="{7F908AEE-77CC-494E-8739-1101DBFF3D35}" srcId="{C30DC317-C3E3-436F-9174-CFA9C917E31D}" destId="{A893376F-28F4-4D2D-87AD-76897AC1E187}" srcOrd="1" destOrd="0" parTransId="{9F13B501-AF8B-4A28-9A6E-F32E518E358B}" sibTransId="{5120BF9D-EB8C-4BCC-ADDA-F31EB3DB86A7}"/>
    <dgm:cxn modelId="{73EFC1F4-D110-4F9E-83D2-FBADC9B34DE7}" type="presOf" srcId="{630375CC-D9EB-4005-947A-073E179CB352}" destId="{0E034E19-2085-4FA6-A8D8-B61DE7FD213D}" srcOrd="1" destOrd="0" presId="urn:microsoft.com/office/officeart/2005/8/layout/hList7"/>
    <dgm:cxn modelId="{2E5E15FF-EAFF-4966-8EAD-9EE09B898423}" type="presOf" srcId="{FB1EB42E-7C03-4886-A5CC-77AA78067D8C}" destId="{5B66C85E-5FE7-49E1-8AFF-6679F8EDEA12}" srcOrd="1" destOrd="0" presId="urn:microsoft.com/office/officeart/2005/8/layout/hList7"/>
    <dgm:cxn modelId="{EEDC2207-95E3-4B3C-BE3E-915229851623}" type="presParOf" srcId="{68113526-0BFD-4B0B-9FD2-9EB909BF8B93}" destId="{89B8CC9A-3D0F-44D3-AAB0-1B342FB3B32D}" srcOrd="0" destOrd="0" presId="urn:microsoft.com/office/officeart/2005/8/layout/hList7"/>
    <dgm:cxn modelId="{B8CBE05A-772F-42D7-BD13-2297BED7EFD9}" type="presParOf" srcId="{68113526-0BFD-4B0B-9FD2-9EB909BF8B93}" destId="{E3FA24C0-C2D1-4B72-96D8-24A710DCE5B3}" srcOrd="1" destOrd="0" presId="urn:microsoft.com/office/officeart/2005/8/layout/hList7"/>
    <dgm:cxn modelId="{EE5FCAC6-AE11-4C89-B84E-965EDCE3279C}" type="presParOf" srcId="{E3FA24C0-C2D1-4B72-96D8-24A710DCE5B3}" destId="{2AA8B399-2B7D-4A01-A945-62D78119DFBA}" srcOrd="0" destOrd="0" presId="urn:microsoft.com/office/officeart/2005/8/layout/hList7"/>
    <dgm:cxn modelId="{3B2A3D8C-4569-46C2-90C5-8A4A0B8EBB42}" type="presParOf" srcId="{2AA8B399-2B7D-4A01-A945-62D78119DFBA}" destId="{C225D011-3A29-4A64-876C-CB6D71A4D98A}" srcOrd="0" destOrd="0" presId="urn:microsoft.com/office/officeart/2005/8/layout/hList7"/>
    <dgm:cxn modelId="{804D5910-EA62-4DDD-9AB9-EF5D99D73DE6}" type="presParOf" srcId="{2AA8B399-2B7D-4A01-A945-62D78119DFBA}" destId="{5B66C85E-5FE7-49E1-8AFF-6679F8EDEA12}" srcOrd="1" destOrd="0" presId="urn:microsoft.com/office/officeart/2005/8/layout/hList7"/>
    <dgm:cxn modelId="{27DB753F-A7D0-4E1F-9D0E-030D22E57F64}" type="presParOf" srcId="{2AA8B399-2B7D-4A01-A945-62D78119DFBA}" destId="{4F8F8D6B-8AFF-4B1C-A8B2-A93AFC8BAD2B}" srcOrd="2" destOrd="0" presId="urn:microsoft.com/office/officeart/2005/8/layout/hList7"/>
    <dgm:cxn modelId="{7669DF87-752B-49DC-BE95-9A3E7B13FF38}" type="presParOf" srcId="{2AA8B399-2B7D-4A01-A945-62D78119DFBA}" destId="{D7712A8C-BA35-48DA-BE6A-A0BE81D6CEE9}" srcOrd="3" destOrd="0" presId="urn:microsoft.com/office/officeart/2005/8/layout/hList7"/>
    <dgm:cxn modelId="{218BF227-B6D4-4B96-BC9C-15237FA4F2D0}" type="presParOf" srcId="{E3FA24C0-C2D1-4B72-96D8-24A710DCE5B3}" destId="{F30A7EB0-EF2C-47F8-8A7A-84E01B48B9C2}" srcOrd="1" destOrd="0" presId="urn:microsoft.com/office/officeart/2005/8/layout/hList7"/>
    <dgm:cxn modelId="{AA8A3CE8-0F0E-426D-B399-C0A2855E2CA7}" type="presParOf" srcId="{E3FA24C0-C2D1-4B72-96D8-24A710DCE5B3}" destId="{7862DBA4-E880-4A34-8424-D536C30B5E43}" srcOrd="2" destOrd="0" presId="urn:microsoft.com/office/officeart/2005/8/layout/hList7"/>
    <dgm:cxn modelId="{D5F96E2A-9701-47BF-813B-858FE5AC2DF3}" type="presParOf" srcId="{7862DBA4-E880-4A34-8424-D536C30B5E43}" destId="{66008B6E-3A6D-4BDC-8A39-598ABC956873}" srcOrd="0" destOrd="0" presId="urn:microsoft.com/office/officeart/2005/8/layout/hList7"/>
    <dgm:cxn modelId="{018C2917-7260-435B-998A-1DC6417FEFB2}" type="presParOf" srcId="{7862DBA4-E880-4A34-8424-D536C30B5E43}" destId="{F948F41A-34C8-464E-B9F7-4FC1C8B510C9}" srcOrd="1" destOrd="0" presId="urn:microsoft.com/office/officeart/2005/8/layout/hList7"/>
    <dgm:cxn modelId="{7EFD3542-76DB-4325-A84C-E484314C8A1F}" type="presParOf" srcId="{7862DBA4-E880-4A34-8424-D536C30B5E43}" destId="{B2C1029C-A1AA-4F31-AE36-91C69885A32D}" srcOrd="2" destOrd="0" presId="urn:microsoft.com/office/officeart/2005/8/layout/hList7"/>
    <dgm:cxn modelId="{95543488-DC54-47F5-96C4-A3374C233EDE}" type="presParOf" srcId="{7862DBA4-E880-4A34-8424-D536C30B5E43}" destId="{5A0C6A79-C403-4C68-98F0-6EEEA14F7263}" srcOrd="3" destOrd="0" presId="urn:microsoft.com/office/officeart/2005/8/layout/hList7"/>
    <dgm:cxn modelId="{DC3501C1-1EE9-4E05-9411-6DC06D777521}" type="presParOf" srcId="{E3FA24C0-C2D1-4B72-96D8-24A710DCE5B3}" destId="{46E0410D-D26C-4657-B7CA-0B9DEDCF7E36}" srcOrd="3" destOrd="0" presId="urn:microsoft.com/office/officeart/2005/8/layout/hList7"/>
    <dgm:cxn modelId="{888E07D2-7703-4BAB-ABD8-B796D498FD51}" type="presParOf" srcId="{E3FA24C0-C2D1-4B72-96D8-24A710DCE5B3}" destId="{1903263D-9AD0-42A1-9D11-2CF6A6E2F126}" srcOrd="4" destOrd="0" presId="urn:microsoft.com/office/officeart/2005/8/layout/hList7"/>
    <dgm:cxn modelId="{6DEBD1A2-FB70-4AE6-8481-3EB2FE517C9B}" type="presParOf" srcId="{1903263D-9AD0-42A1-9D11-2CF6A6E2F126}" destId="{4E0E13B9-E94D-44A4-A941-031612793351}" srcOrd="0" destOrd="0" presId="urn:microsoft.com/office/officeart/2005/8/layout/hList7"/>
    <dgm:cxn modelId="{738BDDBA-B034-4D48-9348-6799164ADD8C}" type="presParOf" srcId="{1903263D-9AD0-42A1-9D11-2CF6A6E2F126}" destId="{C012C110-F5D5-4AA0-A18A-ED0EABB3537D}" srcOrd="1" destOrd="0" presId="urn:microsoft.com/office/officeart/2005/8/layout/hList7"/>
    <dgm:cxn modelId="{AADF3137-67C8-4E7B-A8BB-6E12D56FF1D6}" type="presParOf" srcId="{1903263D-9AD0-42A1-9D11-2CF6A6E2F126}" destId="{1DCF13C1-454F-4431-BD35-1E528A832565}" srcOrd="2" destOrd="0" presId="urn:microsoft.com/office/officeart/2005/8/layout/hList7"/>
    <dgm:cxn modelId="{3799148E-CFF7-43AA-9AED-832CC344BEC6}" type="presParOf" srcId="{1903263D-9AD0-42A1-9D11-2CF6A6E2F126}" destId="{FAC12843-51FB-4E29-8EBB-F13BBFEA161B}" srcOrd="3" destOrd="0" presId="urn:microsoft.com/office/officeart/2005/8/layout/hList7"/>
    <dgm:cxn modelId="{3EDA60B8-6CA3-4853-A144-0E48751CD60A}" type="presParOf" srcId="{E3FA24C0-C2D1-4B72-96D8-24A710DCE5B3}" destId="{128EB1F9-634D-4490-9609-E1EF8A3692A6}" srcOrd="5" destOrd="0" presId="urn:microsoft.com/office/officeart/2005/8/layout/hList7"/>
    <dgm:cxn modelId="{4075008D-E982-49DB-9812-3F1BF621DA1F}" type="presParOf" srcId="{E3FA24C0-C2D1-4B72-96D8-24A710DCE5B3}" destId="{1CF7E662-298C-4427-97D0-A9DEF3DCE1A8}" srcOrd="6" destOrd="0" presId="urn:microsoft.com/office/officeart/2005/8/layout/hList7"/>
    <dgm:cxn modelId="{77C29714-DFF9-4377-AECB-FB91A676FCBC}" type="presParOf" srcId="{1CF7E662-298C-4427-97D0-A9DEF3DCE1A8}" destId="{5717A3BE-6C95-4AC8-965C-8A74A0665F96}" srcOrd="0" destOrd="0" presId="urn:microsoft.com/office/officeart/2005/8/layout/hList7"/>
    <dgm:cxn modelId="{8212E8AA-EE98-49B0-B739-1FF84B7D172A}" type="presParOf" srcId="{1CF7E662-298C-4427-97D0-A9DEF3DCE1A8}" destId="{6B732D18-6309-41D8-A1E5-171E91FFE166}" srcOrd="1" destOrd="0" presId="urn:microsoft.com/office/officeart/2005/8/layout/hList7"/>
    <dgm:cxn modelId="{8B19E0DE-53F0-4926-A4C8-C4EB74310D7F}" type="presParOf" srcId="{1CF7E662-298C-4427-97D0-A9DEF3DCE1A8}" destId="{37A53EE3-5D0D-42F1-8A1F-58D0E9303255}" srcOrd="2" destOrd="0" presId="urn:microsoft.com/office/officeart/2005/8/layout/hList7"/>
    <dgm:cxn modelId="{859D25A3-AFA1-4737-A1F2-3182F8B04A96}" type="presParOf" srcId="{1CF7E662-298C-4427-97D0-A9DEF3DCE1A8}" destId="{4774197F-E3EE-45D5-A48A-9753AE76E995}" srcOrd="3" destOrd="0" presId="urn:microsoft.com/office/officeart/2005/8/layout/hList7"/>
    <dgm:cxn modelId="{823617A6-CF01-47A7-BAAC-47AB59F4CF35}" type="presParOf" srcId="{E3FA24C0-C2D1-4B72-96D8-24A710DCE5B3}" destId="{366209DD-6E6B-47BF-861C-41896ACE7EF1}" srcOrd="7" destOrd="0" presId="urn:microsoft.com/office/officeart/2005/8/layout/hList7"/>
    <dgm:cxn modelId="{32BD94B2-8EB7-472C-9CB1-321A3262D161}" type="presParOf" srcId="{E3FA24C0-C2D1-4B72-96D8-24A710DCE5B3}" destId="{37CC10F7-35F2-4C76-BDD1-FC1C1DAEFCCD}" srcOrd="8" destOrd="0" presId="urn:microsoft.com/office/officeart/2005/8/layout/hList7"/>
    <dgm:cxn modelId="{27D205D7-B9FD-4BBE-AEAA-0471992140B8}" type="presParOf" srcId="{37CC10F7-35F2-4C76-BDD1-FC1C1DAEFCCD}" destId="{884713C0-C685-4484-91DB-D0775A6E6B0B}" srcOrd="0" destOrd="0" presId="urn:microsoft.com/office/officeart/2005/8/layout/hList7"/>
    <dgm:cxn modelId="{D0513FCA-C436-4F68-8D6F-72F9E241E572}" type="presParOf" srcId="{37CC10F7-35F2-4C76-BDD1-FC1C1DAEFCCD}" destId="{0E034E19-2085-4FA6-A8D8-B61DE7FD213D}" srcOrd="1" destOrd="0" presId="urn:microsoft.com/office/officeart/2005/8/layout/hList7"/>
    <dgm:cxn modelId="{D1E34689-7FD7-4F72-92CE-16E2B3D4B4C0}" type="presParOf" srcId="{37CC10F7-35F2-4C76-BDD1-FC1C1DAEFCCD}" destId="{80E090AF-09AD-4DBE-8B77-65449ACFBED0}" srcOrd="2" destOrd="0" presId="urn:microsoft.com/office/officeart/2005/8/layout/hList7"/>
    <dgm:cxn modelId="{756D1937-5937-43E9-B8FA-80EB4D9539A1}" type="presParOf" srcId="{37CC10F7-35F2-4C76-BDD1-FC1C1DAEFCCD}" destId="{B6103CDC-5C9E-4799-88DE-58E13B9A209C}" srcOrd="3" destOrd="0" presId="urn:microsoft.com/office/officeart/2005/8/layout/hList7"/>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4B02B9-D3C1-466A-A8FA-07B1A2AD4D48}">
      <dsp:nvSpPr>
        <dsp:cNvPr id="0" name=""/>
        <dsp:cNvSpPr/>
      </dsp:nvSpPr>
      <dsp:spPr>
        <a:xfrm>
          <a:off x="3641907" y="2083862"/>
          <a:ext cx="511852" cy="243595"/>
        </a:xfrm>
        <a:custGeom>
          <a:avLst/>
          <a:gdLst/>
          <a:ahLst/>
          <a:cxnLst/>
          <a:rect l="0" t="0" r="0" b="0"/>
          <a:pathLst>
            <a:path>
              <a:moveTo>
                <a:pt x="0" y="0"/>
              </a:moveTo>
              <a:lnTo>
                <a:pt x="0" y="166003"/>
              </a:lnTo>
              <a:lnTo>
                <a:pt x="511852" y="166003"/>
              </a:lnTo>
              <a:lnTo>
                <a:pt x="511852" y="2435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F12DE-B049-4642-820B-F745D3DF72A9}">
      <dsp:nvSpPr>
        <dsp:cNvPr id="0" name=""/>
        <dsp:cNvSpPr/>
      </dsp:nvSpPr>
      <dsp:spPr>
        <a:xfrm>
          <a:off x="3130055" y="2859319"/>
          <a:ext cx="1535557" cy="243595"/>
        </a:xfrm>
        <a:custGeom>
          <a:avLst/>
          <a:gdLst/>
          <a:ahLst/>
          <a:cxnLst/>
          <a:rect l="0" t="0" r="0" b="0"/>
          <a:pathLst>
            <a:path>
              <a:moveTo>
                <a:pt x="0" y="0"/>
              </a:moveTo>
              <a:lnTo>
                <a:pt x="0" y="166003"/>
              </a:lnTo>
              <a:lnTo>
                <a:pt x="1535557" y="166003"/>
              </a:lnTo>
              <a:lnTo>
                <a:pt x="1535557" y="2435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22250-BB95-4DC8-A9FE-E93BA64CA929}">
      <dsp:nvSpPr>
        <dsp:cNvPr id="0" name=""/>
        <dsp:cNvSpPr/>
      </dsp:nvSpPr>
      <dsp:spPr>
        <a:xfrm>
          <a:off x="3130055" y="2859319"/>
          <a:ext cx="511852" cy="243595"/>
        </a:xfrm>
        <a:custGeom>
          <a:avLst/>
          <a:gdLst/>
          <a:ahLst/>
          <a:cxnLst/>
          <a:rect l="0" t="0" r="0" b="0"/>
          <a:pathLst>
            <a:path>
              <a:moveTo>
                <a:pt x="0" y="0"/>
              </a:moveTo>
              <a:lnTo>
                <a:pt x="0" y="166003"/>
              </a:lnTo>
              <a:lnTo>
                <a:pt x="511852" y="166003"/>
              </a:lnTo>
              <a:lnTo>
                <a:pt x="511852" y="2435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337062-4C6E-4501-80AD-DA44CB08917B}">
      <dsp:nvSpPr>
        <dsp:cNvPr id="0" name=""/>
        <dsp:cNvSpPr/>
      </dsp:nvSpPr>
      <dsp:spPr>
        <a:xfrm>
          <a:off x="2618202" y="2859319"/>
          <a:ext cx="511852" cy="243595"/>
        </a:xfrm>
        <a:custGeom>
          <a:avLst/>
          <a:gdLst/>
          <a:ahLst/>
          <a:cxnLst/>
          <a:rect l="0" t="0" r="0" b="0"/>
          <a:pathLst>
            <a:path>
              <a:moveTo>
                <a:pt x="511852" y="0"/>
              </a:moveTo>
              <a:lnTo>
                <a:pt x="511852" y="166003"/>
              </a:lnTo>
              <a:lnTo>
                <a:pt x="0" y="166003"/>
              </a:lnTo>
              <a:lnTo>
                <a:pt x="0" y="2435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BB4B2-B4F6-4D36-9551-FE77F80FF9FE}">
      <dsp:nvSpPr>
        <dsp:cNvPr id="0" name=""/>
        <dsp:cNvSpPr/>
      </dsp:nvSpPr>
      <dsp:spPr>
        <a:xfrm>
          <a:off x="1594498" y="2859319"/>
          <a:ext cx="1535557" cy="243595"/>
        </a:xfrm>
        <a:custGeom>
          <a:avLst/>
          <a:gdLst/>
          <a:ahLst/>
          <a:cxnLst/>
          <a:rect l="0" t="0" r="0" b="0"/>
          <a:pathLst>
            <a:path>
              <a:moveTo>
                <a:pt x="1535557" y="0"/>
              </a:moveTo>
              <a:lnTo>
                <a:pt x="1535557" y="166003"/>
              </a:lnTo>
              <a:lnTo>
                <a:pt x="0" y="166003"/>
              </a:lnTo>
              <a:lnTo>
                <a:pt x="0" y="2435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057BC-102C-472C-A349-B89B2117B009}">
      <dsp:nvSpPr>
        <dsp:cNvPr id="0" name=""/>
        <dsp:cNvSpPr/>
      </dsp:nvSpPr>
      <dsp:spPr>
        <a:xfrm>
          <a:off x="3130055" y="2083862"/>
          <a:ext cx="511852" cy="243595"/>
        </a:xfrm>
        <a:custGeom>
          <a:avLst/>
          <a:gdLst/>
          <a:ahLst/>
          <a:cxnLst/>
          <a:rect l="0" t="0" r="0" b="0"/>
          <a:pathLst>
            <a:path>
              <a:moveTo>
                <a:pt x="511852" y="0"/>
              </a:moveTo>
              <a:lnTo>
                <a:pt x="511852" y="166003"/>
              </a:lnTo>
              <a:lnTo>
                <a:pt x="0" y="166003"/>
              </a:lnTo>
              <a:lnTo>
                <a:pt x="0" y="24359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89CAB3-12C4-47E2-8BD2-36F80360FF2D}">
      <dsp:nvSpPr>
        <dsp:cNvPr id="0" name=""/>
        <dsp:cNvSpPr/>
      </dsp:nvSpPr>
      <dsp:spPr>
        <a:xfrm>
          <a:off x="3596187" y="1308406"/>
          <a:ext cx="91440" cy="243595"/>
        </a:xfrm>
        <a:custGeom>
          <a:avLst/>
          <a:gdLst/>
          <a:ahLst/>
          <a:cxnLst/>
          <a:rect l="0" t="0" r="0" b="0"/>
          <a:pathLst>
            <a:path>
              <a:moveTo>
                <a:pt x="45720" y="0"/>
              </a:moveTo>
              <a:lnTo>
                <a:pt x="45720" y="24359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E2457-F055-41CB-B1E6-B11B97E9B655}">
      <dsp:nvSpPr>
        <dsp:cNvPr id="0" name=""/>
        <dsp:cNvSpPr/>
      </dsp:nvSpPr>
      <dsp:spPr>
        <a:xfrm>
          <a:off x="3596187" y="532949"/>
          <a:ext cx="91440" cy="243595"/>
        </a:xfrm>
        <a:custGeom>
          <a:avLst/>
          <a:gdLst/>
          <a:ahLst/>
          <a:cxnLst/>
          <a:rect l="0" t="0" r="0" b="0"/>
          <a:pathLst>
            <a:path>
              <a:moveTo>
                <a:pt x="45720" y="0"/>
              </a:moveTo>
              <a:lnTo>
                <a:pt x="45720" y="24359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9C16E7-968F-46BE-A6EF-64ABFDF11313}">
      <dsp:nvSpPr>
        <dsp:cNvPr id="0" name=""/>
        <dsp:cNvSpPr/>
      </dsp:nvSpPr>
      <dsp:spPr>
        <a:xfrm>
          <a:off x="3223119" y="1088"/>
          <a:ext cx="837576" cy="53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866E6B-2896-448A-99BD-8C167C6D7CE0}">
      <dsp:nvSpPr>
        <dsp:cNvPr id="0" name=""/>
        <dsp:cNvSpPr/>
      </dsp:nvSpPr>
      <dsp:spPr>
        <a:xfrm>
          <a:off x="3316183" y="89499"/>
          <a:ext cx="837576" cy="53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CALIDAD DE SOFTWARE</a:t>
          </a:r>
        </a:p>
      </dsp:txBody>
      <dsp:txXfrm>
        <a:off x="3331761" y="105077"/>
        <a:ext cx="806420" cy="500705"/>
      </dsp:txXfrm>
    </dsp:sp>
    <dsp:sp modelId="{39313281-78B7-418E-8561-202F90FF9DF0}">
      <dsp:nvSpPr>
        <dsp:cNvPr id="0" name=""/>
        <dsp:cNvSpPr/>
      </dsp:nvSpPr>
      <dsp:spPr>
        <a:xfrm>
          <a:off x="3223119" y="776544"/>
          <a:ext cx="837576" cy="5318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0FA79B-4D0F-4E81-9D51-3C604CCB8DC8}">
      <dsp:nvSpPr>
        <dsp:cNvPr id="0" name=""/>
        <dsp:cNvSpPr/>
      </dsp:nvSpPr>
      <dsp:spPr>
        <a:xfrm>
          <a:off x="3316183" y="864955"/>
          <a:ext cx="837576" cy="531861"/>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DIMENSIONES DE CALIDAD</a:t>
          </a:r>
        </a:p>
      </dsp:txBody>
      <dsp:txXfrm>
        <a:off x="3331761" y="880533"/>
        <a:ext cx="806420" cy="500705"/>
      </dsp:txXfrm>
    </dsp:sp>
    <dsp:sp modelId="{F0D10176-58AE-4EE0-8DD6-593A64B2B7B9}">
      <dsp:nvSpPr>
        <dsp:cNvPr id="0" name=""/>
        <dsp:cNvSpPr/>
      </dsp:nvSpPr>
      <dsp:spPr>
        <a:xfrm>
          <a:off x="3223119" y="1552001"/>
          <a:ext cx="837576" cy="53186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81C748-66AE-4DAF-89E9-5F020597FCE6}">
      <dsp:nvSpPr>
        <dsp:cNvPr id="0" name=""/>
        <dsp:cNvSpPr/>
      </dsp:nvSpPr>
      <dsp:spPr>
        <a:xfrm>
          <a:off x="3316183" y="1640412"/>
          <a:ext cx="837576" cy="531861"/>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FACTORES DE CALIDAD</a:t>
          </a:r>
        </a:p>
      </dsp:txBody>
      <dsp:txXfrm>
        <a:off x="3331761" y="1655990"/>
        <a:ext cx="806420" cy="500705"/>
      </dsp:txXfrm>
    </dsp:sp>
    <dsp:sp modelId="{A7FB2553-00F2-44CA-9B71-B9E23A600B27}">
      <dsp:nvSpPr>
        <dsp:cNvPr id="0" name=""/>
        <dsp:cNvSpPr/>
      </dsp:nvSpPr>
      <dsp:spPr>
        <a:xfrm>
          <a:off x="2711267" y="2327457"/>
          <a:ext cx="837576" cy="53186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3CD936-B102-4AE5-A721-7713BC1DBA8A}">
      <dsp:nvSpPr>
        <dsp:cNvPr id="0" name=""/>
        <dsp:cNvSpPr/>
      </dsp:nvSpPr>
      <dsp:spPr>
        <a:xfrm>
          <a:off x="2804331" y="2415868"/>
          <a:ext cx="837576" cy="53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CASOS DE PRUEBA</a:t>
          </a:r>
        </a:p>
      </dsp:txBody>
      <dsp:txXfrm>
        <a:off x="2819909" y="2431446"/>
        <a:ext cx="806420" cy="500705"/>
      </dsp:txXfrm>
    </dsp:sp>
    <dsp:sp modelId="{54634E16-9703-4F77-9537-1A0439E362A7}">
      <dsp:nvSpPr>
        <dsp:cNvPr id="0" name=""/>
        <dsp:cNvSpPr/>
      </dsp:nvSpPr>
      <dsp:spPr>
        <a:xfrm>
          <a:off x="1175709" y="3102914"/>
          <a:ext cx="837576" cy="53186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378185-4608-4D35-8822-8C7B559C997C}">
      <dsp:nvSpPr>
        <dsp:cNvPr id="0" name=""/>
        <dsp:cNvSpPr/>
      </dsp:nvSpPr>
      <dsp:spPr>
        <a:xfrm>
          <a:off x="1268773" y="3191325"/>
          <a:ext cx="837576" cy="53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PRUEBAS DEL SISTEMA</a:t>
          </a:r>
        </a:p>
      </dsp:txBody>
      <dsp:txXfrm>
        <a:off x="1284351" y="3206903"/>
        <a:ext cx="806420" cy="500705"/>
      </dsp:txXfrm>
    </dsp:sp>
    <dsp:sp modelId="{4D2E1204-FF34-47CA-9CF6-96A617CC6721}">
      <dsp:nvSpPr>
        <dsp:cNvPr id="0" name=""/>
        <dsp:cNvSpPr/>
      </dsp:nvSpPr>
      <dsp:spPr>
        <a:xfrm>
          <a:off x="2199414" y="3102914"/>
          <a:ext cx="837576" cy="53186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597391-C5BE-447C-8CFD-98DA83134EE4}">
      <dsp:nvSpPr>
        <dsp:cNvPr id="0" name=""/>
        <dsp:cNvSpPr/>
      </dsp:nvSpPr>
      <dsp:spPr>
        <a:xfrm>
          <a:off x="2292478" y="3191325"/>
          <a:ext cx="837576" cy="53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PRUEBAS DE VALIDACION</a:t>
          </a:r>
        </a:p>
      </dsp:txBody>
      <dsp:txXfrm>
        <a:off x="2308056" y="3206903"/>
        <a:ext cx="806420" cy="500705"/>
      </dsp:txXfrm>
    </dsp:sp>
    <dsp:sp modelId="{32192D84-0043-4EFB-ABC5-A41A9BC83D3B}">
      <dsp:nvSpPr>
        <dsp:cNvPr id="0" name=""/>
        <dsp:cNvSpPr/>
      </dsp:nvSpPr>
      <dsp:spPr>
        <a:xfrm>
          <a:off x="3223119" y="3102914"/>
          <a:ext cx="837576" cy="53186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3C4CEE-B80E-4CB6-BE78-D76069814CB2}">
      <dsp:nvSpPr>
        <dsp:cNvPr id="0" name=""/>
        <dsp:cNvSpPr/>
      </dsp:nvSpPr>
      <dsp:spPr>
        <a:xfrm>
          <a:off x="3316183" y="3191325"/>
          <a:ext cx="837576" cy="53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PRUEBAS DE INTEGRACION O INTEGRALES</a:t>
          </a:r>
        </a:p>
      </dsp:txBody>
      <dsp:txXfrm>
        <a:off x="3331761" y="3206903"/>
        <a:ext cx="806420" cy="500705"/>
      </dsp:txXfrm>
    </dsp:sp>
    <dsp:sp modelId="{AC1B5837-D65E-4B16-A7B6-DCB59CEED6C2}">
      <dsp:nvSpPr>
        <dsp:cNvPr id="0" name=""/>
        <dsp:cNvSpPr/>
      </dsp:nvSpPr>
      <dsp:spPr>
        <a:xfrm>
          <a:off x="4246824" y="3102914"/>
          <a:ext cx="837576" cy="53186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E53E6A-F88D-49B7-9CAE-973924AB2470}">
      <dsp:nvSpPr>
        <dsp:cNvPr id="0" name=""/>
        <dsp:cNvSpPr/>
      </dsp:nvSpPr>
      <dsp:spPr>
        <a:xfrm>
          <a:off x="4339888" y="3191325"/>
          <a:ext cx="837576" cy="53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PRUEBAS UNITARIAS</a:t>
          </a:r>
        </a:p>
      </dsp:txBody>
      <dsp:txXfrm>
        <a:off x="4355466" y="3206903"/>
        <a:ext cx="806420" cy="500705"/>
      </dsp:txXfrm>
    </dsp:sp>
    <dsp:sp modelId="{683351E2-C688-42DA-A7B5-38EEE8EE7511}">
      <dsp:nvSpPr>
        <dsp:cNvPr id="0" name=""/>
        <dsp:cNvSpPr/>
      </dsp:nvSpPr>
      <dsp:spPr>
        <a:xfrm>
          <a:off x="3734972" y="2327457"/>
          <a:ext cx="837576" cy="53186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069C6C-4B77-4691-A143-E22CFE5FE33A}">
      <dsp:nvSpPr>
        <dsp:cNvPr id="0" name=""/>
        <dsp:cNvSpPr/>
      </dsp:nvSpPr>
      <dsp:spPr>
        <a:xfrm>
          <a:off x="3828036" y="2415868"/>
          <a:ext cx="837576" cy="531861"/>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PRUEBAS DE CALIDAD</a:t>
          </a:r>
        </a:p>
      </dsp:txBody>
      <dsp:txXfrm>
        <a:off x="3843614" y="2431446"/>
        <a:ext cx="806420" cy="5007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719A14-8193-4DC3-9592-AC275E47CE47}">
      <dsp:nvSpPr>
        <dsp:cNvPr id="0" name=""/>
        <dsp:cNvSpPr/>
      </dsp:nvSpPr>
      <dsp:spPr>
        <a:xfrm>
          <a:off x="2028329" y="74564"/>
          <a:ext cx="1515465" cy="757732"/>
        </a:xfrm>
        <a:prstGeom prst="roundRect">
          <a:avLst>
            <a:gd name="adj" fmla="val 10000"/>
          </a:avLst>
        </a:prstGeom>
        <a:solidFill>
          <a:schemeClr val="accent4">
            <a:hueOff val="0"/>
            <a:satOff val="0"/>
            <a:lumOff val="0"/>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TECNICAS PARA V&amp;V</a:t>
          </a:r>
        </a:p>
      </dsp:txBody>
      <dsp:txXfrm>
        <a:off x="2050522" y="96757"/>
        <a:ext cx="1471079" cy="713346"/>
      </dsp:txXfrm>
    </dsp:sp>
    <dsp:sp modelId="{51364391-AE96-4063-93C8-62C282CEDDCC}">
      <dsp:nvSpPr>
        <dsp:cNvPr id="0" name=""/>
        <dsp:cNvSpPr/>
      </dsp:nvSpPr>
      <dsp:spPr>
        <a:xfrm rot="2160000">
          <a:off x="3403545" y="1057188"/>
          <a:ext cx="792064" cy="265206"/>
        </a:xfrm>
        <a:prstGeom prst="leftRightArrow">
          <a:avLst>
            <a:gd name="adj1" fmla="val 60000"/>
            <a:gd name="adj2" fmla="val 50000"/>
          </a:avLst>
        </a:prstGeom>
        <a:solidFill>
          <a:schemeClr val="accent4">
            <a:hueOff val="0"/>
            <a:satOff val="0"/>
            <a:lumOff val="0"/>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a:off x="3483107" y="1110229"/>
        <a:ext cx="632940" cy="159124"/>
      </dsp:txXfrm>
    </dsp:sp>
    <dsp:sp modelId="{B10953D3-CF9C-4CA6-A011-BDA07A3A8E53}">
      <dsp:nvSpPr>
        <dsp:cNvPr id="0" name=""/>
        <dsp:cNvSpPr/>
      </dsp:nvSpPr>
      <dsp:spPr>
        <a:xfrm>
          <a:off x="4055358" y="1547287"/>
          <a:ext cx="1515465" cy="757732"/>
        </a:xfrm>
        <a:prstGeom prst="roundRect">
          <a:avLst>
            <a:gd name="adj" fmla="val 10000"/>
          </a:avLst>
        </a:prstGeom>
        <a:solidFill>
          <a:schemeClr val="accent4">
            <a:hueOff val="2450223"/>
            <a:satOff val="-10194"/>
            <a:lumOff val="2402"/>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DINAMICAS</a:t>
          </a:r>
        </a:p>
      </dsp:txBody>
      <dsp:txXfrm>
        <a:off x="4077551" y="1569480"/>
        <a:ext cx="1471079" cy="713346"/>
      </dsp:txXfrm>
    </dsp:sp>
    <dsp:sp modelId="{71AD2156-159D-4A5F-B10D-3586B5E40437}">
      <dsp:nvSpPr>
        <dsp:cNvPr id="0" name=""/>
        <dsp:cNvSpPr/>
      </dsp:nvSpPr>
      <dsp:spPr>
        <a:xfrm rot="6480000">
          <a:off x="4029931" y="2985008"/>
          <a:ext cx="792064" cy="265206"/>
        </a:xfrm>
        <a:prstGeom prst="leftRightArrow">
          <a:avLst>
            <a:gd name="adj1" fmla="val 60000"/>
            <a:gd name="adj2" fmla="val 50000"/>
          </a:avLst>
        </a:prstGeom>
        <a:solidFill>
          <a:schemeClr val="accent4">
            <a:hueOff val="2450223"/>
            <a:satOff val="-10194"/>
            <a:lumOff val="2402"/>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rot="10800000">
        <a:off x="4109493" y="3038049"/>
        <a:ext cx="632940" cy="159124"/>
      </dsp:txXfrm>
    </dsp:sp>
    <dsp:sp modelId="{9DA295F4-C834-4B8A-AEF9-666B13FBB692}">
      <dsp:nvSpPr>
        <dsp:cNvPr id="0" name=""/>
        <dsp:cNvSpPr/>
      </dsp:nvSpPr>
      <dsp:spPr>
        <a:xfrm>
          <a:off x="3281102" y="3930202"/>
          <a:ext cx="1515465" cy="757732"/>
        </a:xfrm>
        <a:prstGeom prst="roundRect">
          <a:avLst>
            <a:gd name="adj" fmla="val 10000"/>
          </a:avLst>
        </a:prstGeom>
        <a:solidFill>
          <a:schemeClr val="accent4">
            <a:hueOff val="4900445"/>
            <a:satOff val="-20388"/>
            <a:lumOff val="4804"/>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Buscan fallas mediante entradas al sistema en funcionamineto. se denominan pruebas de software o testing y se aplican al codigo</a:t>
          </a:r>
        </a:p>
      </dsp:txBody>
      <dsp:txXfrm>
        <a:off x="3303295" y="3952395"/>
        <a:ext cx="1471079" cy="713346"/>
      </dsp:txXfrm>
    </dsp:sp>
    <dsp:sp modelId="{571589DF-DDF2-4A59-A3E2-04F053738D1F}">
      <dsp:nvSpPr>
        <dsp:cNvPr id="0" name=""/>
        <dsp:cNvSpPr/>
      </dsp:nvSpPr>
      <dsp:spPr>
        <a:xfrm rot="10800000">
          <a:off x="2390030" y="4176466"/>
          <a:ext cx="792064" cy="265206"/>
        </a:xfrm>
        <a:prstGeom prst="leftRightArrow">
          <a:avLst>
            <a:gd name="adj1" fmla="val 60000"/>
            <a:gd name="adj2" fmla="val 50000"/>
          </a:avLst>
        </a:prstGeom>
        <a:solidFill>
          <a:schemeClr val="accent4">
            <a:hueOff val="4900445"/>
            <a:satOff val="-20388"/>
            <a:lumOff val="4804"/>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rot="10800000">
        <a:off x="2469592" y="4229507"/>
        <a:ext cx="632940" cy="159124"/>
      </dsp:txXfrm>
    </dsp:sp>
    <dsp:sp modelId="{D2A8F678-C0F5-4042-9FE9-C0B077EA94D7}">
      <dsp:nvSpPr>
        <dsp:cNvPr id="0" name=""/>
        <dsp:cNvSpPr/>
      </dsp:nvSpPr>
      <dsp:spPr>
        <a:xfrm>
          <a:off x="775556" y="3930202"/>
          <a:ext cx="1515465" cy="757732"/>
        </a:xfrm>
        <a:prstGeom prst="roundRect">
          <a:avLst>
            <a:gd name="adj" fmla="val 10000"/>
          </a:avLst>
        </a:prstGeom>
        <a:solidFill>
          <a:schemeClr val="accent4">
            <a:hueOff val="7350668"/>
            <a:satOff val="-30583"/>
            <a:lumOff val="7206"/>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Buscar fallas en el sistema en reposo, analizando los distintos modelos que lo componen. se aplican a requicitos modelo de analisis y diseño, y al codigo</a:t>
          </a:r>
        </a:p>
      </dsp:txBody>
      <dsp:txXfrm>
        <a:off x="797749" y="3952395"/>
        <a:ext cx="1471079" cy="713346"/>
      </dsp:txXfrm>
    </dsp:sp>
    <dsp:sp modelId="{C7397AAA-742A-4F15-A537-D2D2FE060CF1}">
      <dsp:nvSpPr>
        <dsp:cNvPr id="0" name=""/>
        <dsp:cNvSpPr/>
      </dsp:nvSpPr>
      <dsp:spPr>
        <a:xfrm rot="15120000">
          <a:off x="750129" y="2985008"/>
          <a:ext cx="792064" cy="265206"/>
        </a:xfrm>
        <a:prstGeom prst="leftRightArrow">
          <a:avLst>
            <a:gd name="adj1" fmla="val 60000"/>
            <a:gd name="adj2" fmla="val 50000"/>
          </a:avLst>
        </a:prstGeom>
        <a:solidFill>
          <a:schemeClr val="accent4">
            <a:hueOff val="7350668"/>
            <a:satOff val="-30583"/>
            <a:lumOff val="7206"/>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rot="10800000">
        <a:off x="829691" y="3038049"/>
        <a:ext cx="632940" cy="159124"/>
      </dsp:txXfrm>
    </dsp:sp>
    <dsp:sp modelId="{CCF593A3-73A3-480C-994E-91F38468CD14}">
      <dsp:nvSpPr>
        <dsp:cNvPr id="0" name=""/>
        <dsp:cNvSpPr/>
      </dsp:nvSpPr>
      <dsp:spPr>
        <a:xfrm>
          <a:off x="1300" y="1547287"/>
          <a:ext cx="1515465" cy="757732"/>
        </a:xfrm>
        <a:prstGeom prst="roundRect">
          <a:avLst>
            <a:gd name="adj" fmla="val 10000"/>
          </a:avLst>
        </a:prstGeom>
        <a:solidFill>
          <a:schemeClr val="accent4">
            <a:hueOff val="9800891"/>
            <a:satOff val="-40777"/>
            <a:lumOff val="9608"/>
            <a:alphaOff val="0"/>
          </a:schemeClr>
        </a:solidFill>
        <a:ln>
          <a:noFill/>
        </a:ln>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kern="1200"/>
            <a:t>ESTATICAS</a:t>
          </a:r>
        </a:p>
      </dsp:txBody>
      <dsp:txXfrm>
        <a:off x="23493" y="1569480"/>
        <a:ext cx="1471079" cy="713346"/>
      </dsp:txXfrm>
    </dsp:sp>
    <dsp:sp modelId="{92E0B5B4-310C-4B25-B9F9-A4D52DDE7795}">
      <dsp:nvSpPr>
        <dsp:cNvPr id="0" name=""/>
        <dsp:cNvSpPr/>
      </dsp:nvSpPr>
      <dsp:spPr>
        <a:xfrm rot="19440000">
          <a:off x="1376515" y="1057188"/>
          <a:ext cx="792064" cy="265206"/>
        </a:xfrm>
        <a:prstGeom prst="leftRightArrow">
          <a:avLst>
            <a:gd name="adj1" fmla="val 60000"/>
            <a:gd name="adj2" fmla="val 50000"/>
          </a:avLst>
        </a:prstGeom>
        <a:solidFill>
          <a:schemeClr val="accent4">
            <a:hueOff val="9800891"/>
            <a:satOff val="-40777"/>
            <a:lumOff val="9608"/>
            <a:alphaOff val="0"/>
          </a:schemeClr>
        </a:solidFill>
        <a:ln>
          <a:noFill/>
        </a:ln>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s-CO" sz="600" kern="1200"/>
        </a:p>
      </dsp:txBody>
      <dsp:txXfrm>
        <a:off x="1456077" y="1110229"/>
        <a:ext cx="632940" cy="1591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25D011-3A29-4A64-876C-CB6D71A4D98A}">
      <dsp:nvSpPr>
        <dsp:cNvPr id="0" name=""/>
        <dsp:cNvSpPr/>
      </dsp:nvSpPr>
      <dsp:spPr>
        <a:xfrm>
          <a:off x="0" y="0"/>
          <a:ext cx="1198066" cy="3200400"/>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CO" sz="1400" kern="1200"/>
            <a:t>Diseño del plan de prueba</a:t>
          </a:r>
        </a:p>
      </dsp:txBody>
      <dsp:txXfrm>
        <a:off x="0" y="1280160"/>
        <a:ext cx="1198066" cy="1280160"/>
      </dsp:txXfrm>
    </dsp:sp>
    <dsp:sp modelId="{D7712A8C-BA35-48DA-BE6A-A0BE81D6CEE9}">
      <dsp:nvSpPr>
        <dsp:cNvPr id="0" name=""/>
        <dsp:cNvSpPr/>
      </dsp:nvSpPr>
      <dsp:spPr>
        <a:xfrm>
          <a:off x="66166" y="192024"/>
          <a:ext cx="1065733" cy="106573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40000" r="-40000"/>
          </a:stretch>
        </a:blipFill>
        <a:ln>
          <a:noFill/>
        </a:ln>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 modelId="{66008B6E-3A6D-4BDC-8A39-598ABC956873}">
      <dsp:nvSpPr>
        <dsp:cNvPr id="0" name=""/>
        <dsp:cNvSpPr/>
      </dsp:nvSpPr>
      <dsp:spPr>
        <a:xfrm>
          <a:off x="1234008" y="0"/>
          <a:ext cx="1198066" cy="3200400"/>
        </a:xfrm>
        <a:prstGeom prst="roundRect">
          <a:avLst>
            <a:gd name="adj" fmla="val 10000"/>
          </a:avLst>
        </a:prstGeom>
        <a:gradFill rotWithShape="0">
          <a:gsLst>
            <a:gs pos="0">
              <a:schemeClr val="accent4">
                <a:hueOff val="2450223"/>
                <a:satOff val="-10194"/>
                <a:lumOff val="2402"/>
                <a:alphaOff val="0"/>
                <a:satMod val="103000"/>
                <a:lumMod val="102000"/>
                <a:tint val="94000"/>
              </a:schemeClr>
            </a:gs>
            <a:gs pos="50000">
              <a:schemeClr val="accent4">
                <a:hueOff val="2450223"/>
                <a:satOff val="-10194"/>
                <a:lumOff val="2402"/>
                <a:alphaOff val="0"/>
                <a:satMod val="110000"/>
                <a:lumMod val="100000"/>
                <a:shade val="100000"/>
              </a:schemeClr>
            </a:gs>
            <a:gs pos="100000">
              <a:schemeClr val="accent4">
                <a:hueOff val="2450223"/>
                <a:satOff val="-10194"/>
                <a:lumOff val="240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CO" sz="1400" kern="1200"/>
            <a:t>Diseño de casos de prueba</a:t>
          </a:r>
        </a:p>
      </dsp:txBody>
      <dsp:txXfrm>
        <a:off x="1234008" y="1280160"/>
        <a:ext cx="1198066" cy="1280160"/>
      </dsp:txXfrm>
    </dsp:sp>
    <dsp:sp modelId="{5A0C6A79-C403-4C68-98F0-6EEEA14F7263}">
      <dsp:nvSpPr>
        <dsp:cNvPr id="0" name=""/>
        <dsp:cNvSpPr/>
      </dsp:nvSpPr>
      <dsp:spPr>
        <a:xfrm>
          <a:off x="1300175" y="192024"/>
          <a:ext cx="1065733" cy="1065733"/>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49000" r="-49000"/>
          </a:stretch>
        </a:blipFill>
        <a:ln>
          <a:noFill/>
        </a:ln>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 modelId="{4E0E13B9-E94D-44A4-A941-031612793351}">
      <dsp:nvSpPr>
        <dsp:cNvPr id="0" name=""/>
        <dsp:cNvSpPr/>
      </dsp:nvSpPr>
      <dsp:spPr>
        <a:xfrm>
          <a:off x="2468016" y="0"/>
          <a:ext cx="1198066" cy="3200400"/>
        </a:xfrm>
        <a:prstGeom prst="roundRect">
          <a:avLst>
            <a:gd name="adj" fmla="val 10000"/>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CO" sz="1400" kern="1200"/>
            <a:t>Prueba</a:t>
          </a:r>
        </a:p>
      </dsp:txBody>
      <dsp:txXfrm>
        <a:off x="2468016" y="1280160"/>
        <a:ext cx="1198066" cy="1280160"/>
      </dsp:txXfrm>
    </dsp:sp>
    <dsp:sp modelId="{FAC12843-51FB-4E29-8EBB-F13BBFEA161B}">
      <dsp:nvSpPr>
        <dsp:cNvPr id="0" name=""/>
        <dsp:cNvSpPr/>
      </dsp:nvSpPr>
      <dsp:spPr>
        <a:xfrm>
          <a:off x="2534183" y="192024"/>
          <a:ext cx="1065733" cy="106573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22000" r="-22000"/>
          </a:stretch>
        </a:blipFill>
        <a:ln>
          <a:noFill/>
        </a:ln>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 modelId="{5717A3BE-6C95-4AC8-965C-8A74A0665F96}">
      <dsp:nvSpPr>
        <dsp:cNvPr id="0" name=""/>
        <dsp:cNvSpPr/>
      </dsp:nvSpPr>
      <dsp:spPr>
        <a:xfrm>
          <a:off x="3702025" y="0"/>
          <a:ext cx="1198066" cy="3200400"/>
        </a:xfrm>
        <a:prstGeom prst="roundRect">
          <a:avLst>
            <a:gd name="adj" fmla="val 10000"/>
          </a:avLst>
        </a:prstGeom>
        <a:gradFill rotWithShape="0">
          <a:gsLst>
            <a:gs pos="0">
              <a:schemeClr val="accent4">
                <a:hueOff val="7350668"/>
                <a:satOff val="-30583"/>
                <a:lumOff val="7206"/>
                <a:alphaOff val="0"/>
                <a:satMod val="103000"/>
                <a:lumMod val="102000"/>
                <a:tint val="94000"/>
              </a:schemeClr>
            </a:gs>
            <a:gs pos="50000">
              <a:schemeClr val="accent4">
                <a:hueOff val="7350668"/>
                <a:satOff val="-30583"/>
                <a:lumOff val="7206"/>
                <a:alphaOff val="0"/>
                <a:satMod val="110000"/>
                <a:lumMod val="100000"/>
                <a:shade val="100000"/>
              </a:schemeClr>
            </a:gs>
            <a:gs pos="100000">
              <a:schemeClr val="accent4">
                <a:hueOff val="7350668"/>
                <a:satOff val="-30583"/>
                <a:lumOff val="720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CO" sz="1400" kern="1200"/>
            <a:t>Comparacion y evaluacion de resultados	</a:t>
          </a:r>
        </a:p>
      </dsp:txBody>
      <dsp:txXfrm>
        <a:off x="3702025" y="1280160"/>
        <a:ext cx="1198066" cy="1280160"/>
      </dsp:txXfrm>
    </dsp:sp>
    <dsp:sp modelId="{4774197F-E3EE-45D5-A48A-9753AE76E995}">
      <dsp:nvSpPr>
        <dsp:cNvPr id="0" name=""/>
        <dsp:cNvSpPr/>
      </dsp:nvSpPr>
      <dsp:spPr>
        <a:xfrm>
          <a:off x="3768191" y="192024"/>
          <a:ext cx="1065733" cy="106573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4000" r="-4000"/>
          </a:stretch>
        </a:blipFill>
        <a:ln>
          <a:noFill/>
        </a:ln>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 modelId="{884713C0-C685-4484-91DB-D0775A6E6B0B}">
      <dsp:nvSpPr>
        <dsp:cNvPr id="0" name=""/>
        <dsp:cNvSpPr/>
      </dsp:nvSpPr>
      <dsp:spPr>
        <a:xfrm>
          <a:off x="4936033" y="0"/>
          <a:ext cx="1198066" cy="3200400"/>
        </a:xfrm>
        <a:prstGeom prst="roundRect">
          <a:avLst>
            <a:gd name="adj" fmla="val 1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CO" sz="1400" kern="1200"/>
            <a:t>Localizacion del error</a:t>
          </a:r>
        </a:p>
      </dsp:txBody>
      <dsp:txXfrm>
        <a:off x="4936033" y="1280160"/>
        <a:ext cx="1198066" cy="1280160"/>
      </dsp:txXfrm>
    </dsp:sp>
    <dsp:sp modelId="{B6103CDC-5C9E-4799-88DE-58E13B9A209C}">
      <dsp:nvSpPr>
        <dsp:cNvPr id="0" name=""/>
        <dsp:cNvSpPr/>
      </dsp:nvSpPr>
      <dsp:spPr>
        <a:xfrm>
          <a:off x="5002200" y="192024"/>
          <a:ext cx="1065733" cy="1065733"/>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26000" r="-26000"/>
          </a:stretch>
        </a:blipFill>
        <a:ln>
          <a:noFill/>
        </a:ln>
        <a:effectLst/>
        <a:scene3d>
          <a:camera prst="orthographicFront"/>
          <a:lightRig rig="flat" dir="t"/>
        </a:scene3d>
        <a:sp3d z="127000" prstMaterial="plastic">
          <a:bevelT w="88900" h="88900"/>
          <a:bevelB w="88900" h="31750" prst="angle"/>
        </a:sp3d>
      </dsp:spPr>
      <dsp:style>
        <a:lnRef idx="0">
          <a:scrgbClr r="0" g="0" b="0"/>
        </a:lnRef>
        <a:fillRef idx="3">
          <a:scrgbClr r="0" g="0" b="0"/>
        </a:fillRef>
        <a:effectRef idx="2">
          <a:scrgbClr r="0" g="0" b="0"/>
        </a:effectRef>
        <a:fontRef idx="minor"/>
      </dsp:style>
    </dsp:sp>
    <dsp:sp modelId="{89B8CC9A-3D0F-44D3-AAB0-1B342FB3B32D}">
      <dsp:nvSpPr>
        <dsp:cNvPr id="0" name=""/>
        <dsp:cNvSpPr/>
      </dsp:nvSpPr>
      <dsp:spPr>
        <a:xfrm>
          <a:off x="245363" y="2560320"/>
          <a:ext cx="5643372" cy="480060"/>
        </a:xfrm>
        <a:prstGeom prst="leftRightArrow">
          <a:avLst/>
        </a:prstGeom>
        <a:solidFill>
          <a:schemeClr val="accent4">
            <a:tint val="40000"/>
            <a:hueOff val="0"/>
            <a:satOff val="0"/>
            <a:lumOff val="0"/>
            <a:alphaOff val="0"/>
          </a:schemeClr>
        </a:solidFill>
        <a:ln>
          <a:noFill/>
        </a:ln>
        <a:effectLst>
          <a:outerShdw blurRad="57150" dist="19050" dir="5400000" algn="ctr" rotWithShape="0">
            <a:srgbClr val="000000">
              <a:alpha val="63000"/>
            </a:srgbClr>
          </a:outerShdw>
        </a:effectLst>
        <a:scene3d>
          <a:camera prst="orthographicFront"/>
          <a:lightRig rig="flat" dir="t"/>
        </a:scene3d>
        <a:sp3d z="190500" prstMaterial="plastic">
          <a:bevelT w="120900" h="88900"/>
          <a:bevelB w="88900" h="31750" prst="angle"/>
        </a:sp3d>
      </dsp:spPr>
      <dsp:style>
        <a:lnRef idx="0">
          <a:scrgbClr r="0" g="0" b="0"/>
        </a:lnRef>
        <a:fillRef idx="1">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27</Pages>
  <Words>4582</Words>
  <Characters>25204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Operador Monitoreo 2</dc:creator>
  <cp:keywords/>
  <dc:description/>
  <cp:lastModifiedBy>Luis Reyes</cp:lastModifiedBy>
  <cp:revision>28</cp:revision>
  <dcterms:created xsi:type="dcterms:W3CDTF">2022-12-13T04:26:00Z</dcterms:created>
  <dcterms:modified xsi:type="dcterms:W3CDTF">2022-12-13T15:00:00Z</dcterms:modified>
</cp:coreProperties>
</file>