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0E65" w14:textId="342C8FD3" w:rsidR="00A82597" w:rsidRDefault="00607735">
      <w:r>
        <w:t>1. Puede inscribirse al SENA</w:t>
      </w:r>
    </w:p>
    <w:p w14:paraId="2C966BCB" w14:textId="63497C92" w:rsidR="00607735" w:rsidRDefault="00607735">
      <w:r>
        <w:t>2. Puede estudiar por modalidad virtual ya que el SENA es totalmente gratuito</w:t>
      </w:r>
    </w:p>
    <w:p w14:paraId="0F98B21B" w14:textId="61FDA4B4" w:rsidR="00607735" w:rsidRDefault="00607735">
      <w:r>
        <w:t>3. Debe acordar con el instructor el horario que más le convenga</w:t>
      </w:r>
    </w:p>
    <w:p w14:paraId="48489ABF" w14:textId="00785B3E" w:rsidR="00607735" w:rsidRDefault="00607735">
      <w:r>
        <w:t>4. Puede salir acompañado de algún familiar</w:t>
      </w:r>
    </w:p>
    <w:p w14:paraId="24511099" w14:textId="49B0AF45" w:rsidR="00607735" w:rsidRDefault="00607735">
      <w:r>
        <w:t>5. Que sea muy cuidadoso de ciertas zonas de la ciudad</w:t>
      </w:r>
    </w:p>
    <w:sectPr w:rsidR="00607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35"/>
    <w:rsid w:val="00607735"/>
    <w:rsid w:val="006D76A9"/>
    <w:rsid w:val="00A8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0590"/>
  <w15:chartTrackingRefBased/>
  <w15:docId w15:val="{DD1E9D36-3D6E-4335-9E1F-D442A36D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7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6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76A9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6D76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76A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SOPORTE-SISTEMA</dc:creator>
  <cp:keywords/>
  <dc:description/>
  <cp:lastModifiedBy>SOPORTE-SISTEMA</cp:lastModifiedBy>
  <cp:revision>1</cp:revision>
  <dcterms:created xsi:type="dcterms:W3CDTF">2021-08-05T18:31:00Z</dcterms:created>
  <dcterms:modified xsi:type="dcterms:W3CDTF">2021-08-05T18:39:00Z</dcterms:modified>
</cp:coreProperties>
</file>