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6A9F" w14:textId="77777777" w:rsidR="00AE13BA" w:rsidRPr="004850FE" w:rsidRDefault="00AE13BA" w:rsidP="00AE13BA">
      <w:pPr>
        <w:tabs>
          <w:tab w:val="center" w:pos="4419"/>
          <w:tab w:val="left" w:pos="5672"/>
        </w:tabs>
        <w:rPr>
          <w:b/>
          <w:bCs/>
        </w:rPr>
      </w:pPr>
    </w:p>
    <w:p w14:paraId="03A20BA4" w14:textId="77777777" w:rsidR="00AE13BA" w:rsidRPr="004850FE" w:rsidRDefault="00AE13BA" w:rsidP="00AE13BA">
      <w:pPr>
        <w:tabs>
          <w:tab w:val="center" w:pos="4419"/>
          <w:tab w:val="left" w:pos="5672"/>
        </w:tabs>
        <w:rPr>
          <w:b/>
          <w:bCs/>
        </w:rPr>
      </w:pPr>
      <w:r w:rsidRPr="004850FE">
        <w:rPr>
          <w:b/>
          <w:bCs/>
        </w:rPr>
        <w:t>¿Quiénes somos?</w:t>
      </w:r>
    </w:p>
    <w:p w14:paraId="7AA536B1" w14:textId="4647E6C5" w:rsidR="00AE13BA" w:rsidRPr="004850FE" w:rsidRDefault="005B3634" w:rsidP="009B57AA">
      <w:pPr>
        <w:tabs>
          <w:tab w:val="center" w:pos="4419"/>
          <w:tab w:val="left" w:pos="5672"/>
        </w:tabs>
        <w:jc w:val="both"/>
      </w:pPr>
      <w:r>
        <w:t>Somos una</w:t>
      </w:r>
      <w:r w:rsidR="00D858E0">
        <w:t xml:space="preserve"> organización</w:t>
      </w:r>
      <w:r w:rsidR="00BD1BB9">
        <w:t xml:space="preserve"> que brinda soluciones integrales para </w:t>
      </w:r>
      <w:r w:rsidR="009B57AA">
        <w:t>su</w:t>
      </w:r>
      <w:r w:rsidR="00BD1BB9">
        <w:t xml:space="preserve"> </w:t>
      </w:r>
      <w:r w:rsidR="006E162D">
        <w:t>inmueble</w:t>
      </w:r>
      <w:r w:rsidR="009B57AA">
        <w:t>.</w:t>
      </w:r>
      <w:r w:rsidR="00AE13BA" w:rsidRPr="004850FE">
        <w:t xml:space="preserve"> </w:t>
      </w:r>
      <w:r>
        <w:t xml:space="preserve">En De La Rosa </w:t>
      </w:r>
      <w:r w:rsidR="006E162D">
        <w:t xml:space="preserve">Proyectos, </w:t>
      </w:r>
      <w:r w:rsidR="00BD1BB9">
        <w:t>hemos querido consolidar para nuestros clientes</w:t>
      </w:r>
      <w:r w:rsidR="00160ACB">
        <w:t>,</w:t>
      </w:r>
      <w:r w:rsidR="00BD1BB9">
        <w:t xml:space="preserve"> un portafolio de servicios que le permita suplir sus necesidades en trabajos de construcción</w:t>
      </w:r>
      <w:r w:rsidR="006E162D">
        <w:t xml:space="preserve">, </w:t>
      </w:r>
      <w:r>
        <w:t xml:space="preserve">remodelación </w:t>
      </w:r>
      <w:r w:rsidR="006E162D">
        <w:t>y suministros para su inmueble</w:t>
      </w:r>
      <w:r w:rsidR="00AE13BA" w:rsidRPr="004850FE">
        <w:t>.</w:t>
      </w:r>
      <w:r w:rsidR="009B57AA">
        <w:tab/>
      </w:r>
    </w:p>
    <w:p w14:paraId="2F301345" w14:textId="410D9CEB" w:rsidR="00AE13BA" w:rsidRPr="004850FE" w:rsidRDefault="009B57AA" w:rsidP="009B57AA">
      <w:pPr>
        <w:tabs>
          <w:tab w:val="center" w:pos="4419"/>
          <w:tab w:val="left" w:pos="5672"/>
        </w:tabs>
        <w:jc w:val="both"/>
      </w:pPr>
      <w:r>
        <w:t>Contamos con un equipo de trabajo con amplia experiencia y trayectoria en distintas especialidades para ofrecerles una a</w:t>
      </w:r>
      <w:r w:rsidR="00AE13BA" w:rsidRPr="004850FE">
        <w:t>sesoría</w:t>
      </w:r>
      <w:r>
        <w:t xml:space="preserve"> ajustada a sus necesidades</w:t>
      </w:r>
      <w:r w:rsidR="00AE13BA" w:rsidRPr="004850FE">
        <w:t>,</w:t>
      </w:r>
      <w:r>
        <w:t xml:space="preserve"> buscamos </w:t>
      </w:r>
      <w:r w:rsidR="006E162D">
        <w:t>que,</w:t>
      </w:r>
      <w:r>
        <w:t xml:space="preserve"> al escogernos como su aliado, obtenga una experiencia de servicio única y juntos podamos materializar el ambiente de </w:t>
      </w:r>
      <w:r w:rsidR="004E3F83">
        <w:t xml:space="preserve">trabajo, estudio y/o </w:t>
      </w:r>
      <w:r>
        <w:t>hogar que tanto ha soñado</w:t>
      </w:r>
      <w:r w:rsidR="004E3F83">
        <w:t>,</w:t>
      </w:r>
      <w:r>
        <w:t xml:space="preserve"> con precios competitivos y trabajos </w:t>
      </w:r>
      <w:r w:rsidR="00AE13BA" w:rsidRPr="004850FE">
        <w:t>garant</w:t>
      </w:r>
      <w:r>
        <w:t>izados</w:t>
      </w:r>
      <w:r w:rsidR="00AE13BA" w:rsidRPr="004850FE">
        <w:t>.</w:t>
      </w:r>
    </w:p>
    <w:p w14:paraId="6260185A" w14:textId="77777777" w:rsidR="00AE13BA" w:rsidRPr="004850FE" w:rsidRDefault="00AE13BA" w:rsidP="00AE13BA">
      <w:pPr>
        <w:tabs>
          <w:tab w:val="center" w:pos="4419"/>
          <w:tab w:val="left" w:pos="5672"/>
        </w:tabs>
        <w:rPr>
          <w:b/>
          <w:bCs/>
        </w:rPr>
      </w:pPr>
      <w:r w:rsidRPr="004850FE">
        <w:rPr>
          <w:b/>
          <w:bCs/>
        </w:rPr>
        <w:t>Propósito Superior</w:t>
      </w:r>
    </w:p>
    <w:p w14:paraId="1B93302E" w14:textId="360ECD80" w:rsidR="00AE13BA" w:rsidRPr="004850FE" w:rsidRDefault="004E3F83" w:rsidP="00AE13BA">
      <w:pPr>
        <w:tabs>
          <w:tab w:val="center" w:pos="4419"/>
          <w:tab w:val="left" w:pos="5672"/>
        </w:tabs>
      </w:pPr>
      <w:r>
        <w:t xml:space="preserve">En </w:t>
      </w:r>
      <w:r w:rsidR="00D858E0">
        <w:t>De La Rosa Proyectos</w:t>
      </w:r>
      <w:r>
        <w:t>,</w:t>
      </w:r>
      <w:r w:rsidR="006E162D">
        <w:t xml:space="preserve"> </w:t>
      </w:r>
      <w:r w:rsidR="00160ACB">
        <w:t xml:space="preserve">proveemos soluciones que agregan valor para nuestros clientes por nuestra </w:t>
      </w:r>
      <w:r w:rsidR="00AE13BA" w:rsidRPr="004850FE">
        <w:t>asesoría especializada e innovación diferencial.</w:t>
      </w:r>
    </w:p>
    <w:p w14:paraId="78AC155F" w14:textId="32AF77F2" w:rsidR="00AE13BA" w:rsidRPr="004850FE" w:rsidRDefault="00AE13BA" w:rsidP="00AE13BA">
      <w:pPr>
        <w:tabs>
          <w:tab w:val="center" w:pos="4419"/>
          <w:tab w:val="left" w:pos="5672"/>
        </w:tabs>
        <w:rPr>
          <w:b/>
          <w:bCs/>
        </w:rPr>
      </w:pPr>
      <w:r w:rsidRPr="004850FE">
        <w:rPr>
          <w:b/>
          <w:bCs/>
        </w:rPr>
        <w:t>Nuestra Proyección</w:t>
      </w:r>
    </w:p>
    <w:p w14:paraId="7CBCD458" w14:textId="05BE10EC" w:rsidR="00AE13BA" w:rsidRPr="004850FE" w:rsidRDefault="00AE13BA" w:rsidP="00AE13BA">
      <w:pPr>
        <w:tabs>
          <w:tab w:val="center" w:pos="4419"/>
          <w:tab w:val="left" w:pos="5672"/>
        </w:tabs>
      </w:pPr>
      <w:r w:rsidRPr="004850FE">
        <w:t>Para el 202</w:t>
      </w:r>
      <w:r w:rsidR="00D858E0">
        <w:t>5</w:t>
      </w:r>
      <w:r w:rsidRPr="004850FE">
        <w:t xml:space="preserve"> </w:t>
      </w:r>
      <w:r w:rsidR="00D858E0">
        <w:t xml:space="preserve">nos consolidaremos como la mejor solución para dar soporte a </w:t>
      </w:r>
      <w:r w:rsidR="004E3F83">
        <w:t>su</w:t>
      </w:r>
      <w:r w:rsidR="00D858E0">
        <w:t xml:space="preserve"> </w:t>
      </w:r>
      <w:r w:rsidR="004E3F83">
        <w:t>inmueble</w:t>
      </w:r>
      <w:r w:rsidR="00D858E0">
        <w:t xml:space="preserve">, </w:t>
      </w:r>
      <w:r w:rsidR="004E3F83">
        <w:t xml:space="preserve">por ofrecer </w:t>
      </w:r>
      <w:r w:rsidR="00D858E0">
        <w:t>una excelente experiencia de servicio y</w:t>
      </w:r>
      <w:r w:rsidR="004E3F83">
        <w:t xml:space="preserve"> por desarrollar soluciones diferenciadoras e innovadoras.  </w:t>
      </w:r>
      <w:r w:rsidR="00BD1BB9">
        <w:t xml:space="preserve"> </w:t>
      </w:r>
    </w:p>
    <w:p w14:paraId="732B3777" w14:textId="77777777" w:rsidR="00AE13BA" w:rsidRPr="004850FE" w:rsidRDefault="00AE13BA" w:rsidP="00AE13BA">
      <w:pPr>
        <w:tabs>
          <w:tab w:val="center" w:pos="4419"/>
          <w:tab w:val="left" w:pos="5672"/>
        </w:tabs>
        <w:rPr>
          <w:b/>
          <w:bCs/>
        </w:rPr>
      </w:pPr>
      <w:r w:rsidRPr="004850FE">
        <w:rPr>
          <w:b/>
          <w:bCs/>
        </w:rPr>
        <w:t>Nuestras ventajas Competitivas</w:t>
      </w:r>
    </w:p>
    <w:p w14:paraId="5A5795E7" w14:textId="346CB37D" w:rsidR="00BD1BB9" w:rsidRDefault="00BD1BB9" w:rsidP="00AE13BA">
      <w:pPr>
        <w:pStyle w:val="Sinespaciado"/>
      </w:pPr>
      <w:r>
        <w:t>Personal Calificado y comprometido</w:t>
      </w:r>
    </w:p>
    <w:p w14:paraId="5BFBC80A" w14:textId="57FFE781" w:rsidR="00AE13BA" w:rsidRPr="004850FE" w:rsidRDefault="00AE13BA" w:rsidP="00AE13BA">
      <w:pPr>
        <w:pStyle w:val="Sinespaciado"/>
      </w:pPr>
      <w:r w:rsidRPr="004850FE">
        <w:t>Experiencia</w:t>
      </w:r>
      <w:r w:rsidR="00160ACB">
        <w:t xml:space="preserve"> de servicio</w:t>
      </w:r>
    </w:p>
    <w:p w14:paraId="54143931" w14:textId="2D485A06" w:rsidR="00AE13BA" w:rsidRPr="004850FE" w:rsidRDefault="00BD1BB9" w:rsidP="00160ACB">
      <w:pPr>
        <w:pStyle w:val="Sinespaciado"/>
      </w:pPr>
      <w:r>
        <w:t xml:space="preserve">Diversidad de </w:t>
      </w:r>
      <w:r w:rsidR="00160ACB">
        <w:t>nuestro portafolio</w:t>
      </w:r>
    </w:p>
    <w:p w14:paraId="26E3019E" w14:textId="70B31677" w:rsidR="00AE13BA" w:rsidRDefault="00AE13BA" w:rsidP="00AE13BA">
      <w:pPr>
        <w:tabs>
          <w:tab w:val="center" w:pos="4419"/>
          <w:tab w:val="left" w:pos="5672"/>
        </w:tabs>
      </w:pPr>
    </w:p>
    <w:p w14:paraId="7B619C67" w14:textId="77777777" w:rsidR="00160ACB" w:rsidRDefault="00160ACB" w:rsidP="00AE13BA">
      <w:pPr>
        <w:tabs>
          <w:tab w:val="center" w:pos="4419"/>
          <w:tab w:val="left" w:pos="5672"/>
        </w:tabs>
        <w:rPr>
          <w:b/>
          <w:bCs/>
        </w:rPr>
      </w:pPr>
      <w:r w:rsidRPr="00160ACB">
        <w:rPr>
          <w:b/>
          <w:bCs/>
        </w:rPr>
        <w:t>Valores corporativos</w:t>
      </w:r>
    </w:p>
    <w:p w14:paraId="019EA206" w14:textId="77777777" w:rsidR="00160ACB" w:rsidRDefault="00160ACB" w:rsidP="00160ACB">
      <w:pPr>
        <w:pStyle w:val="Sinespaciado"/>
      </w:pPr>
      <w:r>
        <w:t>Compromiso</w:t>
      </w:r>
    </w:p>
    <w:p w14:paraId="52DE0B6C" w14:textId="77A10FFC" w:rsidR="00160ACB" w:rsidRDefault="00160ACB" w:rsidP="00160ACB">
      <w:pPr>
        <w:pStyle w:val="Sinespaciado"/>
      </w:pPr>
      <w:r>
        <w:t>Seriedad</w:t>
      </w:r>
    </w:p>
    <w:p w14:paraId="259C3E03" w14:textId="7603B567" w:rsidR="00160ACB" w:rsidRPr="00160ACB" w:rsidRDefault="00160ACB" w:rsidP="00160ACB">
      <w:pPr>
        <w:pStyle w:val="Sinespaciado"/>
      </w:pPr>
      <w:r w:rsidRPr="00160ACB">
        <w:t>Responsabilidad</w:t>
      </w:r>
    </w:p>
    <w:p w14:paraId="7F70923C" w14:textId="1CA70681" w:rsidR="00160ACB" w:rsidRDefault="00160ACB" w:rsidP="00160ACB">
      <w:pPr>
        <w:pStyle w:val="Sinespaciado"/>
      </w:pPr>
      <w:r w:rsidRPr="00160ACB">
        <w:t>Honestidad</w:t>
      </w:r>
    </w:p>
    <w:p w14:paraId="4EB13C55" w14:textId="06E0AC53" w:rsidR="00160ACB" w:rsidRPr="00160ACB" w:rsidRDefault="00160ACB" w:rsidP="00160ACB">
      <w:pPr>
        <w:pStyle w:val="Sinespaciado"/>
      </w:pPr>
      <w:r>
        <w:t>Respeto</w:t>
      </w:r>
    </w:p>
    <w:p w14:paraId="2171CB15" w14:textId="7261F39F" w:rsidR="00160ACB" w:rsidRDefault="00160ACB" w:rsidP="00160ACB">
      <w:pPr>
        <w:pStyle w:val="Sinespaciado"/>
        <w:rPr>
          <w:b/>
          <w:bCs/>
        </w:rPr>
      </w:pPr>
      <w:r w:rsidRPr="00160ACB">
        <w:rPr>
          <w:b/>
          <w:bCs/>
        </w:rPr>
        <w:t xml:space="preserve"> </w:t>
      </w:r>
    </w:p>
    <w:p w14:paraId="4EF52048" w14:textId="77777777" w:rsidR="001635F3" w:rsidRDefault="001635F3" w:rsidP="00160ACB">
      <w:pPr>
        <w:pStyle w:val="Sinespaciado"/>
        <w:rPr>
          <w:b/>
          <w:bCs/>
        </w:rPr>
      </w:pPr>
    </w:p>
    <w:p w14:paraId="4C61DBB0" w14:textId="77777777" w:rsidR="001635F3" w:rsidRDefault="001635F3" w:rsidP="00160ACB">
      <w:pPr>
        <w:pStyle w:val="Sinespaciado"/>
        <w:rPr>
          <w:b/>
          <w:bCs/>
        </w:rPr>
      </w:pPr>
    </w:p>
    <w:p w14:paraId="67478D42" w14:textId="77777777" w:rsidR="001635F3" w:rsidRDefault="001635F3" w:rsidP="00160ACB">
      <w:pPr>
        <w:pStyle w:val="Sinespaciado"/>
        <w:rPr>
          <w:b/>
          <w:bCs/>
        </w:rPr>
      </w:pPr>
    </w:p>
    <w:p w14:paraId="701F7D75" w14:textId="77777777" w:rsidR="001635F3" w:rsidRDefault="001635F3" w:rsidP="00160ACB">
      <w:pPr>
        <w:pStyle w:val="Sinespaciado"/>
        <w:rPr>
          <w:b/>
          <w:bCs/>
        </w:rPr>
      </w:pPr>
    </w:p>
    <w:p w14:paraId="05DC5C40" w14:textId="77777777" w:rsidR="001635F3" w:rsidRDefault="001635F3" w:rsidP="00160ACB">
      <w:pPr>
        <w:pStyle w:val="Sinespaciado"/>
        <w:rPr>
          <w:b/>
          <w:bCs/>
        </w:rPr>
      </w:pPr>
    </w:p>
    <w:p w14:paraId="2E78CE62" w14:textId="77777777" w:rsidR="001635F3" w:rsidRDefault="001635F3" w:rsidP="00160ACB">
      <w:pPr>
        <w:pStyle w:val="Sinespaciado"/>
        <w:rPr>
          <w:b/>
          <w:bCs/>
        </w:rPr>
      </w:pPr>
    </w:p>
    <w:p w14:paraId="6A1C3B72" w14:textId="77777777" w:rsidR="001635F3" w:rsidRDefault="001635F3" w:rsidP="00160ACB">
      <w:pPr>
        <w:pStyle w:val="Sinespaciado"/>
        <w:rPr>
          <w:b/>
          <w:bCs/>
        </w:rPr>
      </w:pPr>
    </w:p>
    <w:p w14:paraId="13D62D87" w14:textId="77777777" w:rsidR="001635F3" w:rsidRDefault="001635F3" w:rsidP="00160ACB">
      <w:pPr>
        <w:pStyle w:val="Sinespaciado"/>
        <w:rPr>
          <w:b/>
          <w:bCs/>
        </w:rPr>
      </w:pPr>
    </w:p>
    <w:p w14:paraId="21ECA70A" w14:textId="77777777" w:rsidR="001635F3" w:rsidRDefault="001635F3" w:rsidP="00160ACB">
      <w:pPr>
        <w:pStyle w:val="Sinespaciado"/>
        <w:rPr>
          <w:b/>
          <w:bCs/>
        </w:rPr>
      </w:pPr>
    </w:p>
    <w:p w14:paraId="7E9DA190" w14:textId="77777777" w:rsidR="001635F3" w:rsidRDefault="001635F3" w:rsidP="00160ACB">
      <w:pPr>
        <w:pStyle w:val="Sinespaciado"/>
        <w:rPr>
          <w:b/>
          <w:bCs/>
        </w:rPr>
      </w:pPr>
    </w:p>
    <w:p w14:paraId="01EF7F34" w14:textId="77777777" w:rsidR="001635F3" w:rsidRDefault="001635F3" w:rsidP="00160ACB">
      <w:pPr>
        <w:pStyle w:val="Sinespaciado"/>
        <w:rPr>
          <w:b/>
          <w:bCs/>
        </w:rPr>
      </w:pPr>
    </w:p>
    <w:p w14:paraId="32CC0D41" w14:textId="004C15DD" w:rsidR="002A363D" w:rsidRDefault="002A363D" w:rsidP="00160ACB">
      <w:pPr>
        <w:pStyle w:val="Sinespaciado"/>
        <w:rPr>
          <w:b/>
          <w:bCs/>
        </w:rPr>
      </w:pPr>
      <w:r>
        <w:rPr>
          <w:b/>
          <w:bCs/>
        </w:rPr>
        <w:lastRenderedPageBreak/>
        <w:t>Líneas de servicio</w:t>
      </w:r>
    </w:p>
    <w:p w14:paraId="57B075FD" w14:textId="77777777" w:rsidR="002A363D" w:rsidRDefault="002A363D" w:rsidP="00160ACB">
      <w:pPr>
        <w:pStyle w:val="Sinespaciado"/>
        <w:rPr>
          <w:b/>
          <w:bCs/>
        </w:rPr>
      </w:pPr>
    </w:p>
    <w:p w14:paraId="692CAB31" w14:textId="77777777" w:rsidR="001C7E18" w:rsidRDefault="005B591D" w:rsidP="00160ACB">
      <w:pPr>
        <w:pStyle w:val="Sinespaciado"/>
        <w:rPr>
          <w:b/>
          <w:bCs/>
        </w:rPr>
      </w:pPr>
      <w:r>
        <w:rPr>
          <w:b/>
          <w:bCs/>
        </w:rPr>
        <w:t>Diseño</w:t>
      </w:r>
    </w:p>
    <w:p w14:paraId="04F161D2" w14:textId="11BA5728" w:rsidR="002A363D" w:rsidRDefault="001C7E18" w:rsidP="001635F3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Redacción de proyectos</w:t>
      </w:r>
    </w:p>
    <w:p w14:paraId="34AE4B36" w14:textId="3BBBBB3C" w:rsidR="001C7E18" w:rsidRDefault="001C7E18" w:rsidP="001635F3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Asesoramiento</w:t>
      </w:r>
    </w:p>
    <w:p w14:paraId="2C0AAE10" w14:textId="0CAF8D59" w:rsidR="001C7E18" w:rsidRDefault="001C7E18" w:rsidP="001635F3">
      <w:pPr>
        <w:pStyle w:val="Sinespaciad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Diseño de interiores</w:t>
      </w:r>
    </w:p>
    <w:p w14:paraId="45CE3BEA" w14:textId="3494C485" w:rsidR="001C7E18" w:rsidRDefault="001C7E18" w:rsidP="001C7E18">
      <w:pPr>
        <w:pStyle w:val="Sinespaciado"/>
        <w:rPr>
          <w:b/>
          <w:bCs/>
        </w:rPr>
      </w:pPr>
      <w:r>
        <w:rPr>
          <w:b/>
          <w:bCs/>
        </w:rPr>
        <w:t>Construcción</w:t>
      </w:r>
    </w:p>
    <w:p w14:paraId="5ADA1597" w14:textId="38158201" w:rsidR="005B591D" w:rsidRDefault="005B591D" w:rsidP="001635F3">
      <w:pPr>
        <w:pStyle w:val="Sinespaciad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Obras civiles</w:t>
      </w:r>
    </w:p>
    <w:p w14:paraId="1F21BEF6" w14:textId="760D5A39" w:rsidR="001C7E18" w:rsidRDefault="001C7E18" w:rsidP="001635F3">
      <w:pPr>
        <w:pStyle w:val="Sinespaciad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Edificación</w:t>
      </w:r>
    </w:p>
    <w:p w14:paraId="3583FD0A" w14:textId="77777777" w:rsidR="001C7E18" w:rsidRDefault="001C7E18" w:rsidP="001C7E18">
      <w:pPr>
        <w:pStyle w:val="Sinespaciado"/>
        <w:rPr>
          <w:b/>
          <w:bCs/>
        </w:rPr>
      </w:pPr>
      <w:r>
        <w:rPr>
          <w:b/>
          <w:bCs/>
        </w:rPr>
        <w:t xml:space="preserve">Mantenimiento </w:t>
      </w:r>
    </w:p>
    <w:p w14:paraId="2C2935C8" w14:textId="763A4C09" w:rsidR="005B591D" w:rsidRDefault="001C7E18" w:rsidP="001635F3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Restauración</w:t>
      </w:r>
    </w:p>
    <w:p w14:paraId="6CF61865" w14:textId="1802B571" w:rsidR="001C7E18" w:rsidRDefault="001C7E18" w:rsidP="001635F3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Remodelación</w:t>
      </w:r>
    </w:p>
    <w:p w14:paraId="7505C6DE" w14:textId="07C00DF6" w:rsidR="001C7E18" w:rsidRDefault="005D49E7" w:rsidP="001635F3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Redes Eléctricas</w:t>
      </w:r>
    </w:p>
    <w:p w14:paraId="6DE45887" w14:textId="1A1514CE" w:rsidR="005D49E7" w:rsidRDefault="005D49E7" w:rsidP="001635F3">
      <w:pPr>
        <w:pStyle w:val="Sinespaciad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Redes hidráulicas</w:t>
      </w:r>
    </w:p>
    <w:p w14:paraId="70833220" w14:textId="1860BA78" w:rsidR="005B591D" w:rsidRDefault="005D49E7" w:rsidP="00160ACB">
      <w:pPr>
        <w:pStyle w:val="Sinespaciado"/>
        <w:rPr>
          <w:b/>
          <w:bCs/>
        </w:rPr>
      </w:pPr>
      <w:r>
        <w:rPr>
          <w:b/>
          <w:bCs/>
        </w:rPr>
        <w:t>Mobiliario</w:t>
      </w:r>
    </w:p>
    <w:p w14:paraId="51DE4078" w14:textId="183A05C0" w:rsidR="005D49E7" w:rsidRDefault="005D49E7" w:rsidP="001635F3">
      <w:pPr>
        <w:pStyle w:val="Sinespaciad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Muebles de entretenimiento</w:t>
      </w:r>
    </w:p>
    <w:p w14:paraId="5AAB021D" w14:textId="04FB4AE7" w:rsidR="005D49E7" w:rsidRDefault="005D49E7" w:rsidP="001635F3">
      <w:pPr>
        <w:pStyle w:val="Sinespaciad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Mobiliario para laboratorio</w:t>
      </w:r>
    </w:p>
    <w:p w14:paraId="125C28AF" w14:textId="37754394" w:rsidR="005D49E7" w:rsidRDefault="005D49E7" w:rsidP="001635F3">
      <w:pPr>
        <w:pStyle w:val="Sinespaciad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Mobiliario para oficina</w:t>
      </w:r>
    </w:p>
    <w:p w14:paraId="47673074" w14:textId="28AE5F6E" w:rsidR="005D49E7" w:rsidRDefault="001635F3" w:rsidP="001635F3">
      <w:pPr>
        <w:pStyle w:val="Sinespaciad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Puertas</w:t>
      </w:r>
    </w:p>
    <w:p w14:paraId="5CB2D0F7" w14:textId="77777777" w:rsidR="005B591D" w:rsidRDefault="005B591D" w:rsidP="00160ACB">
      <w:pPr>
        <w:pStyle w:val="Sinespaciado"/>
        <w:rPr>
          <w:b/>
          <w:bCs/>
        </w:rPr>
      </w:pPr>
    </w:p>
    <w:p w14:paraId="7D35BED2" w14:textId="11E67BCC" w:rsidR="002A363D" w:rsidRDefault="002A363D" w:rsidP="00160ACB">
      <w:pPr>
        <w:pStyle w:val="Sinespaciado"/>
        <w:rPr>
          <w:b/>
          <w:bCs/>
        </w:rPr>
      </w:pPr>
    </w:p>
    <w:p w14:paraId="5227FE2D" w14:textId="77777777" w:rsidR="002A363D" w:rsidRPr="00160ACB" w:rsidRDefault="002A363D" w:rsidP="00160ACB">
      <w:pPr>
        <w:pStyle w:val="Sinespaciado"/>
        <w:rPr>
          <w:b/>
          <w:bCs/>
        </w:rPr>
      </w:pPr>
    </w:p>
    <w:sectPr w:rsidR="002A363D" w:rsidRPr="00160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3B97"/>
    <w:multiLevelType w:val="hybridMultilevel"/>
    <w:tmpl w:val="ACAE170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836A6"/>
    <w:multiLevelType w:val="hybridMultilevel"/>
    <w:tmpl w:val="599E9EB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D376A5"/>
    <w:multiLevelType w:val="hybridMultilevel"/>
    <w:tmpl w:val="B2E461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D23B7B"/>
    <w:multiLevelType w:val="hybridMultilevel"/>
    <w:tmpl w:val="3072FE6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CC5673"/>
    <w:multiLevelType w:val="hybridMultilevel"/>
    <w:tmpl w:val="A2CAB6A2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DE7DBB"/>
    <w:multiLevelType w:val="hybridMultilevel"/>
    <w:tmpl w:val="6E60DC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A"/>
    <w:rsid w:val="00160ACB"/>
    <w:rsid w:val="001635F3"/>
    <w:rsid w:val="001C7E18"/>
    <w:rsid w:val="002A363D"/>
    <w:rsid w:val="00465FAB"/>
    <w:rsid w:val="004E3F83"/>
    <w:rsid w:val="005B3634"/>
    <w:rsid w:val="005B591D"/>
    <w:rsid w:val="005D49E7"/>
    <w:rsid w:val="006B33EA"/>
    <w:rsid w:val="006E162D"/>
    <w:rsid w:val="007841C9"/>
    <w:rsid w:val="009B57AA"/>
    <w:rsid w:val="00AE13BA"/>
    <w:rsid w:val="00BD1BB9"/>
    <w:rsid w:val="00C94F8D"/>
    <w:rsid w:val="00D8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8C87"/>
  <w15:chartTrackingRefBased/>
  <w15:docId w15:val="{C1D13E41-69CE-46C1-8219-38D90017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1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Abastecimiento</dc:creator>
  <cp:keywords/>
  <dc:description/>
  <cp:lastModifiedBy>Direccion Abastecimiento</cp:lastModifiedBy>
  <cp:revision>2</cp:revision>
  <dcterms:created xsi:type="dcterms:W3CDTF">2020-04-24T15:39:00Z</dcterms:created>
  <dcterms:modified xsi:type="dcterms:W3CDTF">2020-04-27T16:02:00Z</dcterms:modified>
</cp:coreProperties>
</file>