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137" w:rsidRDefault="00E86F96" w:rsidP="00E86F96">
      <w:pPr>
        <w:jc w:val="center"/>
        <w:rPr>
          <w:rFonts w:ascii="Arial" w:hAnsi="Arial" w:cs="Arial"/>
          <w:sz w:val="40"/>
          <w:u w:val="single"/>
        </w:rPr>
      </w:pPr>
      <w:r w:rsidRPr="00E86F96">
        <w:rPr>
          <w:rFonts w:ascii="Arial" w:hAnsi="Arial" w:cs="Arial"/>
          <w:sz w:val="40"/>
          <w:u w:val="single"/>
        </w:rPr>
        <w:t>Informe TPE PC</w:t>
      </w:r>
    </w:p>
    <w:p w:rsidR="00447CFC" w:rsidRDefault="00447CFC" w:rsidP="00447CFC">
      <w:pPr>
        <w:jc w:val="both"/>
        <w:rPr>
          <w:rFonts w:ascii="Arial" w:hAnsi="Arial" w:cs="Arial"/>
          <w:sz w:val="24"/>
        </w:rPr>
      </w:pPr>
      <w:r w:rsidRPr="00447CFC">
        <w:rPr>
          <w:rFonts w:ascii="Arial" w:hAnsi="Arial" w:cs="Arial"/>
          <w:b/>
          <w:i/>
          <w:sz w:val="28"/>
        </w:rPr>
        <w:t>ACLARACIONES GENERALES</w:t>
      </w:r>
    </w:p>
    <w:p w:rsidR="005B6F8A" w:rsidRDefault="004E1C11" w:rsidP="004E1C1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trabajo fue realizado en mayor medida en el lenguaje C para facilitar la programación de las funciones utilizadas a lo largo de todo el TPE</w:t>
      </w:r>
      <w:r w:rsidR="00FD3940">
        <w:rPr>
          <w:rFonts w:ascii="Arial" w:hAnsi="Arial" w:cs="Arial"/>
          <w:sz w:val="24"/>
        </w:rPr>
        <w:t xml:space="preserve">. Sin embargo, fue necesario recurrir al lenguaje </w:t>
      </w:r>
      <w:r w:rsidR="00F561DD">
        <w:rPr>
          <w:rFonts w:ascii="Arial" w:hAnsi="Arial" w:cs="Arial"/>
          <w:sz w:val="24"/>
        </w:rPr>
        <w:t>Assembler</w:t>
      </w:r>
      <w:r w:rsidR="00FD3940">
        <w:rPr>
          <w:rFonts w:ascii="Arial" w:hAnsi="Arial" w:cs="Arial"/>
          <w:sz w:val="24"/>
        </w:rPr>
        <w:t xml:space="preserve"> para realizar aquellas funciones que</w:t>
      </w:r>
      <w:r w:rsidR="00244FD4">
        <w:rPr>
          <w:rFonts w:ascii="Arial" w:hAnsi="Arial" w:cs="Arial"/>
          <w:sz w:val="24"/>
        </w:rPr>
        <w:t xml:space="preserve"> solo pueden programarse en este lenguaje</w:t>
      </w:r>
      <w:r w:rsidR="005B6F8A">
        <w:rPr>
          <w:rFonts w:ascii="Arial" w:hAnsi="Arial" w:cs="Arial"/>
          <w:sz w:val="24"/>
        </w:rPr>
        <w:t>.</w:t>
      </w:r>
    </w:p>
    <w:p w:rsidR="00447CFC" w:rsidRPr="005C5B27" w:rsidRDefault="00EB344F" w:rsidP="004E1C1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realizo </w:t>
      </w:r>
      <w:r w:rsidR="00447CFC">
        <w:rPr>
          <w:rFonts w:ascii="Arial" w:hAnsi="Arial" w:cs="Arial"/>
          <w:sz w:val="24"/>
        </w:rPr>
        <w:t>una separación</w:t>
      </w:r>
      <w:r>
        <w:rPr>
          <w:rFonts w:ascii="Arial" w:hAnsi="Arial" w:cs="Arial"/>
          <w:sz w:val="24"/>
        </w:rPr>
        <w:t xml:space="preserve"> del kernel-space y el user-space de modo tal que </w:t>
      </w:r>
      <w:r w:rsidR="008E7C06">
        <w:rPr>
          <w:rFonts w:ascii="Arial" w:hAnsi="Arial" w:cs="Arial"/>
          <w:sz w:val="24"/>
        </w:rPr>
        <w:t xml:space="preserve">las funciones que interactúen con elementos de hardware como el </w:t>
      </w:r>
      <w:proofErr w:type="spellStart"/>
      <w:r w:rsidR="00447CFC">
        <w:rPr>
          <w:rFonts w:ascii="Arial" w:hAnsi="Arial" w:cs="Arial"/>
          <w:sz w:val="24"/>
        </w:rPr>
        <w:t>T</w:t>
      </w:r>
      <w:r w:rsidR="008E7C06">
        <w:rPr>
          <w:rFonts w:ascii="Arial" w:hAnsi="Arial" w:cs="Arial"/>
          <w:sz w:val="24"/>
        </w:rPr>
        <w:t>imer</w:t>
      </w:r>
      <w:proofErr w:type="spellEnd"/>
      <w:r w:rsidR="008E7C06">
        <w:rPr>
          <w:rFonts w:ascii="Arial" w:hAnsi="Arial" w:cs="Arial"/>
          <w:sz w:val="24"/>
        </w:rPr>
        <w:t xml:space="preserve"> </w:t>
      </w:r>
      <w:proofErr w:type="spellStart"/>
      <w:r w:rsidR="00447CFC">
        <w:rPr>
          <w:rFonts w:ascii="Arial" w:hAnsi="Arial" w:cs="Arial"/>
          <w:sz w:val="24"/>
        </w:rPr>
        <w:t>T</w:t>
      </w:r>
      <w:r w:rsidR="008E7C06">
        <w:rPr>
          <w:rFonts w:ascii="Arial" w:hAnsi="Arial" w:cs="Arial"/>
          <w:sz w:val="24"/>
        </w:rPr>
        <w:t>ick</w:t>
      </w:r>
      <w:proofErr w:type="spellEnd"/>
      <w:r w:rsidR="008E7C06">
        <w:rPr>
          <w:rFonts w:ascii="Arial" w:hAnsi="Arial" w:cs="Arial"/>
          <w:sz w:val="24"/>
        </w:rPr>
        <w:t xml:space="preserve"> o </w:t>
      </w:r>
      <w:r w:rsidR="00447CFC">
        <w:rPr>
          <w:rFonts w:ascii="Arial" w:hAnsi="Arial" w:cs="Arial"/>
          <w:sz w:val="24"/>
        </w:rPr>
        <w:t xml:space="preserve">aquellas que </w:t>
      </w:r>
      <w:r w:rsidR="008E7C06">
        <w:rPr>
          <w:rFonts w:ascii="Arial" w:hAnsi="Arial" w:cs="Arial"/>
          <w:sz w:val="24"/>
        </w:rPr>
        <w:t xml:space="preserve">se encarguen de manejar interrupciones o excepciones se encuentren en el </w:t>
      </w:r>
      <w:r w:rsidR="00447CFC">
        <w:rPr>
          <w:rFonts w:ascii="Arial" w:hAnsi="Arial" w:cs="Arial"/>
          <w:sz w:val="24"/>
        </w:rPr>
        <w:t>kernel-space.</w:t>
      </w:r>
      <w:r w:rsidR="008E7C06">
        <w:rPr>
          <w:rFonts w:ascii="Arial" w:hAnsi="Arial" w:cs="Arial"/>
          <w:sz w:val="24"/>
        </w:rPr>
        <w:t xml:space="preserve"> </w:t>
      </w:r>
      <w:r w:rsidR="00447CFC">
        <w:rPr>
          <w:rFonts w:ascii="Arial" w:hAnsi="Arial" w:cs="Arial"/>
          <w:sz w:val="24"/>
        </w:rPr>
        <w:t xml:space="preserve">Por otra parte, en el user-space se encuentran aquellas funciones con las que si interactúa el usuario: imprimir un mensaje, jugar al </w:t>
      </w:r>
      <w:proofErr w:type="spellStart"/>
      <w:r w:rsidR="00447CFC">
        <w:rPr>
          <w:rFonts w:ascii="Arial" w:hAnsi="Arial" w:cs="Arial"/>
          <w:sz w:val="24"/>
        </w:rPr>
        <w:t>pong</w:t>
      </w:r>
      <w:proofErr w:type="spellEnd"/>
      <w:r w:rsidR="00447CFC">
        <w:rPr>
          <w:rFonts w:ascii="Arial" w:hAnsi="Arial" w:cs="Arial"/>
          <w:sz w:val="24"/>
        </w:rPr>
        <w:t>, entre otras.</w:t>
      </w:r>
    </w:p>
    <w:p w:rsidR="00AF2A66" w:rsidRDefault="00AF2A66" w:rsidP="004E1C11">
      <w:pPr>
        <w:jc w:val="both"/>
        <w:rPr>
          <w:rFonts w:ascii="Arial" w:hAnsi="Arial" w:cs="Arial"/>
          <w:sz w:val="24"/>
        </w:rPr>
      </w:pPr>
      <w:r w:rsidRPr="00447CFC">
        <w:rPr>
          <w:rFonts w:ascii="Arial" w:hAnsi="Arial" w:cs="Arial"/>
          <w:b/>
          <w:i/>
          <w:sz w:val="28"/>
        </w:rPr>
        <w:t>DIFICULTADES</w:t>
      </w:r>
    </w:p>
    <w:p w:rsidR="00AF2A66" w:rsidRDefault="00AF2A66" w:rsidP="004E1C1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querer hacer las interrupciones con el formato de </w:t>
      </w:r>
      <w:r w:rsidR="00447CFC">
        <w:rPr>
          <w:rFonts w:ascii="Arial" w:hAnsi="Arial" w:cs="Arial"/>
          <w:sz w:val="24"/>
        </w:rPr>
        <w:t>INT</w:t>
      </w:r>
      <w:r>
        <w:rPr>
          <w:rFonts w:ascii="Arial" w:hAnsi="Arial" w:cs="Arial"/>
          <w:sz w:val="24"/>
        </w:rPr>
        <w:t xml:space="preserve">80 de Linux se terminan pasando parámetros que no son necesarios y hacen que todo sea un poco </w:t>
      </w:r>
      <w:r w:rsidR="00447CFC">
        <w:rPr>
          <w:rFonts w:ascii="Arial" w:hAnsi="Arial" w:cs="Arial"/>
          <w:sz w:val="24"/>
        </w:rPr>
        <w:t>menos claro</w:t>
      </w:r>
      <w:r>
        <w:rPr>
          <w:rFonts w:ascii="Arial" w:hAnsi="Arial" w:cs="Arial"/>
          <w:sz w:val="24"/>
        </w:rPr>
        <w:t xml:space="preserve">. Relacionado con esto, se podrían hacer distintos </w:t>
      </w:r>
      <w:proofErr w:type="spellStart"/>
      <w:r>
        <w:rPr>
          <w:rFonts w:ascii="Arial" w:hAnsi="Arial" w:cs="Arial"/>
          <w:sz w:val="24"/>
        </w:rPr>
        <w:t>dispatchers</w:t>
      </w:r>
      <w:proofErr w:type="spellEnd"/>
      <w:r>
        <w:rPr>
          <w:rFonts w:ascii="Arial" w:hAnsi="Arial" w:cs="Arial"/>
          <w:sz w:val="24"/>
        </w:rPr>
        <w:t xml:space="preserve"> de </w:t>
      </w:r>
      <w:proofErr w:type="spellStart"/>
      <w:r>
        <w:rPr>
          <w:rFonts w:ascii="Arial" w:hAnsi="Arial" w:cs="Arial"/>
          <w:sz w:val="24"/>
        </w:rPr>
        <w:t>system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calls</w:t>
      </w:r>
      <w:proofErr w:type="spellEnd"/>
      <w:r>
        <w:rPr>
          <w:rFonts w:ascii="Arial" w:hAnsi="Arial" w:cs="Arial"/>
          <w:sz w:val="24"/>
        </w:rPr>
        <w:t xml:space="preserve"> en el </w:t>
      </w:r>
      <w:r w:rsidR="00447CFC">
        <w:rPr>
          <w:rFonts w:ascii="Arial" w:hAnsi="Arial" w:cs="Arial"/>
          <w:sz w:val="24"/>
        </w:rPr>
        <w:t>k</w:t>
      </w:r>
      <w:r>
        <w:rPr>
          <w:rFonts w:ascii="Arial" w:hAnsi="Arial" w:cs="Arial"/>
          <w:sz w:val="24"/>
        </w:rPr>
        <w:t>ernel</w:t>
      </w:r>
      <w:r w:rsidR="00447CFC">
        <w:rPr>
          <w:rFonts w:ascii="Arial" w:hAnsi="Arial" w:cs="Arial"/>
          <w:sz w:val="24"/>
        </w:rPr>
        <w:t>-</w:t>
      </w:r>
      <w:r>
        <w:rPr>
          <w:rFonts w:ascii="Arial" w:hAnsi="Arial" w:cs="Arial"/>
          <w:sz w:val="24"/>
        </w:rPr>
        <w:t xml:space="preserve">space </w:t>
      </w:r>
      <w:r w:rsidR="00447CFC">
        <w:rPr>
          <w:rFonts w:ascii="Arial" w:hAnsi="Arial" w:cs="Arial"/>
          <w:sz w:val="24"/>
        </w:rPr>
        <w:t>a fin de</w:t>
      </w:r>
      <w:r>
        <w:rPr>
          <w:rFonts w:ascii="Arial" w:hAnsi="Arial" w:cs="Arial"/>
          <w:sz w:val="24"/>
        </w:rPr>
        <w:t xml:space="preserve"> </w:t>
      </w:r>
      <w:r w:rsidR="00447CFC">
        <w:rPr>
          <w:rFonts w:ascii="Arial" w:hAnsi="Arial" w:cs="Arial"/>
          <w:sz w:val="24"/>
        </w:rPr>
        <w:t>mejorar</w:t>
      </w:r>
      <w:r>
        <w:rPr>
          <w:rFonts w:ascii="Arial" w:hAnsi="Arial" w:cs="Arial"/>
          <w:sz w:val="24"/>
        </w:rPr>
        <w:t xml:space="preserve"> un poco el código y modularizar mejor todas las funcionalidades.</w:t>
      </w:r>
    </w:p>
    <w:p w:rsidR="00AF0641" w:rsidRDefault="00AF2A66" w:rsidP="004E1C1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cuanto al manejo de excepciones</w:t>
      </w:r>
      <w:r w:rsidR="00447CFC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hubo problemas inicialmente con como retornar al Shell luego de haber capturado una excepción</w:t>
      </w:r>
      <w:r w:rsidR="00447CFC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="00447CFC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i bien esto se pudo solucionar</w:t>
      </w:r>
      <w:r w:rsidR="00447CFC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no estamos seguros </w:t>
      </w:r>
      <w:r w:rsidR="00695D54">
        <w:rPr>
          <w:rFonts w:ascii="Arial" w:hAnsi="Arial" w:cs="Arial"/>
          <w:sz w:val="24"/>
        </w:rPr>
        <w:t>de que</w:t>
      </w:r>
      <w:r>
        <w:rPr>
          <w:rFonts w:ascii="Arial" w:hAnsi="Arial" w:cs="Arial"/>
          <w:sz w:val="24"/>
        </w:rPr>
        <w:t xml:space="preserve"> se “acomode” el </w:t>
      </w:r>
      <w:proofErr w:type="spellStart"/>
      <w:r>
        <w:rPr>
          <w:rFonts w:ascii="Arial" w:hAnsi="Arial" w:cs="Arial"/>
          <w:sz w:val="24"/>
        </w:rPr>
        <w:t>stack</w:t>
      </w:r>
      <w:proofErr w:type="spellEnd"/>
      <w:r>
        <w:rPr>
          <w:rFonts w:ascii="Arial" w:hAnsi="Arial" w:cs="Arial"/>
          <w:sz w:val="24"/>
        </w:rPr>
        <w:t xml:space="preserve"> después de cada interrupción que se lanza. Otro problema de excepciones, en particular la de división por cero</w:t>
      </w:r>
      <w:r w:rsidR="00447CFC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es que la rutina de atención falla en algunas situaciones y no hemos podido identificar la raíz de este error</w:t>
      </w:r>
      <w:r w:rsidR="00447CFC">
        <w:rPr>
          <w:rFonts w:ascii="Arial" w:hAnsi="Arial" w:cs="Arial"/>
          <w:sz w:val="24"/>
        </w:rPr>
        <w:t>.</w:t>
      </w:r>
      <w:r w:rsidR="00D13D68">
        <w:rPr>
          <w:rFonts w:ascii="Arial" w:hAnsi="Arial" w:cs="Arial"/>
          <w:sz w:val="24"/>
        </w:rPr>
        <w:t xml:space="preserve"> </w:t>
      </w:r>
      <w:r w:rsidR="00447CFC">
        <w:rPr>
          <w:rFonts w:ascii="Arial" w:hAnsi="Arial" w:cs="Arial"/>
          <w:sz w:val="24"/>
        </w:rPr>
        <w:t>C</w:t>
      </w:r>
      <w:r w:rsidR="00D13D68">
        <w:rPr>
          <w:rFonts w:ascii="Arial" w:hAnsi="Arial" w:cs="Arial"/>
          <w:sz w:val="24"/>
        </w:rPr>
        <w:t>reemos que puede ser por e</w:t>
      </w:r>
      <w:r w:rsidR="00447CFC">
        <w:rPr>
          <w:rFonts w:ascii="Arial" w:hAnsi="Arial" w:cs="Arial"/>
          <w:sz w:val="24"/>
        </w:rPr>
        <w:t xml:space="preserve">l problema mencionado con el </w:t>
      </w:r>
      <w:proofErr w:type="spellStart"/>
      <w:r w:rsidR="00D13D68">
        <w:rPr>
          <w:rFonts w:ascii="Arial" w:hAnsi="Arial" w:cs="Arial"/>
          <w:sz w:val="24"/>
        </w:rPr>
        <w:t>stack</w:t>
      </w:r>
      <w:proofErr w:type="spellEnd"/>
      <w:r w:rsidR="00D13D68">
        <w:rPr>
          <w:rFonts w:ascii="Arial" w:hAnsi="Arial" w:cs="Arial"/>
          <w:sz w:val="24"/>
        </w:rPr>
        <w:t>, pero como la excepción de opcode parece funcionar correctamente todo el tiempo</w:t>
      </w:r>
      <w:r w:rsidR="00447CFC">
        <w:rPr>
          <w:rFonts w:ascii="Arial" w:hAnsi="Arial" w:cs="Arial"/>
          <w:sz w:val="24"/>
        </w:rPr>
        <w:t>,</w:t>
      </w:r>
      <w:r w:rsidR="00D13D68">
        <w:rPr>
          <w:rFonts w:ascii="Arial" w:hAnsi="Arial" w:cs="Arial"/>
          <w:sz w:val="24"/>
        </w:rPr>
        <w:t xml:space="preserve"> no estamos seguros.</w:t>
      </w:r>
    </w:p>
    <w:p w:rsidR="00AF2A66" w:rsidRDefault="00AF2A66" w:rsidP="004E1C1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bien el driver de teclado fue programado para poder identificar combinaciones de teclas y discernir entre mayúsculas y minúsculas, la fuente utilizada no refleja esta funcionalidad ya que se ve todo en mayúsculas, esto es algo que se podría mejorar</w:t>
      </w:r>
      <w:r w:rsidR="00EF594D">
        <w:rPr>
          <w:rFonts w:ascii="Arial" w:hAnsi="Arial" w:cs="Arial"/>
          <w:sz w:val="24"/>
        </w:rPr>
        <w:t xml:space="preserve"> sobre</w:t>
      </w:r>
      <w:r w:rsidR="00AB550E">
        <w:rPr>
          <w:rFonts w:ascii="Arial" w:hAnsi="Arial" w:cs="Arial"/>
          <w:sz w:val="24"/>
        </w:rPr>
        <w:t xml:space="preserve"> </w:t>
      </w:r>
      <w:r w:rsidR="00EF594D">
        <w:rPr>
          <w:rFonts w:ascii="Arial" w:hAnsi="Arial" w:cs="Arial"/>
          <w:sz w:val="24"/>
        </w:rPr>
        <w:t xml:space="preserve">todo porque genera conflictos con los scancodes que se </w:t>
      </w:r>
      <w:r w:rsidR="005C5B27">
        <w:rPr>
          <w:rFonts w:ascii="Arial" w:hAnsi="Arial" w:cs="Arial"/>
          <w:sz w:val="24"/>
        </w:rPr>
        <w:t>cargan</w:t>
      </w:r>
      <w:r w:rsidR="00EF594D">
        <w:rPr>
          <w:rFonts w:ascii="Arial" w:hAnsi="Arial" w:cs="Arial"/>
          <w:sz w:val="24"/>
        </w:rPr>
        <w:t xml:space="preserve"> en el buffer y los que se muestran en la Shell</w:t>
      </w:r>
      <w:r w:rsidR="005C5B27">
        <w:rPr>
          <w:rFonts w:ascii="Arial" w:hAnsi="Arial" w:cs="Arial"/>
          <w:sz w:val="24"/>
        </w:rPr>
        <w:t>,</w:t>
      </w:r>
      <w:r w:rsidR="00EF594D">
        <w:rPr>
          <w:rFonts w:ascii="Arial" w:hAnsi="Arial" w:cs="Arial"/>
          <w:sz w:val="24"/>
        </w:rPr>
        <w:t xml:space="preserve"> ya que si bien el usuario</w:t>
      </w:r>
      <w:r w:rsidR="005C5B27">
        <w:rPr>
          <w:rFonts w:ascii="Arial" w:hAnsi="Arial" w:cs="Arial"/>
          <w:sz w:val="24"/>
        </w:rPr>
        <w:t>,</w:t>
      </w:r>
      <w:r w:rsidR="00EF594D">
        <w:rPr>
          <w:rFonts w:ascii="Arial" w:hAnsi="Arial" w:cs="Arial"/>
          <w:sz w:val="24"/>
        </w:rPr>
        <w:t xml:space="preserve"> por ej</w:t>
      </w:r>
      <w:r w:rsidR="005C5B27">
        <w:rPr>
          <w:rFonts w:ascii="Arial" w:hAnsi="Arial" w:cs="Arial"/>
          <w:sz w:val="24"/>
        </w:rPr>
        <w:t>emp</w:t>
      </w:r>
      <w:r w:rsidR="00EF594D">
        <w:rPr>
          <w:rFonts w:ascii="Arial" w:hAnsi="Arial" w:cs="Arial"/>
          <w:sz w:val="24"/>
        </w:rPr>
        <w:t>lo</w:t>
      </w:r>
      <w:r w:rsidR="005C5B27">
        <w:rPr>
          <w:rFonts w:ascii="Arial" w:hAnsi="Arial" w:cs="Arial"/>
          <w:sz w:val="24"/>
        </w:rPr>
        <w:t>,</w:t>
      </w:r>
      <w:r w:rsidR="00EF594D">
        <w:rPr>
          <w:rFonts w:ascii="Arial" w:hAnsi="Arial" w:cs="Arial"/>
          <w:sz w:val="24"/>
        </w:rPr>
        <w:t xml:space="preserve"> escribe </w:t>
      </w:r>
      <w:r w:rsidR="005C5B27">
        <w:rPr>
          <w:rFonts w:ascii="Arial" w:hAnsi="Arial" w:cs="Arial"/>
          <w:sz w:val="24"/>
        </w:rPr>
        <w:t>“</w:t>
      </w:r>
      <w:proofErr w:type="spellStart"/>
      <w:r w:rsidR="005C5B27">
        <w:rPr>
          <w:rFonts w:ascii="Arial" w:hAnsi="Arial" w:cs="Arial"/>
          <w:sz w:val="24"/>
        </w:rPr>
        <w:t>H</w:t>
      </w:r>
      <w:r w:rsidR="00EF594D">
        <w:rPr>
          <w:rFonts w:ascii="Arial" w:hAnsi="Arial" w:cs="Arial"/>
          <w:sz w:val="24"/>
        </w:rPr>
        <w:t>elp</w:t>
      </w:r>
      <w:proofErr w:type="spellEnd"/>
      <w:r w:rsidR="005C5B27">
        <w:rPr>
          <w:rFonts w:ascii="Arial" w:hAnsi="Arial" w:cs="Arial"/>
          <w:sz w:val="24"/>
        </w:rPr>
        <w:t>”</w:t>
      </w:r>
      <w:r w:rsidR="00EF594D">
        <w:rPr>
          <w:rFonts w:ascii="Arial" w:hAnsi="Arial" w:cs="Arial"/>
          <w:sz w:val="24"/>
        </w:rPr>
        <w:t xml:space="preserve">, vera </w:t>
      </w:r>
      <w:r w:rsidR="005C5B27">
        <w:rPr>
          <w:rFonts w:ascii="Arial" w:hAnsi="Arial" w:cs="Arial"/>
          <w:sz w:val="24"/>
        </w:rPr>
        <w:t>“</w:t>
      </w:r>
      <w:r w:rsidR="00EF594D">
        <w:rPr>
          <w:rFonts w:ascii="Arial" w:hAnsi="Arial" w:cs="Arial"/>
          <w:sz w:val="24"/>
        </w:rPr>
        <w:t>HELP</w:t>
      </w:r>
      <w:r w:rsidR="005C5B27">
        <w:rPr>
          <w:rFonts w:ascii="Arial" w:hAnsi="Arial" w:cs="Arial"/>
          <w:sz w:val="24"/>
        </w:rPr>
        <w:t>”,</w:t>
      </w:r>
      <w:r w:rsidR="00EF594D">
        <w:rPr>
          <w:rFonts w:ascii="Arial" w:hAnsi="Arial" w:cs="Arial"/>
          <w:sz w:val="24"/>
        </w:rPr>
        <w:t xml:space="preserve"> y al querer correr </w:t>
      </w:r>
      <w:r w:rsidR="005C5B27">
        <w:rPr>
          <w:rFonts w:ascii="Arial" w:hAnsi="Arial" w:cs="Arial"/>
          <w:sz w:val="24"/>
        </w:rPr>
        <w:t>dicho</w:t>
      </w:r>
      <w:r w:rsidR="00EF594D">
        <w:rPr>
          <w:rFonts w:ascii="Arial" w:hAnsi="Arial" w:cs="Arial"/>
          <w:sz w:val="24"/>
        </w:rPr>
        <w:t xml:space="preserve"> comando no será ejecutado porque la Shell no </w:t>
      </w:r>
      <w:r w:rsidR="002849FE">
        <w:rPr>
          <w:rFonts w:ascii="Arial" w:hAnsi="Arial" w:cs="Arial"/>
          <w:sz w:val="24"/>
        </w:rPr>
        <w:t xml:space="preserve">reconoce </w:t>
      </w:r>
      <w:r w:rsidR="005C5B27">
        <w:rPr>
          <w:rFonts w:ascii="Arial" w:hAnsi="Arial" w:cs="Arial"/>
          <w:sz w:val="24"/>
        </w:rPr>
        <w:t>“</w:t>
      </w:r>
      <w:proofErr w:type="spellStart"/>
      <w:r w:rsidR="002849FE">
        <w:rPr>
          <w:rFonts w:ascii="Arial" w:hAnsi="Arial" w:cs="Arial"/>
          <w:sz w:val="24"/>
        </w:rPr>
        <w:t>Help</w:t>
      </w:r>
      <w:proofErr w:type="spellEnd"/>
      <w:r w:rsidR="005C5B27">
        <w:rPr>
          <w:rFonts w:ascii="Arial" w:hAnsi="Arial" w:cs="Arial"/>
          <w:sz w:val="24"/>
        </w:rPr>
        <w:t>”</w:t>
      </w:r>
      <w:r w:rsidR="002849FE">
        <w:rPr>
          <w:rFonts w:ascii="Arial" w:hAnsi="Arial" w:cs="Arial"/>
          <w:sz w:val="24"/>
        </w:rPr>
        <w:t xml:space="preserve">, solo </w:t>
      </w:r>
      <w:r w:rsidR="005C5B27">
        <w:rPr>
          <w:rFonts w:ascii="Arial" w:hAnsi="Arial" w:cs="Arial"/>
          <w:sz w:val="24"/>
        </w:rPr>
        <w:t>“</w:t>
      </w:r>
      <w:proofErr w:type="spellStart"/>
      <w:r w:rsidR="002849FE">
        <w:rPr>
          <w:rFonts w:ascii="Arial" w:hAnsi="Arial" w:cs="Arial"/>
          <w:sz w:val="24"/>
        </w:rPr>
        <w:t>help</w:t>
      </w:r>
      <w:proofErr w:type="spellEnd"/>
      <w:r w:rsidR="005C5B27">
        <w:rPr>
          <w:rFonts w:ascii="Arial" w:hAnsi="Arial" w:cs="Arial"/>
          <w:sz w:val="24"/>
        </w:rPr>
        <w:t>”</w:t>
      </w:r>
      <w:r w:rsidR="002849FE">
        <w:rPr>
          <w:rFonts w:ascii="Arial" w:hAnsi="Arial" w:cs="Arial"/>
          <w:sz w:val="24"/>
        </w:rPr>
        <w:t>.</w:t>
      </w:r>
    </w:p>
    <w:p w:rsidR="00AF2A66" w:rsidRDefault="00AF2A66" w:rsidP="004E1C1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proofErr w:type="gramStart"/>
      <w:r>
        <w:rPr>
          <w:rFonts w:ascii="Arial" w:hAnsi="Arial" w:cs="Arial"/>
          <w:sz w:val="24"/>
        </w:rPr>
        <w:t>driver</w:t>
      </w:r>
      <w:proofErr w:type="gramEnd"/>
      <w:r>
        <w:rPr>
          <w:rFonts w:ascii="Arial" w:hAnsi="Arial" w:cs="Arial"/>
          <w:sz w:val="24"/>
        </w:rPr>
        <w:t xml:space="preserve"> de video t</w:t>
      </w:r>
      <w:r w:rsidR="005C5B27">
        <w:rPr>
          <w:rFonts w:ascii="Arial" w:hAnsi="Arial" w:cs="Arial"/>
          <w:sz w:val="24"/>
        </w:rPr>
        <w:t>ambién resultó complicado de hacer</w:t>
      </w:r>
      <w:r>
        <w:rPr>
          <w:rFonts w:ascii="Arial" w:hAnsi="Arial" w:cs="Arial"/>
          <w:sz w:val="24"/>
        </w:rPr>
        <w:t>, sobre</w:t>
      </w:r>
      <w:r w:rsidR="005C5B2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todo para </w:t>
      </w:r>
      <w:r w:rsidR="005C5B27">
        <w:rPr>
          <w:rFonts w:ascii="Arial" w:hAnsi="Arial" w:cs="Arial"/>
          <w:sz w:val="24"/>
        </w:rPr>
        <w:t>el funcionamiento</w:t>
      </w:r>
      <w:r>
        <w:rPr>
          <w:rFonts w:ascii="Arial" w:hAnsi="Arial" w:cs="Arial"/>
          <w:sz w:val="24"/>
        </w:rPr>
        <w:t xml:space="preserve"> </w:t>
      </w:r>
      <w:r w:rsidR="005C5B27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 xml:space="preserve">el </w:t>
      </w:r>
      <w:proofErr w:type="spellStart"/>
      <w:r>
        <w:rPr>
          <w:rFonts w:ascii="Arial" w:hAnsi="Arial" w:cs="Arial"/>
          <w:sz w:val="24"/>
        </w:rPr>
        <w:t>pong</w:t>
      </w:r>
      <w:proofErr w:type="spellEnd"/>
      <w:r w:rsidR="005C5B27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="005C5B27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 xml:space="preserve">a forma de solucionarlo </w:t>
      </w:r>
      <w:r w:rsidR="005C5B27">
        <w:rPr>
          <w:rFonts w:ascii="Arial" w:hAnsi="Arial" w:cs="Arial"/>
          <w:sz w:val="24"/>
        </w:rPr>
        <w:t xml:space="preserve">esto </w:t>
      </w:r>
      <w:r>
        <w:rPr>
          <w:rFonts w:ascii="Arial" w:hAnsi="Arial" w:cs="Arial"/>
          <w:sz w:val="24"/>
        </w:rPr>
        <w:t>hace que el juego fluya bastante bien, pero igualmente los periodos de actualización son bastante altos</w:t>
      </w:r>
      <w:r w:rsidR="005C5B27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="005C5B27">
        <w:rPr>
          <w:rFonts w:ascii="Arial" w:hAnsi="Arial" w:cs="Arial"/>
          <w:sz w:val="24"/>
        </w:rPr>
        <w:t>C</w:t>
      </w:r>
      <w:r>
        <w:rPr>
          <w:rFonts w:ascii="Arial" w:hAnsi="Arial" w:cs="Arial"/>
          <w:sz w:val="24"/>
        </w:rPr>
        <w:t xml:space="preserve">ada </w:t>
      </w:r>
      <w:proofErr w:type="spellStart"/>
      <w:r>
        <w:rPr>
          <w:rFonts w:ascii="Arial" w:hAnsi="Arial" w:cs="Arial"/>
          <w:sz w:val="24"/>
        </w:rPr>
        <w:t>refresh</w:t>
      </w:r>
      <w:proofErr w:type="spellEnd"/>
      <w:r>
        <w:rPr>
          <w:rFonts w:ascii="Arial" w:hAnsi="Arial" w:cs="Arial"/>
          <w:sz w:val="24"/>
        </w:rPr>
        <w:t xml:space="preserve"> de pantalla tarda </w:t>
      </w:r>
      <w:r w:rsidR="00FB4CC4">
        <w:rPr>
          <w:rFonts w:ascii="Arial" w:hAnsi="Arial" w:cs="Arial"/>
          <w:sz w:val="24"/>
        </w:rPr>
        <w:t xml:space="preserve">bastante tiempo lo que hace que sea difícil testear cuantos ticks </w:t>
      </w:r>
      <w:r w:rsidR="005C5B27">
        <w:rPr>
          <w:rFonts w:ascii="Arial" w:hAnsi="Arial" w:cs="Arial"/>
          <w:sz w:val="24"/>
        </w:rPr>
        <w:t>serían</w:t>
      </w:r>
      <w:r w:rsidR="00FB4CC4">
        <w:rPr>
          <w:rFonts w:ascii="Arial" w:hAnsi="Arial" w:cs="Arial"/>
          <w:sz w:val="24"/>
        </w:rPr>
        <w:t xml:space="preserve"> necesarios para que el juego funcione de la misma manera en una computadora que </w:t>
      </w:r>
      <w:r w:rsidR="00FB4CC4">
        <w:rPr>
          <w:rFonts w:ascii="Arial" w:hAnsi="Arial" w:cs="Arial"/>
          <w:sz w:val="24"/>
        </w:rPr>
        <w:lastRenderedPageBreak/>
        <w:t xml:space="preserve">procese </w:t>
      </w:r>
      <w:r w:rsidR="00695D54">
        <w:rPr>
          <w:rFonts w:ascii="Arial" w:hAnsi="Arial" w:cs="Arial"/>
          <w:sz w:val="24"/>
        </w:rPr>
        <w:t>más</w:t>
      </w:r>
      <w:r w:rsidR="00FB4CC4">
        <w:rPr>
          <w:rFonts w:ascii="Arial" w:hAnsi="Arial" w:cs="Arial"/>
          <w:sz w:val="24"/>
        </w:rPr>
        <w:t xml:space="preserve"> rápidamente los </w:t>
      </w:r>
      <w:proofErr w:type="spellStart"/>
      <w:r w:rsidR="00FB4CC4">
        <w:rPr>
          <w:rFonts w:ascii="Arial" w:hAnsi="Arial" w:cs="Arial"/>
          <w:sz w:val="24"/>
        </w:rPr>
        <w:t>refresh</w:t>
      </w:r>
      <w:proofErr w:type="spellEnd"/>
      <w:r w:rsidR="00FB4CC4">
        <w:rPr>
          <w:rFonts w:ascii="Arial" w:hAnsi="Arial" w:cs="Arial"/>
          <w:sz w:val="24"/>
        </w:rPr>
        <w:t xml:space="preserve"> de pantalla. Igualmente se puede modificar la velocidad del juego con </w:t>
      </w:r>
      <w:r w:rsidR="005C5B27">
        <w:rPr>
          <w:rFonts w:ascii="Arial" w:hAnsi="Arial" w:cs="Arial"/>
          <w:sz w:val="24"/>
        </w:rPr>
        <w:t xml:space="preserve">las </w:t>
      </w:r>
      <w:r w:rsidR="00FB4CC4">
        <w:rPr>
          <w:rFonts w:ascii="Arial" w:hAnsi="Arial" w:cs="Arial"/>
          <w:sz w:val="24"/>
        </w:rPr>
        <w:t>constantes definidas en el programa.</w:t>
      </w:r>
    </w:p>
    <w:p w:rsidR="00033281" w:rsidRDefault="00033281" w:rsidP="004E1C1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 respecto al método de </w:t>
      </w:r>
      <w:r w:rsidR="00695D54">
        <w:rPr>
          <w:rFonts w:ascii="Arial" w:hAnsi="Arial" w:cs="Arial"/>
          <w:sz w:val="24"/>
        </w:rPr>
        <w:t>actualización</w:t>
      </w:r>
      <w:r>
        <w:rPr>
          <w:rFonts w:ascii="Arial" w:hAnsi="Arial" w:cs="Arial"/>
          <w:sz w:val="24"/>
        </w:rPr>
        <w:t xml:space="preserve"> del </w:t>
      </w:r>
      <w:proofErr w:type="spellStart"/>
      <w:r w:rsidR="005C5B27">
        <w:rPr>
          <w:rFonts w:ascii="Arial" w:hAnsi="Arial" w:cs="Arial"/>
          <w:sz w:val="24"/>
        </w:rPr>
        <w:t>p</w:t>
      </w:r>
      <w:r>
        <w:rPr>
          <w:rFonts w:ascii="Arial" w:hAnsi="Arial" w:cs="Arial"/>
          <w:sz w:val="24"/>
        </w:rPr>
        <w:t>ong</w:t>
      </w:r>
      <w:proofErr w:type="spellEnd"/>
      <w:r>
        <w:rPr>
          <w:rFonts w:ascii="Arial" w:hAnsi="Arial" w:cs="Arial"/>
          <w:sz w:val="24"/>
        </w:rPr>
        <w:t xml:space="preserve">, inicialmente se </w:t>
      </w:r>
      <w:r w:rsidR="005C5B27">
        <w:rPr>
          <w:rFonts w:ascii="Arial" w:hAnsi="Arial" w:cs="Arial"/>
          <w:sz w:val="24"/>
        </w:rPr>
        <w:t>intentó</w:t>
      </w:r>
      <w:r>
        <w:rPr>
          <w:rFonts w:ascii="Arial" w:hAnsi="Arial" w:cs="Arial"/>
          <w:sz w:val="24"/>
        </w:rPr>
        <w:t xml:space="preserve"> mandar una matriz que represente el campo de juego con caracteres que representen la pelota, las paletas y los bordes</w:t>
      </w:r>
      <w:r w:rsidR="005C5B27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="005C5B27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 xml:space="preserve">sta opción </w:t>
      </w:r>
      <w:r w:rsidR="005C5B27">
        <w:rPr>
          <w:rFonts w:ascii="Arial" w:hAnsi="Arial" w:cs="Arial"/>
          <w:sz w:val="24"/>
        </w:rPr>
        <w:t>fue descartada</w:t>
      </w:r>
      <w:r>
        <w:rPr>
          <w:rFonts w:ascii="Arial" w:hAnsi="Arial" w:cs="Arial"/>
          <w:sz w:val="24"/>
        </w:rPr>
        <w:t xml:space="preserve"> </w:t>
      </w:r>
      <w:r w:rsidR="005C5B27">
        <w:rPr>
          <w:rFonts w:ascii="Arial" w:hAnsi="Arial" w:cs="Arial"/>
          <w:sz w:val="24"/>
        </w:rPr>
        <w:t xml:space="preserve">pues </w:t>
      </w:r>
      <w:r>
        <w:rPr>
          <w:rFonts w:ascii="Arial" w:hAnsi="Arial" w:cs="Arial"/>
          <w:sz w:val="24"/>
        </w:rPr>
        <w:t xml:space="preserve">era </w:t>
      </w:r>
      <w:r w:rsidR="00695D54">
        <w:rPr>
          <w:rFonts w:ascii="Arial" w:hAnsi="Arial" w:cs="Arial"/>
          <w:sz w:val="24"/>
        </w:rPr>
        <w:t>aún</w:t>
      </w:r>
      <w:r>
        <w:rPr>
          <w:rFonts w:ascii="Arial" w:hAnsi="Arial" w:cs="Arial"/>
          <w:sz w:val="24"/>
        </w:rPr>
        <w:t xml:space="preserve"> </w:t>
      </w:r>
      <w:r w:rsidR="00695D54">
        <w:rPr>
          <w:rFonts w:ascii="Arial" w:hAnsi="Arial" w:cs="Arial"/>
          <w:sz w:val="24"/>
        </w:rPr>
        <w:t>más</w:t>
      </w:r>
      <w:r>
        <w:rPr>
          <w:rFonts w:ascii="Arial" w:hAnsi="Arial" w:cs="Arial"/>
          <w:sz w:val="24"/>
        </w:rPr>
        <w:t xml:space="preserve"> pesado</w:t>
      </w:r>
      <w:r w:rsidR="005C5B27">
        <w:rPr>
          <w:rFonts w:ascii="Arial" w:hAnsi="Arial" w:cs="Arial"/>
          <w:sz w:val="24"/>
        </w:rPr>
        <w:t xml:space="preserve"> en tiempos de </w:t>
      </w:r>
      <w:proofErr w:type="spellStart"/>
      <w:r w:rsidR="005C5B27">
        <w:rPr>
          <w:rFonts w:ascii="Arial" w:hAnsi="Arial" w:cs="Arial"/>
          <w:sz w:val="24"/>
        </w:rPr>
        <w:t>ejecucíon</w:t>
      </w:r>
      <w:proofErr w:type="spellEnd"/>
      <w:r>
        <w:rPr>
          <w:rFonts w:ascii="Arial" w:hAnsi="Arial" w:cs="Arial"/>
          <w:sz w:val="24"/>
        </w:rPr>
        <w:t xml:space="preserve"> que el método que se termino implementando</w:t>
      </w:r>
      <w:r w:rsidR="005C5B27">
        <w:rPr>
          <w:rFonts w:ascii="Arial" w:hAnsi="Arial" w:cs="Arial"/>
          <w:sz w:val="24"/>
        </w:rPr>
        <w:t>,</w:t>
      </w:r>
      <w:r w:rsidR="00C739A7">
        <w:rPr>
          <w:rFonts w:ascii="Arial" w:hAnsi="Arial" w:cs="Arial"/>
          <w:sz w:val="24"/>
        </w:rPr>
        <w:t xml:space="preserve"> </w:t>
      </w:r>
      <w:r w:rsidR="005C5B27">
        <w:rPr>
          <w:rFonts w:ascii="Arial" w:hAnsi="Arial" w:cs="Arial"/>
          <w:sz w:val="24"/>
        </w:rPr>
        <w:t>que</w:t>
      </w:r>
      <w:r w:rsidR="00C739A7">
        <w:rPr>
          <w:rFonts w:ascii="Arial" w:hAnsi="Arial" w:cs="Arial"/>
          <w:sz w:val="24"/>
        </w:rPr>
        <w:t xml:space="preserve"> actualiza solamente las paletas y la pelota</w:t>
      </w:r>
      <w:r w:rsidR="00BF05C2">
        <w:rPr>
          <w:rFonts w:ascii="Arial" w:hAnsi="Arial" w:cs="Arial"/>
          <w:sz w:val="24"/>
        </w:rPr>
        <w:t>.</w:t>
      </w:r>
    </w:p>
    <w:p w:rsidR="00FB4CC4" w:rsidRDefault="005C5B27" w:rsidP="004E1C1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="00FB4CC4">
        <w:rPr>
          <w:rFonts w:ascii="Arial" w:hAnsi="Arial" w:cs="Arial"/>
          <w:sz w:val="24"/>
        </w:rPr>
        <w:t xml:space="preserve">l </w:t>
      </w:r>
      <w:proofErr w:type="spellStart"/>
      <w:r w:rsidR="00FB4CC4">
        <w:rPr>
          <w:rFonts w:ascii="Arial" w:hAnsi="Arial" w:cs="Arial"/>
          <w:sz w:val="24"/>
        </w:rPr>
        <w:t>beep</w:t>
      </w:r>
      <w:proofErr w:type="spellEnd"/>
      <w:r w:rsidR="00FB4CC4">
        <w:rPr>
          <w:rFonts w:ascii="Arial" w:hAnsi="Arial" w:cs="Arial"/>
          <w:sz w:val="24"/>
        </w:rPr>
        <w:t xml:space="preserve"> fue algo difícil de implementar debido a la poca documentación sobre su funcionamiento</w:t>
      </w:r>
      <w:r>
        <w:rPr>
          <w:rFonts w:ascii="Arial" w:hAnsi="Arial" w:cs="Arial"/>
          <w:sz w:val="24"/>
        </w:rPr>
        <w:t>.</w:t>
      </w:r>
      <w:r w:rsidR="00FB4CC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P</w:t>
      </w:r>
      <w:r w:rsidR="00FB4CC4">
        <w:rPr>
          <w:rFonts w:ascii="Arial" w:hAnsi="Arial" w:cs="Arial"/>
          <w:sz w:val="24"/>
        </w:rPr>
        <w:t xml:space="preserve">or </w:t>
      </w:r>
      <w:r>
        <w:rPr>
          <w:rFonts w:ascii="Arial" w:hAnsi="Arial" w:cs="Arial"/>
          <w:sz w:val="24"/>
        </w:rPr>
        <w:t xml:space="preserve">dicho motivo, </w:t>
      </w:r>
      <w:r w:rsidR="00FB4CC4">
        <w:rPr>
          <w:rFonts w:ascii="Arial" w:hAnsi="Arial" w:cs="Arial"/>
          <w:sz w:val="24"/>
        </w:rPr>
        <w:t xml:space="preserve">se </w:t>
      </w:r>
      <w:r w:rsidR="00695D54">
        <w:rPr>
          <w:rFonts w:ascii="Arial" w:hAnsi="Arial" w:cs="Arial"/>
          <w:sz w:val="24"/>
        </w:rPr>
        <w:t>utilizó</w:t>
      </w:r>
      <w:r w:rsidR="00FB4CC4">
        <w:rPr>
          <w:rFonts w:ascii="Arial" w:hAnsi="Arial" w:cs="Arial"/>
          <w:sz w:val="24"/>
        </w:rPr>
        <w:t xml:space="preserve"> código de internet y se lo adapto a nuestras </w:t>
      </w:r>
      <w:proofErr w:type="gramStart"/>
      <w:r w:rsidR="00FB4CC4">
        <w:rPr>
          <w:rFonts w:ascii="Arial" w:hAnsi="Arial" w:cs="Arial"/>
          <w:sz w:val="24"/>
        </w:rPr>
        <w:t>necesidades</w:t>
      </w:r>
      <w:proofErr w:type="gramEnd"/>
      <w:r w:rsidR="00FB4CC4">
        <w:rPr>
          <w:rFonts w:ascii="Arial" w:hAnsi="Arial" w:cs="Arial"/>
          <w:sz w:val="24"/>
        </w:rPr>
        <w:t xml:space="preserve"> pero ocasionalmente falla o hace un doble </w:t>
      </w:r>
      <w:proofErr w:type="spellStart"/>
      <w:r w:rsidR="00FB4CC4">
        <w:rPr>
          <w:rFonts w:ascii="Arial" w:hAnsi="Arial" w:cs="Arial"/>
          <w:sz w:val="24"/>
        </w:rPr>
        <w:t>beep</w:t>
      </w:r>
      <w:proofErr w:type="spellEnd"/>
      <w:r w:rsidR="00FB4CC4">
        <w:rPr>
          <w:rFonts w:ascii="Arial" w:hAnsi="Arial" w:cs="Arial"/>
          <w:sz w:val="24"/>
        </w:rPr>
        <w:t>.</w:t>
      </w:r>
    </w:p>
    <w:p w:rsidR="00033281" w:rsidRDefault="005C5B27" w:rsidP="004E1C1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terminar, h</w:t>
      </w:r>
      <w:r w:rsidR="002F4773">
        <w:rPr>
          <w:rFonts w:ascii="Arial" w:hAnsi="Arial" w:cs="Arial"/>
          <w:sz w:val="24"/>
        </w:rPr>
        <w:t xml:space="preserve">ay una interrupción </w:t>
      </w:r>
      <w:r>
        <w:rPr>
          <w:rFonts w:ascii="Arial" w:hAnsi="Arial" w:cs="Arial"/>
          <w:sz w:val="24"/>
        </w:rPr>
        <w:t>INT</w:t>
      </w:r>
      <w:r w:rsidR="002F4773">
        <w:rPr>
          <w:rFonts w:ascii="Arial" w:hAnsi="Arial" w:cs="Arial"/>
          <w:sz w:val="24"/>
        </w:rPr>
        <w:t xml:space="preserve">21 que </w:t>
      </w:r>
      <w:r>
        <w:rPr>
          <w:rFonts w:ascii="Arial" w:hAnsi="Arial" w:cs="Arial"/>
          <w:sz w:val="24"/>
        </w:rPr>
        <w:t xml:space="preserve">no se terminó de </w:t>
      </w:r>
      <w:r w:rsidR="002F4773">
        <w:rPr>
          <w:rFonts w:ascii="Arial" w:hAnsi="Arial" w:cs="Arial"/>
          <w:sz w:val="24"/>
        </w:rPr>
        <w:t>implementar</w:t>
      </w:r>
      <w:r>
        <w:rPr>
          <w:rFonts w:ascii="Arial" w:hAnsi="Arial" w:cs="Arial"/>
          <w:sz w:val="24"/>
        </w:rPr>
        <w:t>.</w:t>
      </w:r>
      <w:r w:rsidR="002F477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Mediante esta</w:t>
      </w:r>
      <w:r w:rsidR="002F4773">
        <w:rPr>
          <w:rFonts w:ascii="Arial" w:hAnsi="Arial" w:cs="Arial"/>
          <w:sz w:val="24"/>
        </w:rPr>
        <w:t xml:space="preserve"> interrupción se puede pasar de modo texto a modo video</w:t>
      </w:r>
      <w:r w:rsidR="00033281">
        <w:rPr>
          <w:rFonts w:ascii="Arial" w:hAnsi="Arial" w:cs="Arial"/>
          <w:sz w:val="24"/>
        </w:rPr>
        <w:t xml:space="preserve"> y viceversa, de esta manera se podría utilizar todo el </w:t>
      </w:r>
      <w:r>
        <w:rPr>
          <w:rFonts w:ascii="Arial" w:hAnsi="Arial" w:cs="Arial"/>
          <w:sz w:val="24"/>
        </w:rPr>
        <w:t>sistema operativo</w:t>
      </w:r>
      <w:r w:rsidR="00033281">
        <w:rPr>
          <w:rFonts w:ascii="Arial" w:hAnsi="Arial" w:cs="Arial"/>
          <w:sz w:val="24"/>
        </w:rPr>
        <w:t xml:space="preserve"> en modo texto</w:t>
      </w:r>
      <w:r>
        <w:rPr>
          <w:rFonts w:ascii="Arial" w:hAnsi="Arial" w:cs="Arial"/>
          <w:sz w:val="24"/>
        </w:rPr>
        <w:t>,</w:t>
      </w:r>
      <w:r w:rsidR="0003328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</w:t>
      </w:r>
      <w:r w:rsidR="00033281">
        <w:rPr>
          <w:rFonts w:ascii="Arial" w:hAnsi="Arial" w:cs="Arial"/>
          <w:sz w:val="24"/>
        </w:rPr>
        <w:t>que</w:t>
      </w:r>
      <w:r>
        <w:rPr>
          <w:rFonts w:ascii="Arial" w:hAnsi="Arial" w:cs="Arial"/>
          <w:sz w:val="24"/>
        </w:rPr>
        <w:t xml:space="preserve">, por cierto, resultaría mucho más ligero) </w:t>
      </w:r>
      <w:r w:rsidR="00033281">
        <w:rPr>
          <w:rFonts w:ascii="Arial" w:hAnsi="Arial" w:cs="Arial"/>
          <w:sz w:val="24"/>
        </w:rPr>
        <w:t xml:space="preserve">y solamente utilizar el modo video para funciones como el </w:t>
      </w:r>
      <w:proofErr w:type="spellStart"/>
      <w:r w:rsidR="00033281">
        <w:rPr>
          <w:rFonts w:ascii="Arial" w:hAnsi="Arial" w:cs="Arial"/>
          <w:sz w:val="24"/>
        </w:rPr>
        <w:t>pong</w:t>
      </w:r>
      <w:proofErr w:type="spellEnd"/>
      <w:r w:rsidR="00033281">
        <w:rPr>
          <w:rFonts w:ascii="Arial" w:hAnsi="Arial" w:cs="Arial"/>
          <w:sz w:val="24"/>
        </w:rPr>
        <w:t xml:space="preserve">, pero por falta de tiempo y documentación </w:t>
      </w:r>
      <w:r>
        <w:rPr>
          <w:rFonts w:ascii="Arial" w:hAnsi="Arial" w:cs="Arial"/>
          <w:sz w:val="24"/>
        </w:rPr>
        <w:t xml:space="preserve">no pudo completarse su </w:t>
      </w:r>
      <w:r w:rsidR="00033281">
        <w:rPr>
          <w:rFonts w:ascii="Arial" w:hAnsi="Arial" w:cs="Arial"/>
          <w:sz w:val="24"/>
        </w:rPr>
        <w:t>implem</w:t>
      </w:r>
      <w:r>
        <w:rPr>
          <w:rFonts w:ascii="Arial" w:hAnsi="Arial" w:cs="Arial"/>
          <w:sz w:val="24"/>
        </w:rPr>
        <w:t>entación</w:t>
      </w:r>
      <w:r w:rsidR="00033281">
        <w:rPr>
          <w:rFonts w:ascii="Arial" w:hAnsi="Arial" w:cs="Arial"/>
          <w:sz w:val="24"/>
        </w:rPr>
        <w:t xml:space="preserve">. </w:t>
      </w:r>
    </w:p>
    <w:p w:rsidR="00310AFF" w:rsidRDefault="00310AFF" w:rsidP="004E1C11">
      <w:pPr>
        <w:jc w:val="both"/>
        <w:rPr>
          <w:rFonts w:ascii="Arial" w:hAnsi="Arial" w:cs="Arial"/>
          <w:sz w:val="24"/>
        </w:rPr>
      </w:pPr>
      <w:r w:rsidRPr="00447CFC">
        <w:rPr>
          <w:rFonts w:ascii="Arial" w:hAnsi="Arial" w:cs="Arial"/>
          <w:b/>
          <w:i/>
          <w:sz w:val="28"/>
        </w:rPr>
        <w:t>MANUAL DE USUARIO</w:t>
      </w:r>
    </w:p>
    <w:p w:rsidR="00723B01" w:rsidRDefault="00723B01" w:rsidP="004E1C11">
      <w:pPr>
        <w:jc w:val="both"/>
        <w:rPr>
          <w:rFonts w:ascii="Arial" w:hAnsi="Arial" w:cs="Arial"/>
          <w:sz w:val="24"/>
        </w:rPr>
      </w:pPr>
      <w:r w:rsidRPr="00447CFC">
        <w:rPr>
          <w:rFonts w:ascii="Arial" w:hAnsi="Arial" w:cs="Arial"/>
          <w:sz w:val="24"/>
          <w:u w:val="single"/>
        </w:rPr>
        <w:t>Requerimientos</w:t>
      </w:r>
      <w:r>
        <w:rPr>
          <w:rFonts w:ascii="Arial" w:hAnsi="Arial" w:cs="Arial"/>
          <w:sz w:val="24"/>
        </w:rPr>
        <w:t xml:space="preserve">: Docker, </w:t>
      </w:r>
      <w:proofErr w:type="spellStart"/>
      <w:r>
        <w:rPr>
          <w:rFonts w:ascii="Arial" w:hAnsi="Arial" w:cs="Arial"/>
          <w:sz w:val="24"/>
        </w:rPr>
        <w:t>qemu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nasm</w:t>
      </w:r>
      <w:proofErr w:type="spellEnd"/>
      <w:r w:rsidR="005C5B27">
        <w:rPr>
          <w:rFonts w:ascii="Arial" w:hAnsi="Arial" w:cs="Arial"/>
          <w:sz w:val="24"/>
        </w:rPr>
        <w:t>.</w:t>
      </w:r>
    </w:p>
    <w:p w:rsidR="00310AFF" w:rsidRDefault="005C5B27" w:rsidP="004E1C11">
      <w:pPr>
        <w:jc w:val="both"/>
        <w:rPr>
          <w:rFonts w:ascii="Arial" w:hAnsi="Arial" w:cs="Arial"/>
          <w:sz w:val="24"/>
        </w:rPr>
      </w:pPr>
      <w:r w:rsidRPr="005C5B27">
        <w:rPr>
          <w:rFonts w:ascii="Arial" w:hAnsi="Arial" w:cs="Arial"/>
          <w:sz w:val="24"/>
          <w:u w:val="single"/>
        </w:rPr>
        <w:t>Instrucciones</w:t>
      </w:r>
      <w:r>
        <w:rPr>
          <w:rFonts w:ascii="Arial" w:hAnsi="Arial" w:cs="Arial"/>
          <w:sz w:val="24"/>
        </w:rPr>
        <w:t xml:space="preserve">: </w:t>
      </w:r>
      <w:r w:rsidR="00310AFF">
        <w:rPr>
          <w:rFonts w:ascii="Arial" w:hAnsi="Arial" w:cs="Arial"/>
          <w:sz w:val="24"/>
        </w:rPr>
        <w:t xml:space="preserve">Basta con posicionarse en el </w:t>
      </w:r>
      <w:proofErr w:type="spellStart"/>
      <w:r w:rsidR="00310AFF">
        <w:rPr>
          <w:rFonts w:ascii="Arial" w:hAnsi="Arial" w:cs="Arial"/>
          <w:sz w:val="24"/>
        </w:rPr>
        <w:t>directiorio</w:t>
      </w:r>
      <w:proofErr w:type="spellEnd"/>
      <w:r w:rsidR="00310AFF">
        <w:rPr>
          <w:rFonts w:ascii="Arial" w:hAnsi="Arial" w:cs="Arial"/>
          <w:sz w:val="24"/>
        </w:rPr>
        <w:t xml:space="preserve"> raíz del proyecto y ejecutar la siguiente línea:</w:t>
      </w:r>
    </w:p>
    <w:p w:rsidR="00310AFF" w:rsidRDefault="00310AFF" w:rsidP="004E1C1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./Docker.sh nombre-de-usuario-</w:t>
      </w:r>
      <w:proofErr w:type="spellStart"/>
      <w:r>
        <w:rPr>
          <w:rFonts w:ascii="Arial" w:hAnsi="Arial" w:cs="Arial"/>
          <w:sz w:val="24"/>
        </w:rPr>
        <w:t>docker</w:t>
      </w:r>
      <w:proofErr w:type="spellEnd"/>
    </w:p>
    <w:p w:rsidR="00310AFF" w:rsidRDefault="00310AFF" w:rsidP="004E1C1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Esto </w:t>
      </w:r>
      <w:r w:rsidR="005C5B27">
        <w:rPr>
          <w:rFonts w:ascii="Arial" w:hAnsi="Arial" w:cs="Arial"/>
          <w:sz w:val="24"/>
        </w:rPr>
        <w:t>iniciará</w:t>
      </w:r>
      <w:r>
        <w:rPr>
          <w:rFonts w:ascii="Arial" w:hAnsi="Arial" w:cs="Arial"/>
          <w:sz w:val="24"/>
        </w:rPr>
        <w:t xml:space="preserve"> el </w:t>
      </w:r>
      <w:proofErr w:type="spellStart"/>
      <w:r>
        <w:rPr>
          <w:rFonts w:ascii="Arial" w:hAnsi="Arial" w:cs="Arial"/>
          <w:sz w:val="24"/>
        </w:rPr>
        <w:t>kernel</w:t>
      </w:r>
      <w:proofErr w:type="spellEnd"/>
      <w:r w:rsidR="005C5B27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="005C5B27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i todo funciona correctamente se </w:t>
      </w:r>
      <w:proofErr w:type="gramStart"/>
      <w:r>
        <w:rPr>
          <w:rFonts w:ascii="Arial" w:hAnsi="Arial" w:cs="Arial"/>
          <w:sz w:val="24"/>
        </w:rPr>
        <w:t>iniciara</w:t>
      </w:r>
      <w:proofErr w:type="gramEnd"/>
      <w:r>
        <w:rPr>
          <w:rFonts w:ascii="Arial" w:hAnsi="Arial" w:cs="Arial"/>
          <w:sz w:val="24"/>
        </w:rPr>
        <w:t xml:space="preserve"> la Shell y se mostrara un mensaje de ayuda, de todas maneras se puede volver a acceder a este mensaje utilizando el comando HELP.</w:t>
      </w:r>
    </w:p>
    <w:p w:rsidR="00310AFF" w:rsidRPr="00447CFC" w:rsidRDefault="00447CFC" w:rsidP="004E1C11">
      <w:pPr>
        <w:jc w:val="both"/>
        <w:rPr>
          <w:rFonts w:ascii="Arial" w:hAnsi="Arial" w:cs="Arial"/>
          <w:b/>
          <w:i/>
          <w:sz w:val="24"/>
        </w:rPr>
      </w:pPr>
      <w:r w:rsidRPr="00447CFC">
        <w:rPr>
          <w:rFonts w:ascii="Arial" w:hAnsi="Arial" w:cs="Arial"/>
          <w:b/>
          <w:i/>
          <w:sz w:val="28"/>
        </w:rPr>
        <w:t>FUNCIONALIDADES</w:t>
      </w:r>
    </w:p>
    <w:p w:rsidR="00310AFF" w:rsidRPr="005C5B27" w:rsidRDefault="00310AFF" w:rsidP="005C5B2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proofErr w:type="spellStart"/>
      <w:r w:rsidRPr="005C5B27">
        <w:rPr>
          <w:rFonts w:ascii="Arial" w:hAnsi="Arial" w:cs="Arial"/>
          <w:sz w:val="24"/>
        </w:rPr>
        <w:t>Pong</w:t>
      </w:r>
      <w:proofErr w:type="spellEnd"/>
    </w:p>
    <w:p w:rsidR="00310AFF" w:rsidRPr="005C5B27" w:rsidRDefault="00310AFF" w:rsidP="005C5B2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5C5B27">
        <w:rPr>
          <w:rFonts w:ascii="Arial" w:hAnsi="Arial" w:cs="Arial"/>
          <w:sz w:val="24"/>
        </w:rPr>
        <w:t>Ayuda</w:t>
      </w:r>
    </w:p>
    <w:p w:rsidR="00310AFF" w:rsidRPr="005C5B27" w:rsidRDefault="00310AFF" w:rsidP="005C5B2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5C5B27">
        <w:rPr>
          <w:rFonts w:ascii="Arial" w:hAnsi="Arial" w:cs="Arial"/>
          <w:sz w:val="24"/>
        </w:rPr>
        <w:t>Fecha/Hora del sistema</w:t>
      </w:r>
    </w:p>
    <w:p w:rsidR="00310AFF" w:rsidRPr="005C5B27" w:rsidRDefault="00D72BB9" w:rsidP="005C5B2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5C5B27">
        <w:rPr>
          <w:rFonts w:ascii="Arial" w:hAnsi="Arial" w:cs="Arial"/>
          <w:sz w:val="24"/>
        </w:rPr>
        <w:t>Testeo de excepciones</w:t>
      </w:r>
    </w:p>
    <w:p w:rsidR="00447CFC" w:rsidRPr="005C5B27" w:rsidRDefault="00D72BB9" w:rsidP="005C5B2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5C5B27">
        <w:rPr>
          <w:rFonts w:ascii="Arial" w:hAnsi="Arial" w:cs="Arial"/>
          <w:sz w:val="24"/>
        </w:rPr>
        <w:t xml:space="preserve">Testeo de </w:t>
      </w:r>
      <w:proofErr w:type="spellStart"/>
      <w:r w:rsidRPr="005C5B27">
        <w:rPr>
          <w:rFonts w:ascii="Arial" w:hAnsi="Arial" w:cs="Arial"/>
          <w:sz w:val="24"/>
        </w:rPr>
        <w:t>beep</w:t>
      </w:r>
      <w:proofErr w:type="spellEnd"/>
    </w:p>
    <w:p w:rsidR="005C5B27" w:rsidRDefault="005C5B27" w:rsidP="004E1C11">
      <w:pPr>
        <w:jc w:val="both"/>
        <w:rPr>
          <w:rFonts w:ascii="Arial" w:hAnsi="Arial" w:cs="Arial"/>
          <w:sz w:val="24"/>
        </w:rPr>
      </w:pPr>
    </w:p>
    <w:p w:rsidR="00447CFC" w:rsidRPr="00447CFC" w:rsidRDefault="00447CFC" w:rsidP="004E1C11">
      <w:pPr>
        <w:jc w:val="both"/>
        <w:rPr>
          <w:rFonts w:ascii="Arial" w:hAnsi="Arial" w:cs="Arial"/>
          <w:b/>
          <w:i/>
          <w:sz w:val="28"/>
          <w:szCs w:val="28"/>
        </w:rPr>
      </w:pPr>
      <w:r w:rsidRPr="00447CFC">
        <w:rPr>
          <w:rFonts w:ascii="Arial" w:hAnsi="Arial" w:cs="Arial"/>
          <w:b/>
          <w:i/>
          <w:sz w:val="28"/>
          <w:szCs w:val="28"/>
        </w:rPr>
        <w:t>BIBLIOGRAFÍA</w:t>
      </w:r>
      <w:bookmarkStart w:id="0" w:name="_GoBack"/>
      <w:bookmarkEnd w:id="0"/>
    </w:p>
    <w:p w:rsidR="00447CFC" w:rsidRPr="00E86F96" w:rsidRDefault="00447CFC" w:rsidP="004E1C1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Gran parte de la documentación utilizada en el TPE fue obtenida de las páginas </w:t>
      </w:r>
      <w:r w:rsidRPr="00891D43">
        <w:rPr>
          <w:rFonts w:ascii="Arial" w:hAnsi="Arial" w:cs="Arial"/>
          <w:sz w:val="24"/>
        </w:rPr>
        <w:t>www.stanislavs.org</w:t>
      </w:r>
      <w:r>
        <w:rPr>
          <w:rFonts w:ascii="Arial" w:hAnsi="Arial" w:cs="Arial"/>
          <w:sz w:val="24"/>
        </w:rPr>
        <w:t xml:space="preserve"> y de </w:t>
      </w:r>
      <w:r w:rsidRPr="00891D43">
        <w:rPr>
          <w:rFonts w:ascii="Arial" w:hAnsi="Arial" w:cs="Arial"/>
          <w:sz w:val="24"/>
        </w:rPr>
        <w:t>wiki.osdev.org</w:t>
      </w:r>
    </w:p>
    <w:sectPr w:rsidR="00447CFC" w:rsidRPr="00E86F96" w:rsidSect="005052B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5E6F" w:rsidRDefault="00365E6F" w:rsidP="00D41E63">
      <w:pPr>
        <w:spacing w:after="0" w:line="240" w:lineRule="auto"/>
      </w:pPr>
      <w:r>
        <w:separator/>
      </w:r>
    </w:p>
  </w:endnote>
  <w:endnote w:type="continuationSeparator" w:id="0">
    <w:p w:rsidR="00365E6F" w:rsidRDefault="00365E6F" w:rsidP="00D41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5E6F" w:rsidRDefault="00365E6F" w:rsidP="00D41E63">
      <w:pPr>
        <w:spacing w:after="0" w:line="240" w:lineRule="auto"/>
      </w:pPr>
      <w:r>
        <w:separator/>
      </w:r>
    </w:p>
  </w:footnote>
  <w:footnote w:type="continuationSeparator" w:id="0">
    <w:p w:rsidR="00365E6F" w:rsidRDefault="00365E6F" w:rsidP="00D41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0641" w:rsidRPr="00D41E63" w:rsidRDefault="00AF0641">
    <w:pPr>
      <w:pStyle w:val="Header"/>
      <w:rPr>
        <w:i/>
      </w:rPr>
    </w:pPr>
    <w:r>
      <w:rPr>
        <w:i/>
      </w:rPr>
      <w:t xml:space="preserve">TPE PC </w:t>
    </w:r>
    <w:r w:rsidRPr="00D41E63">
      <w:rPr>
        <w:i/>
      </w:rPr>
      <w:t>–</w:t>
    </w:r>
    <w:r>
      <w:rPr>
        <w:i/>
      </w:rPr>
      <w:t xml:space="preserve"> </w:t>
    </w:r>
    <w:r w:rsidRPr="00D41E63">
      <w:rPr>
        <w:i/>
      </w:rPr>
      <w:t>Grupo 4 – Baader, Bergagna, Rodríguez Brizi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333EE"/>
    <w:multiLevelType w:val="hybridMultilevel"/>
    <w:tmpl w:val="EDA095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96"/>
    <w:rsid w:val="00033281"/>
    <w:rsid w:val="00037814"/>
    <w:rsid w:val="00244FD4"/>
    <w:rsid w:val="002849FE"/>
    <w:rsid w:val="002F4773"/>
    <w:rsid w:val="00310AFF"/>
    <w:rsid w:val="0032662B"/>
    <w:rsid w:val="00365E6F"/>
    <w:rsid w:val="00387993"/>
    <w:rsid w:val="00447CFC"/>
    <w:rsid w:val="00451137"/>
    <w:rsid w:val="004B2B79"/>
    <w:rsid w:val="004E1C11"/>
    <w:rsid w:val="005052BC"/>
    <w:rsid w:val="00520CC9"/>
    <w:rsid w:val="0055608E"/>
    <w:rsid w:val="005B6F8A"/>
    <w:rsid w:val="005C5B27"/>
    <w:rsid w:val="00695D54"/>
    <w:rsid w:val="006C6045"/>
    <w:rsid w:val="00723B01"/>
    <w:rsid w:val="00743EF1"/>
    <w:rsid w:val="007F03EB"/>
    <w:rsid w:val="007F68CF"/>
    <w:rsid w:val="00816B2C"/>
    <w:rsid w:val="00891D43"/>
    <w:rsid w:val="008B7223"/>
    <w:rsid w:val="008E7C06"/>
    <w:rsid w:val="00985C07"/>
    <w:rsid w:val="00A019DA"/>
    <w:rsid w:val="00A06510"/>
    <w:rsid w:val="00A33E90"/>
    <w:rsid w:val="00A77142"/>
    <w:rsid w:val="00AB550E"/>
    <w:rsid w:val="00AE6B7E"/>
    <w:rsid w:val="00AF0641"/>
    <w:rsid w:val="00AF2A66"/>
    <w:rsid w:val="00B11DD8"/>
    <w:rsid w:val="00BF05C2"/>
    <w:rsid w:val="00C02F85"/>
    <w:rsid w:val="00C16D89"/>
    <w:rsid w:val="00C2182F"/>
    <w:rsid w:val="00C739A7"/>
    <w:rsid w:val="00D13D68"/>
    <w:rsid w:val="00D41E63"/>
    <w:rsid w:val="00D72BB9"/>
    <w:rsid w:val="00E86F96"/>
    <w:rsid w:val="00EB1AF2"/>
    <w:rsid w:val="00EB344F"/>
    <w:rsid w:val="00EF594D"/>
    <w:rsid w:val="00F561DD"/>
    <w:rsid w:val="00F95837"/>
    <w:rsid w:val="00FB4CC4"/>
    <w:rsid w:val="00FD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2FA7"/>
  <w15:chartTrackingRefBased/>
  <w15:docId w15:val="{BF876A4D-CDAB-4163-975A-2CC84835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E63"/>
  </w:style>
  <w:style w:type="paragraph" w:styleId="Footer">
    <w:name w:val="footer"/>
    <w:basedOn w:val="Normal"/>
    <w:link w:val="FooterChar"/>
    <w:uiPriority w:val="99"/>
    <w:unhideWhenUsed/>
    <w:rsid w:val="00D41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E63"/>
  </w:style>
  <w:style w:type="character" w:styleId="Hyperlink">
    <w:name w:val="Hyperlink"/>
    <w:basedOn w:val="DefaultParagraphFont"/>
    <w:uiPriority w:val="99"/>
    <w:unhideWhenUsed/>
    <w:rsid w:val="00891D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D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5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678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Rodríguez Brizi</dc:creator>
  <cp:keywords/>
  <dc:description/>
  <cp:lastModifiedBy>Manuel Rodríguez Brizi</cp:lastModifiedBy>
  <cp:revision>2</cp:revision>
  <dcterms:created xsi:type="dcterms:W3CDTF">2018-11-14T01:16:00Z</dcterms:created>
  <dcterms:modified xsi:type="dcterms:W3CDTF">2018-11-14T01:16:00Z</dcterms:modified>
</cp:coreProperties>
</file>