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63057" w14:textId="77777777" w:rsidR="00F13B76" w:rsidRPr="000628CE" w:rsidRDefault="00F13B76">
      <w:pPr>
        <w:jc w:val="center"/>
        <w:rPr>
          <w:b/>
          <w:sz w:val="28"/>
          <w:szCs w:val="28"/>
        </w:rPr>
      </w:pPr>
    </w:p>
    <w:p w14:paraId="3535B3CB" w14:textId="77777777" w:rsidR="00F13B76" w:rsidRPr="000628CE" w:rsidRDefault="00F13B76">
      <w:pPr>
        <w:jc w:val="center"/>
        <w:rPr>
          <w:b/>
          <w:sz w:val="28"/>
          <w:szCs w:val="28"/>
        </w:rPr>
      </w:pPr>
    </w:p>
    <w:p w14:paraId="5EC60F89" w14:textId="77777777" w:rsidR="00F13B76" w:rsidRPr="000628CE" w:rsidRDefault="00F13B76">
      <w:pPr>
        <w:jc w:val="center"/>
        <w:rPr>
          <w:b/>
          <w:sz w:val="28"/>
          <w:szCs w:val="28"/>
        </w:rPr>
      </w:pPr>
    </w:p>
    <w:p w14:paraId="1EF02C87" w14:textId="683F4850" w:rsidR="00E430F3" w:rsidRPr="000628CE" w:rsidRDefault="00000000">
      <w:pPr>
        <w:jc w:val="center"/>
        <w:rPr>
          <w:sz w:val="28"/>
          <w:szCs w:val="28"/>
        </w:rPr>
      </w:pPr>
      <w:r w:rsidRPr="000628CE">
        <w:rPr>
          <w:b/>
          <w:sz w:val="28"/>
          <w:szCs w:val="28"/>
        </w:rPr>
        <w:t>Documentación Técnica</w:t>
      </w:r>
    </w:p>
    <w:p w14:paraId="4BBB5C7C" w14:textId="77777777" w:rsidR="00E430F3" w:rsidRPr="000628CE" w:rsidRDefault="00E430F3"/>
    <w:p w14:paraId="758177C3" w14:textId="77777777" w:rsidR="00F13B76" w:rsidRPr="000628CE" w:rsidRDefault="00F13B76"/>
    <w:p w14:paraId="002B4171" w14:textId="77777777" w:rsidR="00E430F3" w:rsidRPr="000628CE" w:rsidRDefault="00000000">
      <w:pPr>
        <w:jc w:val="center"/>
        <w:rPr>
          <w:b/>
          <w:bCs/>
          <w:sz w:val="20"/>
          <w:szCs w:val="20"/>
        </w:rPr>
      </w:pPr>
      <w:r w:rsidRPr="000628CE">
        <w:rPr>
          <w:b/>
          <w:bCs/>
          <w:sz w:val="28"/>
          <w:szCs w:val="20"/>
        </w:rPr>
        <w:t>Sistema de Evaluación Formativa de la Docencia</w:t>
      </w:r>
    </w:p>
    <w:p w14:paraId="167A48BF" w14:textId="77777777" w:rsidR="00E430F3" w:rsidRPr="000628CE" w:rsidRDefault="00E430F3"/>
    <w:p w14:paraId="6C457FCF" w14:textId="77777777" w:rsidR="00E430F3" w:rsidRPr="000628CE" w:rsidRDefault="00E430F3"/>
    <w:p w14:paraId="414507CA" w14:textId="77777777" w:rsidR="00E430F3" w:rsidRPr="000628CE" w:rsidRDefault="00E430F3"/>
    <w:p w14:paraId="2EC2F7BA" w14:textId="77777777" w:rsidR="00F13B76" w:rsidRPr="000628CE" w:rsidRDefault="00F13B76"/>
    <w:p w14:paraId="716B78BE" w14:textId="77777777" w:rsidR="00F13B76" w:rsidRPr="000628CE" w:rsidRDefault="00F13B76"/>
    <w:p w14:paraId="0A303C9F" w14:textId="77777777" w:rsidR="00F13B76" w:rsidRPr="000628CE" w:rsidRDefault="00F13B76"/>
    <w:p w14:paraId="45142B5F" w14:textId="77777777" w:rsidR="00F13B76" w:rsidRPr="000628CE" w:rsidRDefault="00F13B76"/>
    <w:p w14:paraId="5E795A73" w14:textId="77777777" w:rsidR="00F13B76" w:rsidRPr="000628CE" w:rsidRDefault="00F13B76"/>
    <w:p w14:paraId="5776BABC" w14:textId="77777777" w:rsidR="00F13B76" w:rsidRPr="000628CE" w:rsidRDefault="00F13B76"/>
    <w:p w14:paraId="135525B9" w14:textId="77777777" w:rsidR="00E430F3" w:rsidRPr="000628CE" w:rsidRDefault="00E430F3"/>
    <w:p w14:paraId="4494F4B0" w14:textId="77777777" w:rsidR="00E430F3" w:rsidRPr="000628CE" w:rsidRDefault="00000000">
      <w:pPr>
        <w:jc w:val="center"/>
      </w:pPr>
      <w:r w:rsidRPr="000628CE">
        <w:t>Instituto de Educación en Ingeniería</w:t>
      </w:r>
    </w:p>
    <w:p w14:paraId="217BCC8C" w14:textId="77777777" w:rsidR="00E430F3" w:rsidRPr="000628CE" w:rsidRDefault="00000000">
      <w:pPr>
        <w:jc w:val="center"/>
      </w:pPr>
      <w:r w:rsidRPr="000628CE">
        <w:t>Facultad de Minas</w:t>
      </w:r>
    </w:p>
    <w:p w14:paraId="2562CAB6" w14:textId="77777777" w:rsidR="00E430F3" w:rsidRPr="000628CE" w:rsidRDefault="00000000">
      <w:pPr>
        <w:jc w:val="center"/>
      </w:pPr>
      <w:r w:rsidRPr="000628CE">
        <w:t>Universidad Nacional de Colombia sede Medellín</w:t>
      </w:r>
    </w:p>
    <w:p w14:paraId="5A077644" w14:textId="77777777" w:rsidR="00E430F3" w:rsidRPr="000628CE" w:rsidRDefault="00E430F3"/>
    <w:p w14:paraId="6B50F9D9" w14:textId="77777777" w:rsidR="00E430F3" w:rsidRPr="000628CE" w:rsidRDefault="00000000">
      <w:pPr>
        <w:jc w:val="center"/>
      </w:pPr>
      <w:r w:rsidRPr="000628CE">
        <w:t>2026</w:t>
      </w:r>
    </w:p>
    <w:p w14:paraId="1C8DF04C" w14:textId="77777777" w:rsidR="00E430F3" w:rsidRPr="000628CE" w:rsidRDefault="00000000">
      <w:r w:rsidRPr="000628CE">
        <w:br w:type="page"/>
      </w:r>
    </w:p>
    <w:sdt>
      <w:sdtPr>
        <w:rPr>
          <w:lang w:val="es-ES"/>
        </w:rPr>
        <w:id w:val="-163038618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color w:val="auto"/>
          <w:sz w:val="22"/>
          <w:szCs w:val="22"/>
        </w:rPr>
      </w:sdtEndPr>
      <w:sdtContent>
        <w:p w14:paraId="7ECC1787" w14:textId="788A32E3" w:rsidR="00E933D4" w:rsidRPr="00E933D4" w:rsidRDefault="00E933D4">
          <w:pPr>
            <w:pStyle w:val="TtuloTDC"/>
            <w:rPr>
              <w:color w:val="auto"/>
              <w:lang w:val="es-ES"/>
            </w:rPr>
          </w:pPr>
          <w:r w:rsidRPr="00E933D4">
            <w:rPr>
              <w:color w:val="auto"/>
              <w:lang w:val="es-ES"/>
            </w:rPr>
            <w:t>Tabla de contenido</w:t>
          </w:r>
        </w:p>
        <w:p w14:paraId="3DFAF080" w14:textId="77777777" w:rsidR="00E933D4" w:rsidRPr="00E933D4" w:rsidRDefault="00E933D4" w:rsidP="00E933D4">
          <w:pPr>
            <w:rPr>
              <w:lang w:val="es-ES"/>
            </w:rPr>
          </w:pPr>
        </w:p>
        <w:p w14:paraId="66CC0352" w14:textId="3AE5ECE2" w:rsidR="00E933D4" w:rsidRDefault="00E933D4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14069" w:history="1">
            <w:r w:rsidRPr="00D87AF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41BF" w14:textId="7A18ED1C" w:rsidR="00E933D4" w:rsidRDefault="00E933D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714070" w:history="1">
            <w:r w:rsidRPr="00D87AF6">
              <w:rPr>
                <w:rStyle w:val="Hipervnculo"/>
                <w:noProof/>
              </w:rPr>
              <w:t>Arquitectura 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F17E0" w14:textId="1554536C" w:rsidR="00E933D4" w:rsidRDefault="00E933D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714071" w:history="1">
            <w:r w:rsidRPr="00D87AF6">
              <w:rPr>
                <w:rStyle w:val="Hipervnculo"/>
                <w:noProof/>
              </w:rPr>
              <w:t>Estructura de directorios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3BDE6" w14:textId="2AFF04AE" w:rsidR="00E933D4" w:rsidRDefault="00E933D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714072" w:history="1">
            <w:r w:rsidRPr="00D87AF6">
              <w:rPr>
                <w:rStyle w:val="Hipervnculo"/>
                <w:noProof/>
              </w:rPr>
              <w:t>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8EC03" w14:textId="40EB7FC9" w:rsidR="00E933D4" w:rsidRDefault="00E933D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714073" w:history="1">
            <w:r w:rsidRPr="00D87AF6">
              <w:rPr>
                <w:rStyle w:val="Hipervnculo"/>
                <w:noProof/>
              </w:rPr>
              <w:t>Autenticación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2DF32" w14:textId="7299A934" w:rsidR="00E933D4" w:rsidRDefault="00E933D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714074" w:history="1">
            <w:r w:rsidRPr="00D87AF6">
              <w:rPr>
                <w:rStyle w:val="Hipervnculo"/>
                <w:noProof/>
              </w:rPr>
              <w:t>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94C2B" w14:textId="0698EF08" w:rsidR="00E933D4" w:rsidRDefault="00E933D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714075" w:history="1">
            <w:r w:rsidRPr="00D87AF6">
              <w:rPr>
                <w:rStyle w:val="Hipervnculo"/>
                <w:noProof/>
              </w:rPr>
              <w:t>Cómo correr el proyecto en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BE0A5" w14:textId="6526698A" w:rsidR="00E933D4" w:rsidRDefault="00E933D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714076" w:history="1">
            <w:r w:rsidRPr="00D87AF6">
              <w:rPr>
                <w:rStyle w:val="Hipervnculo"/>
                <w:noProof/>
              </w:rPr>
              <w:t>Scripts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5D74F" w14:textId="13CEBC4E" w:rsidR="00E933D4" w:rsidRDefault="00E933D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714077" w:history="1">
            <w:r w:rsidRPr="00D87AF6">
              <w:rPr>
                <w:rStyle w:val="Hipervnculo"/>
                <w:noProof/>
              </w:rPr>
              <w:t>Endpoints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1C279" w14:textId="05A09BAD" w:rsidR="00E933D4" w:rsidRDefault="00E933D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714078" w:history="1">
            <w:r w:rsidRPr="00D87AF6">
              <w:rPr>
                <w:rStyle w:val="Hipervnculo"/>
                <w:noProof/>
              </w:rPr>
              <w:t>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E6E74" w14:textId="55E5DAC6" w:rsidR="00E933D4" w:rsidRDefault="00E933D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714079" w:history="1">
            <w:r w:rsidRPr="00D87AF6">
              <w:rPr>
                <w:rStyle w:val="Hipervnculo"/>
                <w:noProof/>
              </w:rPr>
              <w:t>Notas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03174" w14:textId="125D56E6" w:rsidR="00E933D4" w:rsidRDefault="00E933D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714080" w:history="1">
            <w:r w:rsidRPr="00D87AF6">
              <w:rPr>
                <w:rStyle w:val="Hipervnculo"/>
                <w:noProof/>
              </w:rPr>
              <w:t>Convenciones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F8250" w14:textId="21DB63A3" w:rsidR="00E933D4" w:rsidRDefault="00E933D4">
          <w:r>
            <w:rPr>
              <w:b/>
              <w:bCs/>
              <w:lang w:val="es-ES"/>
            </w:rPr>
            <w:fldChar w:fldCharType="end"/>
          </w:r>
        </w:p>
      </w:sdtContent>
    </w:sdt>
    <w:p w14:paraId="6FCEF553" w14:textId="77777777" w:rsidR="00E933D4" w:rsidRDefault="00E933D4" w:rsidP="00E933D4"/>
    <w:p w14:paraId="514B1124" w14:textId="77777777" w:rsidR="00E933D4" w:rsidRDefault="00E933D4" w:rsidP="00E933D4"/>
    <w:p w14:paraId="173C689F" w14:textId="77777777" w:rsidR="00E933D4" w:rsidRDefault="00E933D4" w:rsidP="00E933D4"/>
    <w:p w14:paraId="51F11076" w14:textId="77777777" w:rsidR="00E933D4" w:rsidRDefault="00E933D4" w:rsidP="00E933D4"/>
    <w:p w14:paraId="3E64F3D4" w14:textId="77777777" w:rsidR="00E933D4" w:rsidRDefault="00E933D4" w:rsidP="00E933D4"/>
    <w:p w14:paraId="6BC8B0FF" w14:textId="77777777" w:rsidR="00E933D4" w:rsidRDefault="00E933D4" w:rsidP="00E933D4"/>
    <w:p w14:paraId="2D4BA619" w14:textId="77777777" w:rsidR="00E933D4" w:rsidRDefault="00E933D4" w:rsidP="00E933D4"/>
    <w:p w14:paraId="2902F132" w14:textId="77777777" w:rsidR="00E933D4" w:rsidRDefault="00E933D4" w:rsidP="00E933D4"/>
    <w:p w14:paraId="2D414296" w14:textId="29B7008B" w:rsidR="00E933D4" w:rsidRDefault="00E933D4" w:rsidP="00E933D4"/>
    <w:p w14:paraId="4FE1E18C" w14:textId="77777777" w:rsidR="00E933D4" w:rsidRDefault="00E933D4" w:rsidP="00E933D4"/>
    <w:p w14:paraId="155C80C2" w14:textId="77777777" w:rsidR="00E933D4" w:rsidRDefault="00E933D4" w:rsidP="00E933D4"/>
    <w:p w14:paraId="11552E09" w14:textId="77777777" w:rsidR="00E933D4" w:rsidRPr="00E933D4" w:rsidRDefault="00E933D4" w:rsidP="00E933D4"/>
    <w:p w14:paraId="0C484DD5" w14:textId="717FDA71" w:rsidR="00E430F3" w:rsidRPr="000628CE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0" w:name="_Toc235714069"/>
      <w:r w:rsidRPr="000628CE">
        <w:rPr>
          <w:rFonts w:ascii="Times New Roman" w:hAnsi="Times New Roman" w:cs="Times New Roman"/>
          <w:color w:val="auto"/>
        </w:rPr>
        <w:lastRenderedPageBreak/>
        <w:t>Introducción</w:t>
      </w:r>
      <w:bookmarkEnd w:id="0"/>
    </w:p>
    <w:p w14:paraId="4CDE9D06" w14:textId="77777777" w:rsidR="00E430F3" w:rsidRPr="000628CE" w:rsidRDefault="00000000">
      <w:r w:rsidRPr="000628CE">
        <w:t xml:space="preserve">Este documento presenta la documentación técnica del Sistema de Evaluación Formativa de la Docencia: arquitectura, modelo de datos, autenticación, variables de entorno, cómo ejecutar el proyecto en local, scripts disponibles, </w:t>
      </w:r>
      <w:proofErr w:type="spellStart"/>
      <w:r w:rsidRPr="000628CE">
        <w:t>endpoints</w:t>
      </w:r>
      <w:proofErr w:type="spellEnd"/>
      <w:r w:rsidRPr="000628CE">
        <w:t xml:space="preserve"> de la API, despliegue y notas de seguridad.</w:t>
      </w:r>
    </w:p>
    <w:p w14:paraId="133AD54F" w14:textId="77777777" w:rsidR="00E430F3" w:rsidRPr="000628CE" w:rsidRDefault="00000000">
      <w:r w:rsidRPr="000628CE">
        <w:t>El contenido corresponde al archivo README.md del repositorio de código del proyecto. Esta versión en Word existe para que las personas sin acceso o familiaridad con GitHub puedan consultarlo; para ver la versión más actualizada, consulte siempre el README.md del repositorio.</w:t>
      </w:r>
    </w:p>
    <w:p w14:paraId="53160147" w14:textId="77777777" w:rsidR="00E430F3" w:rsidRPr="000628CE" w:rsidRDefault="00000000">
      <w:r w:rsidRPr="000628CE">
        <w:t>La plataforma tiene tres roles, cada uno con su propio panel:</w:t>
      </w:r>
    </w:p>
    <w:p w14:paraId="0E3BE8DF" w14:textId="77777777" w:rsidR="00E430F3" w:rsidRPr="000628CE" w:rsidRDefault="00000000">
      <w:pPr>
        <w:pStyle w:val="Listaconvietas"/>
      </w:pPr>
      <w:r w:rsidRPr="000628CE">
        <w:rPr>
          <w:b/>
        </w:rPr>
        <w:t>Estudiante</w:t>
      </w:r>
      <w:r w:rsidRPr="000628CE">
        <w:t xml:space="preserve"> — evalúa a los profesores que le correspondan (21 preguntas Likert + 3 abiertas), pregunta por pregunta, con autoguardado.</w:t>
      </w:r>
    </w:p>
    <w:p w14:paraId="2B6171F4" w14:textId="77777777" w:rsidR="00E430F3" w:rsidRPr="000628CE" w:rsidRDefault="00000000">
      <w:pPr>
        <w:pStyle w:val="Listaconvietas"/>
      </w:pPr>
      <w:r w:rsidRPr="000628CE">
        <w:rPr>
          <w:b/>
        </w:rPr>
        <w:t>Docente</w:t>
      </w:r>
      <w:r w:rsidRPr="000628CE">
        <w:t xml:space="preserve"> — se autoevalúa, revisa sus resultados frente a la percepción estudiantil, y gestiona planes de mejora.</w:t>
      </w:r>
    </w:p>
    <w:p w14:paraId="545D674B" w14:textId="77777777" w:rsidR="00E430F3" w:rsidRPr="000628CE" w:rsidRDefault="00000000">
      <w:pPr>
        <w:pStyle w:val="Listaconvietas"/>
      </w:pPr>
      <w:r w:rsidRPr="000628CE">
        <w:rPr>
          <w:b/>
        </w:rPr>
        <w:t>Directivo</w:t>
      </w:r>
      <w:r w:rsidRPr="000628CE">
        <w:t xml:space="preserve"> — ve estadísticas generales, gráficas comparativas y exporta un reporte CSV con todo (promedios y respuestas abiertas).</w:t>
      </w:r>
    </w:p>
    <w:p w14:paraId="1E50974B" w14:textId="77777777" w:rsidR="00E430F3" w:rsidRPr="000628CE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1" w:name="_Toc235714070"/>
      <w:r w:rsidRPr="000628CE">
        <w:rPr>
          <w:rFonts w:ascii="Times New Roman" w:hAnsi="Times New Roman" w:cs="Times New Roman"/>
          <w:color w:val="auto"/>
        </w:rPr>
        <w:t>Arquitectura y stack</w:t>
      </w:r>
      <w:bookmarkEnd w:id="1"/>
    </w:p>
    <w:p w14:paraId="14C8D311" w14:textId="77777777" w:rsidR="00E430F3" w:rsidRPr="000628CE" w:rsidRDefault="00000000">
      <w:proofErr w:type="spellStart"/>
      <w:r w:rsidRPr="000628CE">
        <w:t>Monorepo</w:t>
      </w:r>
      <w:proofErr w:type="spellEnd"/>
      <w:r w:rsidRPr="000628CE">
        <w:t xml:space="preserve"> con dos proyectos independientes (</w:t>
      </w:r>
      <w:proofErr w:type="spellStart"/>
      <w:r w:rsidRPr="000628CE">
        <w:t>Frontend</w:t>
      </w:r>
      <w:proofErr w:type="spellEnd"/>
      <w:r w:rsidRPr="000628CE">
        <w:t xml:space="preserve">/ y </w:t>
      </w:r>
      <w:proofErr w:type="spellStart"/>
      <w:r w:rsidRPr="000628CE">
        <w:t>Backend</w:t>
      </w:r>
      <w:proofErr w:type="spellEnd"/>
      <w:r w:rsidRPr="000628CE">
        <w:t xml:space="preserve">/), cada uno con su propio </w:t>
      </w:r>
      <w:proofErr w:type="spellStart"/>
      <w:r w:rsidRPr="000628CE">
        <w:t>package.json</w:t>
      </w:r>
      <w:proofErr w:type="spellEnd"/>
      <w:r w:rsidRPr="000628CE">
        <w:t xml:space="preserve">, </w:t>
      </w:r>
      <w:proofErr w:type="spellStart"/>
      <w:r w:rsidRPr="000628CE">
        <w:t>node_modules</w:t>
      </w:r>
      <w:proofErr w:type="spellEnd"/>
      <w:r w:rsidRPr="000628CE">
        <w:t xml:space="preserve"> y despliegue.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30F3" w:rsidRPr="000628CE" w14:paraId="75F37228" w14:textId="77777777" w:rsidTr="00471D84">
        <w:trPr>
          <w:jc w:val="center"/>
        </w:trPr>
        <w:tc>
          <w:tcPr>
            <w:tcW w:w="4320" w:type="dxa"/>
            <w:shd w:val="clear" w:color="auto" w:fill="8DB3E2" w:themeFill="text2" w:themeFillTint="66"/>
          </w:tcPr>
          <w:p w14:paraId="7755FD34" w14:textId="77777777" w:rsidR="00E430F3" w:rsidRPr="000628CE" w:rsidRDefault="00000000">
            <w:r w:rsidRPr="000628CE">
              <w:rPr>
                <w:b/>
              </w:rPr>
              <w:t>Capa</w:t>
            </w:r>
          </w:p>
        </w:tc>
        <w:tc>
          <w:tcPr>
            <w:tcW w:w="4320" w:type="dxa"/>
            <w:shd w:val="clear" w:color="auto" w:fill="8DB3E2" w:themeFill="text2" w:themeFillTint="66"/>
          </w:tcPr>
          <w:p w14:paraId="38DF9F6A" w14:textId="77777777" w:rsidR="00E430F3" w:rsidRPr="000628CE" w:rsidRDefault="00000000">
            <w:r w:rsidRPr="000628CE">
              <w:rPr>
                <w:b/>
              </w:rPr>
              <w:t>Tecnología</w:t>
            </w:r>
          </w:p>
        </w:tc>
      </w:tr>
      <w:tr w:rsidR="00E430F3" w:rsidRPr="000628CE" w14:paraId="3D55DC65" w14:textId="77777777">
        <w:trPr>
          <w:jc w:val="center"/>
        </w:trPr>
        <w:tc>
          <w:tcPr>
            <w:tcW w:w="4320" w:type="dxa"/>
          </w:tcPr>
          <w:p w14:paraId="176F61C5" w14:textId="77777777" w:rsidR="00E430F3" w:rsidRPr="000628CE" w:rsidRDefault="00000000">
            <w:proofErr w:type="spellStart"/>
            <w:r w:rsidRPr="000628CE">
              <w:t>Frontend</w:t>
            </w:r>
            <w:proofErr w:type="spellEnd"/>
          </w:p>
        </w:tc>
        <w:tc>
          <w:tcPr>
            <w:tcW w:w="4320" w:type="dxa"/>
          </w:tcPr>
          <w:p w14:paraId="27067226" w14:textId="77777777" w:rsidR="00E430F3" w:rsidRPr="000628CE" w:rsidRDefault="00000000">
            <w:proofErr w:type="spellStart"/>
            <w:r w:rsidRPr="000628CE">
              <w:t>React</w:t>
            </w:r>
            <w:proofErr w:type="spellEnd"/>
            <w:r w:rsidRPr="000628CE">
              <w:t xml:space="preserve"> 19 + Vite 8, </w:t>
            </w:r>
            <w:proofErr w:type="spellStart"/>
            <w:r w:rsidRPr="000628CE">
              <w:t>React</w:t>
            </w:r>
            <w:proofErr w:type="spellEnd"/>
            <w:r w:rsidRPr="000628CE">
              <w:t xml:space="preserve"> </w:t>
            </w:r>
            <w:proofErr w:type="spellStart"/>
            <w:r w:rsidRPr="000628CE">
              <w:t>Router</w:t>
            </w:r>
            <w:proofErr w:type="spellEnd"/>
            <w:r w:rsidRPr="000628CE">
              <w:t xml:space="preserve"> 7, Bootstrap 5 (+ </w:t>
            </w:r>
            <w:proofErr w:type="spellStart"/>
            <w:r w:rsidRPr="000628CE">
              <w:t>bootstrap-icons</w:t>
            </w:r>
            <w:proofErr w:type="spellEnd"/>
            <w:r w:rsidRPr="000628CE">
              <w:t xml:space="preserve">), </w:t>
            </w:r>
            <w:proofErr w:type="spellStart"/>
            <w:r w:rsidRPr="000628CE">
              <w:t>Recharts</w:t>
            </w:r>
            <w:proofErr w:type="spellEnd"/>
            <w:r w:rsidRPr="000628CE">
              <w:t xml:space="preserve"> (gráficas del panel de directivo)</w:t>
            </w:r>
          </w:p>
        </w:tc>
      </w:tr>
      <w:tr w:rsidR="00E430F3" w:rsidRPr="000628CE" w14:paraId="0C4D5B7E" w14:textId="77777777">
        <w:trPr>
          <w:jc w:val="center"/>
        </w:trPr>
        <w:tc>
          <w:tcPr>
            <w:tcW w:w="4320" w:type="dxa"/>
          </w:tcPr>
          <w:p w14:paraId="21F4D833" w14:textId="77777777" w:rsidR="00E430F3" w:rsidRPr="000628CE" w:rsidRDefault="00000000">
            <w:proofErr w:type="spellStart"/>
            <w:r w:rsidRPr="000628CE">
              <w:t>Backend</w:t>
            </w:r>
            <w:proofErr w:type="spellEnd"/>
          </w:p>
        </w:tc>
        <w:tc>
          <w:tcPr>
            <w:tcW w:w="4320" w:type="dxa"/>
          </w:tcPr>
          <w:p w14:paraId="4916D745" w14:textId="77777777" w:rsidR="00E430F3" w:rsidRPr="000628CE" w:rsidRDefault="00000000">
            <w:r w:rsidRPr="000628CE">
              <w:t>Node.js + Express 5 (ESM, "</w:t>
            </w:r>
            <w:proofErr w:type="spellStart"/>
            <w:r w:rsidRPr="000628CE">
              <w:t>type</w:t>
            </w:r>
            <w:proofErr w:type="spellEnd"/>
            <w:r w:rsidRPr="000628CE">
              <w:t>": "module")</w:t>
            </w:r>
          </w:p>
        </w:tc>
      </w:tr>
      <w:tr w:rsidR="00E430F3" w:rsidRPr="000628CE" w14:paraId="1536214F" w14:textId="77777777">
        <w:trPr>
          <w:jc w:val="center"/>
        </w:trPr>
        <w:tc>
          <w:tcPr>
            <w:tcW w:w="4320" w:type="dxa"/>
          </w:tcPr>
          <w:p w14:paraId="0EBBBA0F" w14:textId="77777777" w:rsidR="00E430F3" w:rsidRPr="000628CE" w:rsidRDefault="00000000">
            <w:r w:rsidRPr="000628CE">
              <w:t>Base de datos</w:t>
            </w:r>
          </w:p>
        </w:tc>
        <w:tc>
          <w:tcPr>
            <w:tcW w:w="4320" w:type="dxa"/>
          </w:tcPr>
          <w:p w14:paraId="52DD774A" w14:textId="77777777" w:rsidR="00E430F3" w:rsidRPr="000628CE" w:rsidRDefault="00000000">
            <w:r w:rsidRPr="000628CE">
              <w:t xml:space="preserve">MongoDB Atlas + </w:t>
            </w:r>
            <w:proofErr w:type="spellStart"/>
            <w:r w:rsidRPr="000628CE">
              <w:t>Mongoose</w:t>
            </w:r>
            <w:proofErr w:type="spellEnd"/>
            <w:r w:rsidRPr="000628CE">
              <w:t xml:space="preserve"> 9</w:t>
            </w:r>
          </w:p>
        </w:tc>
      </w:tr>
      <w:tr w:rsidR="00E430F3" w:rsidRPr="000628CE" w14:paraId="7D701207" w14:textId="77777777">
        <w:trPr>
          <w:jc w:val="center"/>
        </w:trPr>
        <w:tc>
          <w:tcPr>
            <w:tcW w:w="4320" w:type="dxa"/>
          </w:tcPr>
          <w:p w14:paraId="58A89BDB" w14:textId="77777777" w:rsidR="00E430F3" w:rsidRPr="000628CE" w:rsidRDefault="00000000">
            <w:r w:rsidRPr="000628CE">
              <w:t>Autenticación</w:t>
            </w:r>
          </w:p>
        </w:tc>
        <w:tc>
          <w:tcPr>
            <w:tcW w:w="4320" w:type="dxa"/>
          </w:tcPr>
          <w:p w14:paraId="576FF753" w14:textId="77777777" w:rsidR="00E430F3" w:rsidRPr="000628CE" w:rsidRDefault="00000000">
            <w:r w:rsidRPr="000628CE">
              <w:t xml:space="preserve">Clerk (@clerk/clerk-react en </w:t>
            </w:r>
            <w:proofErr w:type="spellStart"/>
            <w:r w:rsidRPr="000628CE">
              <w:t>frontend</w:t>
            </w:r>
            <w:proofErr w:type="spellEnd"/>
            <w:r w:rsidRPr="000628CE">
              <w:t xml:space="preserve">, @clerk/backend en </w:t>
            </w:r>
            <w:proofErr w:type="spellStart"/>
            <w:r w:rsidRPr="000628CE">
              <w:t>backend</w:t>
            </w:r>
            <w:proofErr w:type="spellEnd"/>
            <w:r w:rsidRPr="000628CE">
              <w:t>)</w:t>
            </w:r>
          </w:p>
        </w:tc>
      </w:tr>
      <w:tr w:rsidR="00E430F3" w:rsidRPr="000628CE" w14:paraId="107C47D8" w14:textId="77777777">
        <w:trPr>
          <w:jc w:val="center"/>
        </w:trPr>
        <w:tc>
          <w:tcPr>
            <w:tcW w:w="4320" w:type="dxa"/>
          </w:tcPr>
          <w:p w14:paraId="4F707F71" w14:textId="77777777" w:rsidR="00E430F3" w:rsidRPr="000628CE" w:rsidRDefault="00000000">
            <w:r w:rsidRPr="000628CE">
              <w:t>Hosting</w:t>
            </w:r>
          </w:p>
        </w:tc>
        <w:tc>
          <w:tcPr>
            <w:tcW w:w="4320" w:type="dxa"/>
          </w:tcPr>
          <w:p w14:paraId="29D5F748" w14:textId="77777777" w:rsidR="00E430F3" w:rsidRPr="000628CE" w:rsidRDefault="00000000">
            <w:proofErr w:type="spellStart"/>
            <w:r w:rsidRPr="000628CE">
              <w:t>Frontend</w:t>
            </w:r>
            <w:proofErr w:type="spellEnd"/>
            <w:r w:rsidRPr="000628CE">
              <w:t xml:space="preserve"> en </w:t>
            </w:r>
            <w:proofErr w:type="spellStart"/>
            <w:r w:rsidRPr="000628CE">
              <w:t>Vercel</w:t>
            </w:r>
            <w:proofErr w:type="spellEnd"/>
            <w:r w:rsidRPr="000628CE">
              <w:t xml:space="preserve"> (SPA), </w:t>
            </w:r>
            <w:proofErr w:type="spellStart"/>
            <w:r w:rsidRPr="000628CE">
              <w:t>Backend</w:t>
            </w:r>
            <w:proofErr w:type="spellEnd"/>
            <w:r w:rsidRPr="000628CE">
              <w:t xml:space="preserve"> en Render (proceso Node persistente)</w:t>
            </w:r>
          </w:p>
        </w:tc>
      </w:tr>
    </w:tbl>
    <w:p w14:paraId="0ADCF646" w14:textId="77777777" w:rsidR="00E430F3" w:rsidRPr="000628CE" w:rsidRDefault="00E430F3"/>
    <w:p w14:paraId="78D7B089" w14:textId="059C7C9F" w:rsidR="009F5C87" w:rsidRPr="000628CE" w:rsidRDefault="00000000" w:rsidP="009F5C87">
      <w:proofErr w:type="spellStart"/>
      <w:r w:rsidRPr="000628CE">
        <w:t>Frontend</w:t>
      </w:r>
      <w:proofErr w:type="spellEnd"/>
      <w:r w:rsidRPr="000628CE">
        <w:t xml:space="preserve"> y </w:t>
      </w:r>
      <w:proofErr w:type="spellStart"/>
      <w:r w:rsidRPr="000628CE">
        <w:t>backend</w:t>
      </w:r>
      <w:proofErr w:type="spellEnd"/>
      <w:r w:rsidRPr="000628CE">
        <w:t xml:space="preserve"> son despliegues completamente separados, comunicados solo por HTTP (VITE_API_URL en el </w:t>
      </w:r>
      <w:proofErr w:type="spellStart"/>
      <w:r w:rsidRPr="000628CE">
        <w:t>frontend</w:t>
      </w:r>
      <w:proofErr w:type="spellEnd"/>
      <w:r w:rsidRPr="000628CE">
        <w:t xml:space="preserve"> apunta a la URL pública del </w:t>
      </w:r>
      <w:proofErr w:type="spellStart"/>
      <w:r w:rsidRPr="000628CE">
        <w:t>backend</w:t>
      </w:r>
      <w:proofErr w:type="spellEnd"/>
      <w:r w:rsidRPr="000628CE">
        <w:t xml:space="preserve"> en Render). No hay SSR ni herramientas de </w:t>
      </w:r>
      <w:proofErr w:type="spellStart"/>
      <w:r w:rsidRPr="000628CE">
        <w:t>monorepo</w:t>
      </w:r>
      <w:proofErr w:type="spellEnd"/>
      <w:r w:rsidRPr="000628CE">
        <w:t xml:space="preserve"> (</w:t>
      </w:r>
      <w:proofErr w:type="spellStart"/>
      <w:r w:rsidRPr="000628CE">
        <w:t>Turborepo</w:t>
      </w:r>
      <w:proofErr w:type="spellEnd"/>
      <w:r w:rsidRPr="000628CE">
        <w:t>/</w:t>
      </w:r>
      <w:proofErr w:type="spellStart"/>
      <w:r w:rsidRPr="000628CE">
        <w:t>Nx</w:t>
      </w:r>
      <w:proofErr w:type="spellEnd"/>
      <w:r w:rsidRPr="000628CE">
        <w:t>)</w:t>
      </w:r>
      <w:r w:rsidR="00471D84" w:rsidRPr="000628CE">
        <w:t xml:space="preserve">, </w:t>
      </w:r>
      <w:r w:rsidRPr="000628CE">
        <w:t>son dos aplicaciones independientes que conviene tratar como tal.</w:t>
      </w:r>
    </w:p>
    <w:p w14:paraId="57191978" w14:textId="77777777" w:rsidR="009F5C87" w:rsidRPr="000628CE" w:rsidRDefault="009F5C87" w:rsidP="009F5C87"/>
    <w:p w14:paraId="4C9B9174" w14:textId="77777777" w:rsidR="009F5C87" w:rsidRPr="000628CE" w:rsidRDefault="009F5C87" w:rsidP="009F5C87"/>
    <w:p w14:paraId="1FC306A3" w14:textId="77777777" w:rsidR="009F5C87" w:rsidRPr="000628CE" w:rsidRDefault="009F5C87" w:rsidP="009F5C87"/>
    <w:p w14:paraId="17E27FEE" w14:textId="74A4FF01" w:rsidR="00E430F3" w:rsidRPr="000628CE" w:rsidRDefault="00000000" w:rsidP="00471D84">
      <w:pPr>
        <w:pStyle w:val="Ttulo1"/>
        <w:rPr>
          <w:rFonts w:ascii="Times New Roman" w:hAnsi="Times New Roman" w:cs="Times New Roman"/>
          <w:color w:val="auto"/>
        </w:rPr>
      </w:pPr>
      <w:bookmarkStart w:id="2" w:name="_Toc235714071"/>
      <w:r w:rsidRPr="000628CE">
        <w:rPr>
          <w:rFonts w:ascii="Times New Roman" w:hAnsi="Times New Roman" w:cs="Times New Roman"/>
          <w:color w:val="auto"/>
        </w:rPr>
        <w:lastRenderedPageBreak/>
        <w:t>Estructura de directorios</w:t>
      </w:r>
      <w:bookmarkEnd w:id="2"/>
    </w:p>
    <w:tbl>
      <w:tblPr>
        <w:tblStyle w:val="Tablaconcuadrcula"/>
        <w:tblW w:w="9378" w:type="dxa"/>
        <w:tblLook w:val="04A0" w:firstRow="1" w:lastRow="0" w:firstColumn="1" w:lastColumn="0" w:noHBand="0" w:noVBand="1"/>
      </w:tblPr>
      <w:tblGrid>
        <w:gridCol w:w="9378"/>
      </w:tblGrid>
      <w:tr w:rsidR="00E430F3" w:rsidRPr="000628CE" w14:paraId="632668FD" w14:textId="77777777" w:rsidTr="009F5C87">
        <w:tc>
          <w:tcPr>
            <w:tcW w:w="9378" w:type="dxa"/>
            <w:shd w:val="clear" w:color="auto" w:fill="F2F2F2"/>
          </w:tcPr>
          <w:p w14:paraId="675280DC" w14:textId="77777777" w:rsidR="00E430F3" w:rsidRPr="000628CE" w:rsidRDefault="00000000"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Evaluacion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>-Formativa-App/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├──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Backend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>/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>│   ├── data/                        # Plantillas JSON de preguntas (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seed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inicial)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│   │   ├──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teacher-questions-template.json</w:t>
            </w:r>
            <w:proofErr w:type="spellEnd"/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│   │   └──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student-questions-template.json</w:t>
            </w:r>
            <w:proofErr w:type="spellEnd"/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>│   ├── scripts/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>│   │   ├── seed.js                        # Carga las preguntas iniciales a Mongo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│   │   ├── checkEvaluationDuplicates.js   # Verificación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read-only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pre-índice único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│   │   └── createEvaluationIndex.js       # Crea el índice único de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Evaluation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(manual)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│   └──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src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>/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│       ├──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config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>/db.js             # Conexión a Mongo (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autoIndex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deshabilitado en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prod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>)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│       ├── middleware/auth.js       #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requireAuth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(verifica token de Clerk) +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requireRole</w:t>
            </w:r>
            <w:proofErr w:type="spellEnd"/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│       ├──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models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/                  # Teacher,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Question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Evaluation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ImprovementPlan</w:t>
            </w:r>
            <w:proofErr w:type="spellEnd"/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│       ├──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routes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/                  #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auth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teachers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question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evaluations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improvementPlans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directorStats</w:t>
            </w:r>
            <w:proofErr w:type="spellEnd"/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│       └── index.js                 #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Entry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point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de Express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└──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Frontend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>/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├──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src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>/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│   ├── api/axios.js             # Instancia de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axios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+ inyección del token de Clerk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│   ├──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hooks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/                   #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useStudentData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useTeacherData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useDirectorData</w:t>
            </w:r>
            <w:proofErr w:type="spellEnd"/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│   ├──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components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/              #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TeacherEvalForm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TeacherResults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ImprovementPlanModal</w:t>
            </w:r>
            <w:proofErr w:type="spellEnd"/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│   ├──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pages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/                   #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LoginPage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StudentPage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TeacherPage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,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DirectorPage</w:t>
            </w:r>
            <w:proofErr w:type="spellEnd"/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│   ├──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App.jsx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              # Ruteo por rol (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react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>-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router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>-dom)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│   └──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main.jsx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             # Bootstrap de la app +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ClerkProvider</w:t>
            </w:r>
            <w:proofErr w:type="spellEnd"/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└──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vercel.json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              #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Rewrite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de rutas para SPA</w:t>
            </w:r>
          </w:p>
        </w:tc>
      </w:tr>
    </w:tbl>
    <w:p w14:paraId="53968F6B" w14:textId="77777777" w:rsidR="00E430F3" w:rsidRPr="000628CE" w:rsidRDefault="00E430F3"/>
    <w:p w14:paraId="5208F016" w14:textId="77777777" w:rsidR="00E430F3" w:rsidRPr="000628CE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3" w:name="_Toc235714072"/>
      <w:r w:rsidRPr="000628CE">
        <w:rPr>
          <w:rFonts w:ascii="Times New Roman" w:hAnsi="Times New Roman" w:cs="Times New Roman"/>
          <w:color w:val="auto"/>
        </w:rPr>
        <w:t>Modelo de datos</w:t>
      </w:r>
      <w:bookmarkEnd w:id="3"/>
    </w:p>
    <w:p w14:paraId="3BEF4B44" w14:textId="77777777" w:rsidR="00E430F3" w:rsidRPr="000628CE" w:rsidRDefault="00000000">
      <w:r w:rsidRPr="000628CE">
        <w:t>Cuatro colecciones en MongoDB (</w:t>
      </w:r>
      <w:proofErr w:type="spellStart"/>
      <w:r w:rsidRPr="000628CE">
        <w:t>Backend</w:t>
      </w:r>
      <w:proofErr w:type="spellEnd"/>
      <w:r w:rsidRPr="000628CE">
        <w:t>/</w:t>
      </w:r>
      <w:proofErr w:type="spellStart"/>
      <w:r w:rsidRPr="000628CE">
        <w:t>src</w:t>
      </w:r>
      <w:proofErr w:type="spellEnd"/>
      <w:r w:rsidRPr="000628CE">
        <w:t>/</w:t>
      </w:r>
      <w:proofErr w:type="spellStart"/>
      <w:r w:rsidRPr="000628CE">
        <w:t>models</w:t>
      </w:r>
      <w:proofErr w:type="spellEnd"/>
      <w:r w:rsidRPr="000628CE">
        <w:t>/):</w:t>
      </w:r>
    </w:p>
    <w:p w14:paraId="66275049" w14:textId="77777777" w:rsidR="00E430F3" w:rsidRPr="000628CE" w:rsidRDefault="00000000">
      <w:pPr>
        <w:pStyle w:val="Listaconvietas"/>
      </w:pPr>
      <w:r w:rsidRPr="000628CE">
        <w:rPr>
          <w:b/>
        </w:rPr>
        <w:t>Teacher</w:t>
      </w:r>
      <w:r w:rsidRPr="000628CE">
        <w:t xml:space="preserve"> — { id (email), </w:t>
      </w:r>
      <w:proofErr w:type="spellStart"/>
      <w:r w:rsidRPr="000628CE">
        <w:t>name</w:t>
      </w:r>
      <w:proofErr w:type="spellEnd"/>
      <w:r w:rsidRPr="000628CE">
        <w:t xml:space="preserve">, </w:t>
      </w:r>
      <w:proofErr w:type="spellStart"/>
      <w:r w:rsidRPr="000628CE">
        <w:t>subject</w:t>
      </w:r>
      <w:proofErr w:type="spellEnd"/>
      <w:r w:rsidRPr="000628CE">
        <w:t xml:space="preserve"> }. Se crea automáticamente cuando alguien se registra como docente.</w:t>
      </w:r>
    </w:p>
    <w:p w14:paraId="0D3FDF88" w14:textId="77777777" w:rsidR="00E430F3" w:rsidRPr="000628CE" w:rsidRDefault="00000000">
      <w:pPr>
        <w:pStyle w:val="Listaconvietas"/>
      </w:pPr>
      <w:proofErr w:type="spellStart"/>
      <w:r w:rsidRPr="000628CE">
        <w:rPr>
          <w:b/>
        </w:rPr>
        <w:t>Question</w:t>
      </w:r>
      <w:proofErr w:type="spellEnd"/>
      <w:r w:rsidRPr="000628CE">
        <w:t xml:space="preserve"> — banco de preguntas fijo, compartido por todos (no hay preguntas por materia/profesor). </w:t>
      </w:r>
      <w:proofErr w:type="spellStart"/>
      <w:r w:rsidRPr="000628CE">
        <w:t>type</w:t>
      </w:r>
      <w:proofErr w:type="spellEnd"/>
      <w:r w:rsidRPr="000628CE">
        <w:t>: '</w:t>
      </w:r>
      <w:proofErr w:type="spellStart"/>
      <w:r w:rsidRPr="000628CE">
        <w:t>teacher</w:t>
      </w:r>
      <w:proofErr w:type="spellEnd"/>
      <w:r w:rsidRPr="000628CE">
        <w:t>' | '</w:t>
      </w:r>
      <w:proofErr w:type="spellStart"/>
      <w:r w:rsidRPr="000628CE">
        <w:t>student</w:t>
      </w:r>
      <w:proofErr w:type="spellEnd"/>
      <w:r w:rsidRPr="000628CE">
        <w:t xml:space="preserve">' separa el cuestionario de autoevaluación del de estudiantes; </w:t>
      </w:r>
      <w:proofErr w:type="spellStart"/>
      <w:r w:rsidRPr="000628CE">
        <w:t>questionType</w:t>
      </w:r>
      <w:proofErr w:type="spellEnd"/>
      <w:r w:rsidRPr="000628CE">
        <w:t>: '</w:t>
      </w:r>
      <w:proofErr w:type="spellStart"/>
      <w:r w:rsidRPr="000628CE">
        <w:t>likert</w:t>
      </w:r>
      <w:proofErr w:type="spellEnd"/>
      <w:r w:rsidRPr="000628CE">
        <w:t>' | 'abierta'.</w:t>
      </w:r>
    </w:p>
    <w:p w14:paraId="666F242B" w14:textId="77777777" w:rsidR="00E430F3" w:rsidRPr="000628CE" w:rsidRDefault="00000000">
      <w:pPr>
        <w:pStyle w:val="Listaconvietas"/>
      </w:pPr>
      <w:proofErr w:type="spellStart"/>
      <w:r w:rsidRPr="000628CE">
        <w:rPr>
          <w:b/>
        </w:rPr>
        <w:t>Evaluation</w:t>
      </w:r>
      <w:proofErr w:type="spellEnd"/>
      <w:r w:rsidRPr="000628CE">
        <w:t xml:space="preserve"> — una evaluación de un usuario a un profesor. </w:t>
      </w:r>
      <w:proofErr w:type="spellStart"/>
      <w:r w:rsidRPr="000628CE">
        <w:t>userRole</w:t>
      </w:r>
      <w:proofErr w:type="spellEnd"/>
      <w:r w:rsidRPr="000628CE">
        <w:t xml:space="preserve">: 'estudiante' | 'docente', </w:t>
      </w:r>
      <w:proofErr w:type="spellStart"/>
      <w:r w:rsidRPr="000628CE">
        <w:t>evaluationData</w:t>
      </w:r>
      <w:proofErr w:type="spellEnd"/>
      <w:r w:rsidRPr="000628CE">
        <w:t xml:space="preserve">: { scores: </w:t>
      </w:r>
      <w:proofErr w:type="spellStart"/>
      <w:r w:rsidRPr="000628CE">
        <w:t>Map</w:t>
      </w:r>
      <w:proofErr w:type="spellEnd"/>
      <w:r w:rsidRPr="000628CE">
        <w:t xml:space="preserve">, </w:t>
      </w:r>
      <w:proofErr w:type="spellStart"/>
      <w:r w:rsidRPr="000628CE">
        <w:t>openAnswers</w:t>
      </w:r>
      <w:proofErr w:type="spellEnd"/>
      <w:r w:rsidRPr="000628CE">
        <w:t xml:space="preserve">: </w:t>
      </w:r>
      <w:proofErr w:type="spellStart"/>
      <w:r w:rsidRPr="000628CE">
        <w:t>Map</w:t>
      </w:r>
      <w:proofErr w:type="spellEnd"/>
      <w:r w:rsidRPr="000628CE">
        <w:t xml:space="preserve"> } (clave = número de pregunta), y </w:t>
      </w:r>
      <w:proofErr w:type="gramStart"/>
      <w:r w:rsidRPr="000628CE">
        <w:t>status</w:t>
      </w:r>
      <w:proofErr w:type="gramEnd"/>
      <w:r w:rsidRPr="000628CE">
        <w:t>: 'draft' | '</w:t>
      </w:r>
      <w:proofErr w:type="spellStart"/>
      <w:r w:rsidRPr="000628CE">
        <w:t>submitted</w:t>
      </w:r>
      <w:proofErr w:type="spellEnd"/>
      <w:r w:rsidRPr="000628CE">
        <w:t>':</w:t>
      </w:r>
    </w:p>
    <w:p w14:paraId="50CB7590" w14:textId="77777777" w:rsidR="00E430F3" w:rsidRPr="000628CE" w:rsidRDefault="00000000">
      <w:pPr>
        <w:pStyle w:val="Listaconvietas2"/>
      </w:pPr>
      <w:r w:rsidRPr="000628CE">
        <w:rPr>
          <w:b/>
        </w:rPr>
        <w:t>'draft'</w:t>
      </w:r>
      <w:r w:rsidRPr="000628CE">
        <w:t xml:space="preserve"> = el flujo de autoguardado del estudiante todavía está en progreso para ese profesor.</w:t>
      </w:r>
    </w:p>
    <w:p w14:paraId="2869FD64" w14:textId="77777777" w:rsidR="00E430F3" w:rsidRPr="000628CE" w:rsidRDefault="00000000">
      <w:pPr>
        <w:pStyle w:val="Listaconvietas2"/>
      </w:pPr>
      <w:r w:rsidRPr="000628CE">
        <w:rPr>
          <w:b/>
        </w:rPr>
        <w:t>'</w:t>
      </w:r>
      <w:proofErr w:type="spellStart"/>
      <w:r w:rsidRPr="000628CE">
        <w:rPr>
          <w:b/>
        </w:rPr>
        <w:t>submitted</w:t>
      </w:r>
      <w:proofErr w:type="spellEnd"/>
      <w:r w:rsidRPr="000628CE">
        <w:rPr>
          <w:b/>
        </w:rPr>
        <w:t>'</w:t>
      </w:r>
      <w:r w:rsidRPr="000628CE">
        <w:t xml:space="preserve"> = evaluación completa y enviada (es también el valor por defecto, para no afectar los documentos ya creados por el flujo de un solo paso de autoevaluación docente).</w:t>
      </w:r>
    </w:p>
    <w:p w14:paraId="052AA446" w14:textId="77777777" w:rsidR="00E430F3" w:rsidRPr="000628CE" w:rsidRDefault="00000000">
      <w:pPr>
        <w:pStyle w:val="Listaconvietas2"/>
      </w:pPr>
      <w:r w:rsidRPr="000628CE">
        <w:t xml:space="preserve">Índice único en { </w:t>
      </w:r>
      <w:proofErr w:type="spellStart"/>
      <w:r w:rsidRPr="000628CE">
        <w:t>userEmail</w:t>
      </w:r>
      <w:proofErr w:type="spellEnd"/>
      <w:r w:rsidRPr="000628CE">
        <w:t xml:space="preserve">, </w:t>
      </w:r>
      <w:proofErr w:type="spellStart"/>
      <w:r w:rsidRPr="000628CE">
        <w:t>teacherId</w:t>
      </w:r>
      <w:proofErr w:type="spellEnd"/>
      <w:r w:rsidRPr="000628CE">
        <w:t xml:space="preserve">, </w:t>
      </w:r>
      <w:proofErr w:type="spellStart"/>
      <w:r w:rsidRPr="000628CE">
        <w:t>userRole</w:t>
      </w:r>
      <w:proofErr w:type="spellEnd"/>
      <w:r w:rsidRPr="000628CE">
        <w:t xml:space="preserve"> } — un usuario no puede tener dos evaluaciones para el mismo profesor.</w:t>
      </w:r>
    </w:p>
    <w:p w14:paraId="4FECB4B8" w14:textId="77777777" w:rsidR="00E430F3" w:rsidRPr="000628CE" w:rsidRDefault="00000000">
      <w:pPr>
        <w:pStyle w:val="Listaconvietas2"/>
      </w:pPr>
      <w:r w:rsidRPr="000628CE">
        <w:t xml:space="preserve">Cualquier consulta nueva sobre </w:t>
      </w:r>
      <w:proofErr w:type="spellStart"/>
      <w:r w:rsidRPr="000628CE">
        <w:t>Evaluation</w:t>
      </w:r>
      <w:proofErr w:type="spellEnd"/>
      <w:r w:rsidRPr="000628CE">
        <w:t xml:space="preserve"> que alimente reportes/resultados debe filtrar </w:t>
      </w:r>
      <w:proofErr w:type="gramStart"/>
      <w:r w:rsidRPr="000628CE">
        <w:t>status</w:t>
      </w:r>
      <w:proofErr w:type="gramEnd"/>
      <w:r w:rsidRPr="000628CE">
        <w:t>: { $</w:t>
      </w:r>
      <w:proofErr w:type="spellStart"/>
      <w:r w:rsidRPr="000628CE">
        <w:t>ne</w:t>
      </w:r>
      <w:proofErr w:type="spellEnd"/>
      <w:r w:rsidRPr="000628CE">
        <w:t>: 'draft' }, o contará borradores a medio responder.</w:t>
      </w:r>
    </w:p>
    <w:p w14:paraId="46DDE5E3" w14:textId="77777777" w:rsidR="00E430F3" w:rsidRPr="000628CE" w:rsidRDefault="00000000">
      <w:pPr>
        <w:pStyle w:val="Listaconvietas"/>
      </w:pPr>
      <w:proofErr w:type="spellStart"/>
      <w:r w:rsidRPr="000628CE">
        <w:rPr>
          <w:b/>
        </w:rPr>
        <w:lastRenderedPageBreak/>
        <w:t>ImprovementPlan</w:t>
      </w:r>
      <w:proofErr w:type="spellEnd"/>
      <w:r w:rsidRPr="000628CE">
        <w:t xml:space="preserve"> — plan de mejora de un docente (</w:t>
      </w:r>
      <w:proofErr w:type="spellStart"/>
      <w:r w:rsidRPr="000628CE">
        <w:t>goal</w:t>
      </w:r>
      <w:proofErr w:type="spellEnd"/>
      <w:r w:rsidRPr="000628CE">
        <w:t xml:space="preserve">, </w:t>
      </w:r>
      <w:proofErr w:type="spellStart"/>
      <w:r w:rsidRPr="000628CE">
        <w:t>actions</w:t>
      </w:r>
      <w:proofErr w:type="spellEnd"/>
      <w:r w:rsidRPr="000628CE">
        <w:t xml:space="preserve">, </w:t>
      </w:r>
      <w:proofErr w:type="spellStart"/>
      <w:r w:rsidRPr="000628CE">
        <w:t>indicators</w:t>
      </w:r>
      <w:proofErr w:type="spellEnd"/>
      <w:r w:rsidRPr="000628CE">
        <w:t xml:space="preserve">, </w:t>
      </w:r>
      <w:proofErr w:type="spellStart"/>
      <w:r w:rsidRPr="000628CE">
        <w:t>deadline</w:t>
      </w:r>
      <w:proofErr w:type="spellEnd"/>
      <w:r w:rsidRPr="000628CE">
        <w:t xml:space="preserve">, </w:t>
      </w:r>
      <w:proofErr w:type="gramStart"/>
      <w:r w:rsidRPr="000628CE">
        <w:t>status</w:t>
      </w:r>
      <w:proofErr w:type="gramEnd"/>
      <w:r w:rsidRPr="000628CE">
        <w:t>: 'activo' | 'completado').</w:t>
      </w:r>
    </w:p>
    <w:p w14:paraId="49C916A6" w14:textId="77777777" w:rsidR="00E430F3" w:rsidRPr="000628CE" w:rsidRDefault="00000000">
      <w:r w:rsidRPr="000628CE">
        <w:t xml:space="preserve">No existe una relación explícita </w:t>
      </w:r>
      <w:proofErr w:type="spellStart"/>
      <w:r w:rsidRPr="000628CE">
        <w:t>estudiante↔profesor</w:t>
      </w:r>
      <w:proofErr w:type="spellEnd"/>
      <w:r w:rsidRPr="000628CE">
        <w:t xml:space="preserve"> (matrícula). El estudiante arma su propia lista de "profesores que le corresponden" desde un selector en su panel; cualquier profesor de la base de datos es un candidato.</w:t>
      </w:r>
    </w:p>
    <w:p w14:paraId="4276A856" w14:textId="77777777" w:rsidR="00E430F3" w:rsidRPr="000628CE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4" w:name="_Toc235714073"/>
      <w:r w:rsidRPr="000628CE">
        <w:rPr>
          <w:rFonts w:ascii="Times New Roman" w:hAnsi="Times New Roman" w:cs="Times New Roman"/>
          <w:color w:val="auto"/>
        </w:rPr>
        <w:t>Autenticación y roles</w:t>
      </w:r>
      <w:bookmarkEnd w:id="4"/>
    </w:p>
    <w:p w14:paraId="5D24B066" w14:textId="77777777" w:rsidR="00E430F3" w:rsidRPr="000628CE" w:rsidRDefault="00000000">
      <w:pPr>
        <w:pStyle w:val="Listaconvietas"/>
      </w:pPr>
      <w:r w:rsidRPr="000628CE">
        <w:t xml:space="preserve">Clerk maneja </w:t>
      </w:r>
      <w:proofErr w:type="spellStart"/>
      <w:r w:rsidRPr="000628CE">
        <w:t>login</w:t>
      </w:r>
      <w:proofErr w:type="spellEnd"/>
      <w:r w:rsidRPr="000628CE">
        <w:t xml:space="preserve">/registro. El rol (estudiante | docente | directivo) se guarda en </w:t>
      </w:r>
      <w:proofErr w:type="spellStart"/>
      <w:r w:rsidRPr="000628CE">
        <w:t>publicMetadata.role</w:t>
      </w:r>
      <w:proofErr w:type="spellEnd"/>
      <w:r w:rsidRPr="000628CE">
        <w:t xml:space="preserve"> del usuario en Clerk, no en Mongo.</w:t>
      </w:r>
    </w:p>
    <w:p w14:paraId="63902BFE" w14:textId="77777777" w:rsidR="00E430F3" w:rsidRPr="000628CE" w:rsidRDefault="00000000">
      <w:pPr>
        <w:pStyle w:val="Listaconvietas"/>
      </w:pPr>
      <w:r w:rsidRPr="000628CE">
        <w:t>En el registro (</w:t>
      </w:r>
      <w:proofErr w:type="spellStart"/>
      <w:r w:rsidRPr="000628CE">
        <w:t>LoginPage.jsx</w:t>
      </w:r>
      <w:proofErr w:type="spellEnd"/>
      <w:r w:rsidRPr="000628CE">
        <w:t xml:space="preserve"> → POST /api/</w:t>
      </w:r>
      <w:proofErr w:type="spellStart"/>
      <w:r w:rsidRPr="000628CE">
        <w:t>auth</w:t>
      </w:r>
      <w:proofErr w:type="spellEnd"/>
      <w:r w:rsidRPr="000628CE">
        <w:t>/</w:t>
      </w:r>
      <w:proofErr w:type="spellStart"/>
      <w:r w:rsidRPr="000628CE">
        <w:t>update</w:t>
      </w:r>
      <w:proofErr w:type="spellEnd"/>
      <w:r w:rsidRPr="000628CE">
        <w:t>-role), si el rol es docente también se crea el documento Teacher correspondiente con nombre completo y materia.</w:t>
      </w:r>
    </w:p>
    <w:p w14:paraId="2CF4A18A" w14:textId="77777777" w:rsidR="00E430F3" w:rsidRPr="000628CE" w:rsidRDefault="00000000">
      <w:pPr>
        <w:pStyle w:val="Listaconvietas"/>
      </w:pPr>
      <w:r w:rsidRPr="000628CE">
        <w:t xml:space="preserve">El </w:t>
      </w:r>
      <w:proofErr w:type="spellStart"/>
      <w:r w:rsidRPr="000628CE">
        <w:t>frontend</w:t>
      </w:r>
      <w:proofErr w:type="spellEnd"/>
      <w:r w:rsidRPr="000628CE">
        <w:t xml:space="preserve"> obtiene un token de sesión de Clerk y lo manda como </w:t>
      </w:r>
      <w:proofErr w:type="spellStart"/>
      <w:r w:rsidRPr="000628CE">
        <w:t>Authorization</w:t>
      </w:r>
      <w:proofErr w:type="spellEnd"/>
      <w:r w:rsidRPr="000628CE">
        <w:t xml:space="preserve">: Bearer &lt;token&gt; (ver </w:t>
      </w:r>
      <w:proofErr w:type="spellStart"/>
      <w:r w:rsidRPr="000628CE">
        <w:t>src</w:t>
      </w:r>
      <w:proofErr w:type="spellEnd"/>
      <w:r w:rsidRPr="000628CE">
        <w:t xml:space="preserve">/api/axios.js y </w:t>
      </w:r>
      <w:proofErr w:type="spellStart"/>
      <w:r w:rsidRPr="000628CE">
        <w:t>setAuthToken</w:t>
      </w:r>
      <w:proofErr w:type="spellEnd"/>
      <w:r w:rsidRPr="000628CE">
        <w:t>), refrescándolo cada 50 segundos (</w:t>
      </w:r>
      <w:proofErr w:type="spellStart"/>
      <w:r w:rsidRPr="000628CE">
        <w:t>App.jsx</w:t>
      </w:r>
      <w:proofErr w:type="spellEnd"/>
      <w:r w:rsidRPr="000628CE">
        <w:t>).</w:t>
      </w:r>
    </w:p>
    <w:p w14:paraId="3FE6050C" w14:textId="77777777" w:rsidR="00E430F3" w:rsidRPr="000628CE" w:rsidRDefault="00000000">
      <w:pPr>
        <w:pStyle w:val="Listaconvietas"/>
      </w:pPr>
      <w:r w:rsidRPr="000628CE">
        <w:t xml:space="preserve">El </w:t>
      </w:r>
      <w:proofErr w:type="spellStart"/>
      <w:r w:rsidRPr="000628CE">
        <w:t>backend</w:t>
      </w:r>
      <w:proofErr w:type="spellEnd"/>
      <w:r w:rsidRPr="000628CE">
        <w:t xml:space="preserve"> valida ese token con @clerk/backend (middleware/auth.js → </w:t>
      </w:r>
      <w:proofErr w:type="spellStart"/>
      <w:r w:rsidRPr="000628CE">
        <w:t>requireAuth</w:t>
      </w:r>
      <w:proofErr w:type="spellEnd"/>
      <w:r w:rsidRPr="000628CE">
        <w:t xml:space="preserve">), y expone </w:t>
      </w:r>
      <w:proofErr w:type="spellStart"/>
      <w:r w:rsidRPr="000628CE">
        <w:t>req.userEmail</w:t>
      </w:r>
      <w:proofErr w:type="spellEnd"/>
      <w:r w:rsidRPr="000628CE">
        <w:t xml:space="preserve"> / </w:t>
      </w:r>
      <w:proofErr w:type="spellStart"/>
      <w:r w:rsidRPr="000628CE">
        <w:t>req.userRole</w:t>
      </w:r>
      <w:proofErr w:type="spellEnd"/>
      <w:r w:rsidRPr="000628CE">
        <w:t xml:space="preserve"> ya verificados </w:t>
      </w:r>
      <w:proofErr w:type="gramStart"/>
      <w:r w:rsidRPr="000628CE">
        <w:t>server</w:t>
      </w:r>
      <w:proofErr w:type="gramEnd"/>
      <w:r w:rsidRPr="000628CE">
        <w:t>-</w:t>
      </w:r>
      <w:proofErr w:type="spellStart"/>
      <w:r w:rsidRPr="000628CE">
        <w:t>side</w:t>
      </w:r>
      <w:proofErr w:type="spellEnd"/>
      <w:r w:rsidRPr="000628CE">
        <w:t xml:space="preserve">; </w:t>
      </w:r>
      <w:proofErr w:type="spellStart"/>
      <w:r w:rsidRPr="000628CE">
        <w:t>requireRole</w:t>
      </w:r>
      <w:proofErr w:type="spellEnd"/>
      <w:r w:rsidRPr="000628CE">
        <w:t>(...roles) protege cada ruta.</w:t>
      </w:r>
    </w:p>
    <w:p w14:paraId="765C75FF" w14:textId="77777777" w:rsidR="00E430F3" w:rsidRPr="000628CE" w:rsidRDefault="00000000">
      <w:pPr>
        <w:pStyle w:val="Listaconvietas"/>
      </w:pPr>
      <w:r w:rsidRPr="000628CE">
        <w:t xml:space="preserve">El </w:t>
      </w:r>
      <w:proofErr w:type="spellStart"/>
      <w:r w:rsidRPr="000628CE">
        <w:t>frontend</w:t>
      </w:r>
      <w:proofErr w:type="spellEnd"/>
      <w:r w:rsidRPr="000628CE">
        <w:t xml:space="preserve"> rutea por rol en </w:t>
      </w:r>
      <w:proofErr w:type="spellStart"/>
      <w:r w:rsidRPr="000628CE">
        <w:t>App.jsx</w:t>
      </w:r>
      <w:proofErr w:type="spellEnd"/>
      <w:r w:rsidRPr="000628CE">
        <w:t xml:space="preserve"> (/</w:t>
      </w:r>
      <w:proofErr w:type="spellStart"/>
      <w:r w:rsidRPr="000628CE">
        <w:t>student</w:t>
      </w:r>
      <w:proofErr w:type="spellEnd"/>
      <w:r w:rsidRPr="000628CE">
        <w:t>, /</w:t>
      </w:r>
      <w:proofErr w:type="spellStart"/>
      <w:r w:rsidRPr="000628CE">
        <w:t>teacher</w:t>
      </w:r>
      <w:proofErr w:type="spellEnd"/>
      <w:r w:rsidRPr="000628CE">
        <w:t>, /director), redirigiendo si el rol no coincide con la ruta.</w:t>
      </w:r>
    </w:p>
    <w:p w14:paraId="5427B344" w14:textId="77777777" w:rsidR="00E430F3" w:rsidRPr="000628CE" w:rsidRDefault="00000000">
      <w:pPr>
        <w:pStyle w:val="Listaconvietas"/>
      </w:pPr>
      <w:proofErr w:type="spellStart"/>
      <w:r w:rsidRPr="000628CE">
        <w:rPr>
          <w:b/>
        </w:rPr>
        <w:t>Timeout</w:t>
      </w:r>
      <w:proofErr w:type="spellEnd"/>
      <w:r w:rsidRPr="000628CE">
        <w:rPr>
          <w:b/>
        </w:rPr>
        <w:t xml:space="preserve"> de sesión por inactividad</w:t>
      </w:r>
      <w:r w:rsidRPr="000628CE">
        <w:t xml:space="preserve">: se configura desde el </w:t>
      </w:r>
      <w:proofErr w:type="spellStart"/>
      <w:r w:rsidRPr="000628CE">
        <w:t>Dashboard</w:t>
      </w:r>
      <w:proofErr w:type="spellEnd"/>
      <w:r w:rsidRPr="000628CE">
        <w:t xml:space="preserve"> de Clerk (Configure → Sessions → </w:t>
      </w:r>
      <w:proofErr w:type="spellStart"/>
      <w:r w:rsidRPr="000628CE">
        <w:t>Inactivity</w:t>
      </w:r>
      <w:proofErr w:type="spellEnd"/>
      <w:r w:rsidRPr="000628CE">
        <w:t xml:space="preserve"> </w:t>
      </w:r>
      <w:proofErr w:type="spellStart"/>
      <w:r w:rsidRPr="000628CE">
        <w:t>timeout</w:t>
      </w:r>
      <w:proofErr w:type="spellEnd"/>
      <w:r w:rsidRPr="000628CE">
        <w:t>), no hay código para esto en el repositorio — importante en computadores compartidos (salas de cómputo).</w:t>
      </w:r>
    </w:p>
    <w:p w14:paraId="12152CD2" w14:textId="77777777" w:rsidR="00E430F3" w:rsidRPr="000628CE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5" w:name="_Toc235714074"/>
      <w:r w:rsidRPr="000628CE">
        <w:rPr>
          <w:rFonts w:ascii="Times New Roman" w:hAnsi="Times New Roman" w:cs="Times New Roman"/>
          <w:color w:val="auto"/>
        </w:rPr>
        <w:t>Variables de entorno</w:t>
      </w:r>
      <w:bookmarkEnd w:id="5"/>
    </w:p>
    <w:p w14:paraId="51652418" w14:textId="77777777" w:rsidR="00E430F3" w:rsidRPr="000628CE" w:rsidRDefault="00000000">
      <w:r w:rsidRPr="000628CE">
        <w:t>Ninguna se versiona (ver .</w:t>
      </w:r>
      <w:proofErr w:type="spellStart"/>
      <w:r w:rsidRPr="000628CE">
        <w:t>gitignore</w:t>
      </w:r>
      <w:proofErr w:type="spellEnd"/>
      <w:r w:rsidRPr="000628CE">
        <w:t>). Nunca se deben subir al repositorio archivos .</w:t>
      </w:r>
      <w:proofErr w:type="spellStart"/>
      <w:r w:rsidRPr="000628CE">
        <w:t>env</w:t>
      </w:r>
      <w:proofErr w:type="spellEnd"/>
      <w:r w:rsidRPr="000628CE">
        <w:t xml:space="preserve"> reales.</w:t>
      </w:r>
    </w:p>
    <w:p w14:paraId="30268237" w14:textId="77777777" w:rsidR="00E430F3" w:rsidRPr="000628CE" w:rsidRDefault="00000000">
      <w:proofErr w:type="spellStart"/>
      <w:r w:rsidRPr="000628CE">
        <w:rPr>
          <w:b/>
        </w:rPr>
        <w:t>Backend</w:t>
      </w:r>
      <w:proofErr w:type="spellEnd"/>
      <w:r w:rsidRPr="000628CE">
        <w:rPr>
          <w:b/>
        </w:rPr>
        <w:t>/.</w:t>
      </w:r>
      <w:proofErr w:type="spellStart"/>
      <w:r w:rsidRPr="000628CE">
        <w:rPr>
          <w:b/>
        </w:rPr>
        <w:t>env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30F3" w:rsidRPr="000628CE" w14:paraId="3CA068A2" w14:textId="77777777" w:rsidTr="009F5C87">
        <w:trPr>
          <w:jc w:val="center"/>
        </w:trPr>
        <w:tc>
          <w:tcPr>
            <w:tcW w:w="4320" w:type="dxa"/>
            <w:shd w:val="clear" w:color="auto" w:fill="8DB3E2" w:themeFill="text2" w:themeFillTint="66"/>
          </w:tcPr>
          <w:p w14:paraId="505E351F" w14:textId="77777777" w:rsidR="00E430F3" w:rsidRPr="000628CE" w:rsidRDefault="00000000">
            <w:r w:rsidRPr="000628CE">
              <w:rPr>
                <w:b/>
              </w:rPr>
              <w:t>Variable</w:t>
            </w:r>
          </w:p>
        </w:tc>
        <w:tc>
          <w:tcPr>
            <w:tcW w:w="4320" w:type="dxa"/>
            <w:shd w:val="clear" w:color="auto" w:fill="8DB3E2" w:themeFill="text2" w:themeFillTint="66"/>
          </w:tcPr>
          <w:p w14:paraId="4928C87E" w14:textId="77777777" w:rsidR="00E430F3" w:rsidRPr="000628CE" w:rsidRDefault="00000000">
            <w:r w:rsidRPr="000628CE">
              <w:rPr>
                <w:b/>
              </w:rPr>
              <w:t>Para qué</w:t>
            </w:r>
          </w:p>
        </w:tc>
      </w:tr>
      <w:tr w:rsidR="00E430F3" w:rsidRPr="000628CE" w14:paraId="2681D341" w14:textId="77777777">
        <w:trPr>
          <w:jc w:val="center"/>
        </w:trPr>
        <w:tc>
          <w:tcPr>
            <w:tcW w:w="4320" w:type="dxa"/>
          </w:tcPr>
          <w:p w14:paraId="70DAE70A" w14:textId="77777777" w:rsidR="00E430F3" w:rsidRPr="000628CE" w:rsidRDefault="00000000">
            <w:r w:rsidRPr="000628CE">
              <w:t>MONGODB_URI</w:t>
            </w:r>
          </w:p>
        </w:tc>
        <w:tc>
          <w:tcPr>
            <w:tcW w:w="4320" w:type="dxa"/>
          </w:tcPr>
          <w:p w14:paraId="18DE62D2" w14:textId="77777777" w:rsidR="00E430F3" w:rsidRPr="000628CE" w:rsidRDefault="00000000">
            <w:r w:rsidRPr="000628CE">
              <w:t>Cadena de conexión a MongoDB Atlas</w:t>
            </w:r>
          </w:p>
        </w:tc>
      </w:tr>
      <w:tr w:rsidR="00E430F3" w:rsidRPr="000628CE" w14:paraId="7B6B9CEC" w14:textId="77777777">
        <w:trPr>
          <w:jc w:val="center"/>
        </w:trPr>
        <w:tc>
          <w:tcPr>
            <w:tcW w:w="4320" w:type="dxa"/>
          </w:tcPr>
          <w:p w14:paraId="5D922A98" w14:textId="77777777" w:rsidR="00E430F3" w:rsidRPr="000628CE" w:rsidRDefault="00000000">
            <w:r w:rsidRPr="000628CE">
              <w:t>CLERK_SECRET_KEY</w:t>
            </w:r>
          </w:p>
        </w:tc>
        <w:tc>
          <w:tcPr>
            <w:tcW w:w="4320" w:type="dxa"/>
          </w:tcPr>
          <w:p w14:paraId="4B78FC15" w14:textId="77777777" w:rsidR="00E430F3" w:rsidRPr="000628CE" w:rsidRDefault="00000000">
            <w:r w:rsidRPr="000628CE">
              <w:t>Clave secreta de Clerk (</w:t>
            </w:r>
            <w:proofErr w:type="spellStart"/>
            <w:r w:rsidRPr="000628CE">
              <w:t>backend</w:t>
            </w:r>
            <w:proofErr w:type="spellEnd"/>
            <w:r w:rsidRPr="000628CE">
              <w:t>), para verificar tokens</w:t>
            </w:r>
          </w:p>
        </w:tc>
      </w:tr>
      <w:tr w:rsidR="00E430F3" w:rsidRPr="000628CE" w14:paraId="589C940F" w14:textId="77777777">
        <w:trPr>
          <w:jc w:val="center"/>
        </w:trPr>
        <w:tc>
          <w:tcPr>
            <w:tcW w:w="4320" w:type="dxa"/>
          </w:tcPr>
          <w:p w14:paraId="6A700E21" w14:textId="77777777" w:rsidR="00E430F3" w:rsidRPr="000628CE" w:rsidRDefault="00000000">
            <w:r w:rsidRPr="000628CE">
              <w:t>FRONTEND_URL</w:t>
            </w:r>
          </w:p>
        </w:tc>
        <w:tc>
          <w:tcPr>
            <w:tcW w:w="4320" w:type="dxa"/>
          </w:tcPr>
          <w:p w14:paraId="67DB06B1" w14:textId="77777777" w:rsidR="00E430F3" w:rsidRPr="000628CE" w:rsidRDefault="00000000">
            <w:r w:rsidRPr="000628CE">
              <w:t xml:space="preserve">Origen permitido por CORS (URL del </w:t>
            </w:r>
            <w:proofErr w:type="spellStart"/>
            <w:r w:rsidRPr="000628CE">
              <w:t>frontend</w:t>
            </w:r>
            <w:proofErr w:type="spellEnd"/>
            <w:r w:rsidRPr="000628CE">
              <w:t xml:space="preserve"> desplegado)</w:t>
            </w:r>
          </w:p>
        </w:tc>
      </w:tr>
      <w:tr w:rsidR="00E430F3" w:rsidRPr="000628CE" w14:paraId="3C80E253" w14:textId="77777777">
        <w:trPr>
          <w:jc w:val="center"/>
        </w:trPr>
        <w:tc>
          <w:tcPr>
            <w:tcW w:w="4320" w:type="dxa"/>
          </w:tcPr>
          <w:p w14:paraId="09E8E289" w14:textId="77777777" w:rsidR="00E430F3" w:rsidRPr="000628CE" w:rsidRDefault="00000000">
            <w:r w:rsidRPr="000628CE">
              <w:t>PORT</w:t>
            </w:r>
          </w:p>
        </w:tc>
        <w:tc>
          <w:tcPr>
            <w:tcW w:w="4320" w:type="dxa"/>
          </w:tcPr>
          <w:p w14:paraId="46476880" w14:textId="77777777" w:rsidR="00E430F3" w:rsidRPr="000628CE" w:rsidRDefault="00000000">
            <w:r w:rsidRPr="000628CE">
              <w:t>Puerto local (opcional, por defecto 5000)</w:t>
            </w:r>
          </w:p>
        </w:tc>
      </w:tr>
    </w:tbl>
    <w:p w14:paraId="37774C3D" w14:textId="77777777" w:rsidR="00E430F3" w:rsidRPr="000628CE" w:rsidRDefault="00E430F3"/>
    <w:p w14:paraId="76B4A1F0" w14:textId="77777777" w:rsidR="00E430F3" w:rsidRPr="000628CE" w:rsidRDefault="00000000">
      <w:proofErr w:type="spellStart"/>
      <w:r w:rsidRPr="000628CE">
        <w:rPr>
          <w:b/>
        </w:rPr>
        <w:t>Frontend</w:t>
      </w:r>
      <w:proofErr w:type="spellEnd"/>
      <w:r w:rsidRPr="000628CE">
        <w:rPr>
          <w:b/>
        </w:rPr>
        <w:t>/.</w:t>
      </w:r>
      <w:proofErr w:type="spellStart"/>
      <w:r w:rsidRPr="000628CE">
        <w:rPr>
          <w:b/>
        </w:rPr>
        <w:t>env</w:t>
      </w:r>
      <w:proofErr w:type="spellEnd"/>
      <w:r w:rsidRPr="000628CE">
        <w:t xml:space="preserve"> (local) y </w:t>
      </w:r>
      <w:proofErr w:type="spellStart"/>
      <w:r w:rsidRPr="000628CE">
        <w:rPr>
          <w:b/>
        </w:rPr>
        <w:t>Frontend</w:t>
      </w:r>
      <w:proofErr w:type="spellEnd"/>
      <w:r w:rsidRPr="000628CE">
        <w:rPr>
          <w:b/>
        </w:rPr>
        <w:t>/.</w:t>
      </w:r>
      <w:proofErr w:type="spellStart"/>
      <w:r w:rsidRPr="000628CE">
        <w:rPr>
          <w:b/>
        </w:rPr>
        <w:t>env.production</w:t>
      </w:r>
      <w:proofErr w:type="spellEnd"/>
      <w:r w:rsidRPr="000628CE">
        <w:t xml:space="preserve"> (</w:t>
      </w:r>
      <w:proofErr w:type="spellStart"/>
      <w:r w:rsidRPr="000628CE">
        <w:t>build</w:t>
      </w:r>
      <w:proofErr w:type="spellEnd"/>
      <w:r w:rsidRPr="000628CE">
        <w:t xml:space="preserve"> de producción)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30F3" w:rsidRPr="000628CE" w14:paraId="0B9D7319" w14:textId="77777777" w:rsidTr="009F5C87">
        <w:trPr>
          <w:jc w:val="center"/>
        </w:trPr>
        <w:tc>
          <w:tcPr>
            <w:tcW w:w="4320" w:type="dxa"/>
            <w:shd w:val="clear" w:color="auto" w:fill="8DB3E2" w:themeFill="text2" w:themeFillTint="66"/>
          </w:tcPr>
          <w:p w14:paraId="0AB575F8" w14:textId="77777777" w:rsidR="00E430F3" w:rsidRPr="000628CE" w:rsidRDefault="00000000">
            <w:r w:rsidRPr="000628CE">
              <w:rPr>
                <w:b/>
              </w:rPr>
              <w:t>Variable</w:t>
            </w:r>
          </w:p>
        </w:tc>
        <w:tc>
          <w:tcPr>
            <w:tcW w:w="4320" w:type="dxa"/>
            <w:shd w:val="clear" w:color="auto" w:fill="8DB3E2" w:themeFill="text2" w:themeFillTint="66"/>
          </w:tcPr>
          <w:p w14:paraId="6E7B4F48" w14:textId="77777777" w:rsidR="00E430F3" w:rsidRPr="000628CE" w:rsidRDefault="00000000">
            <w:r w:rsidRPr="000628CE">
              <w:rPr>
                <w:b/>
              </w:rPr>
              <w:t>Para qué</w:t>
            </w:r>
          </w:p>
        </w:tc>
      </w:tr>
      <w:tr w:rsidR="00E430F3" w:rsidRPr="000628CE" w14:paraId="55BA7666" w14:textId="77777777">
        <w:trPr>
          <w:jc w:val="center"/>
        </w:trPr>
        <w:tc>
          <w:tcPr>
            <w:tcW w:w="4320" w:type="dxa"/>
          </w:tcPr>
          <w:p w14:paraId="325535F6" w14:textId="77777777" w:rsidR="00E430F3" w:rsidRPr="000628CE" w:rsidRDefault="00000000">
            <w:r w:rsidRPr="000628CE">
              <w:t>VITE_CLERK_PUBLISHABLE_KEY</w:t>
            </w:r>
          </w:p>
        </w:tc>
        <w:tc>
          <w:tcPr>
            <w:tcW w:w="4320" w:type="dxa"/>
          </w:tcPr>
          <w:p w14:paraId="0A03FAD5" w14:textId="77777777" w:rsidR="00E430F3" w:rsidRPr="000628CE" w:rsidRDefault="00000000">
            <w:r w:rsidRPr="000628CE">
              <w:t>Clave pública de Clerk (</w:t>
            </w:r>
            <w:proofErr w:type="spellStart"/>
            <w:r w:rsidRPr="000628CE">
              <w:t>frontend</w:t>
            </w:r>
            <w:proofErr w:type="spellEnd"/>
            <w:r w:rsidRPr="000628CE">
              <w:t>)</w:t>
            </w:r>
          </w:p>
        </w:tc>
      </w:tr>
      <w:tr w:rsidR="00E430F3" w:rsidRPr="000628CE" w14:paraId="678CB6F4" w14:textId="77777777">
        <w:trPr>
          <w:jc w:val="center"/>
        </w:trPr>
        <w:tc>
          <w:tcPr>
            <w:tcW w:w="4320" w:type="dxa"/>
          </w:tcPr>
          <w:p w14:paraId="6D5D09A8" w14:textId="09474C58" w:rsidR="00E430F3" w:rsidRPr="000628CE" w:rsidRDefault="00000000">
            <w:r w:rsidRPr="000628CE">
              <w:t>VITE_API_URL</w:t>
            </w:r>
            <w:r w:rsidR="001B69B8">
              <w:t xml:space="preserve"> </w:t>
            </w:r>
          </w:p>
        </w:tc>
        <w:tc>
          <w:tcPr>
            <w:tcW w:w="4320" w:type="dxa"/>
          </w:tcPr>
          <w:p w14:paraId="254873BC" w14:textId="77A42723" w:rsidR="00E430F3" w:rsidRPr="000628CE" w:rsidRDefault="00000000">
            <w:r w:rsidRPr="000628CE">
              <w:t xml:space="preserve">URL del </w:t>
            </w:r>
            <w:proofErr w:type="spellStart"/>
            <w:r w:rsidRPr="000628CE">
              <w:t>backend</w:t>
            </w:r>
            <w:proofErr w:type="spellEnd"/>
            <w:r w:rsidRPr="000628CE">
              <w:t xml:space="preserve"> desplegado (solo en .</w:t>
            </w:r>
            <w:proofErr w:type="spellStart"/>
            <w:r w:rsidRPr="000628CE">
              <w:t>env.production</w:t>
            </w:r>
            <w:proofErr w:type="spellEnd"/>
            <w:r w:rsidRPr="000628CE">
              <w:t xml:space="preserve">; en local usa el valor por defecto </w:t>
            </w:r>
            <w:r w:rsidR="001B69B8" w:rsidRPr="001B69B8">
              <w:t>http://localhos</w:t>
            </w:r>
            <w:r w:rsidRPr="000628CE">
              <w:t>t:5000)</w:t>
            </w:r>
          </w:p>
        </w:tc>
      </w:tr>
    </w:tbl>
    <w:p w14:paraId="1C53AFAB" w14:textId="77777777" w:rsidR="00E430F3" w:rsidRPr="000628CE" w:rsidRDefault="00E430F3"/>
    <w:p w14:paraId="518704B8" w14:textId="77777777" w:rsidR="00E430F3" w:rsidRPr="000628CE" w:rsidRDefault="00000000">
      <w:r w:rsidRPr="000628CE">
        <w:t xml:space="preserve">En Atlas, recuerde que la </w:t>
      </w:r>
      <w:proofErr w:type="spellStart"/>
      <w:r w:rsidRPr="000628CE">
        <w:t>whitelist</w:t>
      </w:r>
      <w:proofErr w:type="spellEnd"/>
      <w:r w:rsidRPr="000628CE">
        <w:t xml:space="preserve"> de </w:t>
      </w:r>
      <w:proofErr w:type="spellStart"/>
      <w:r w:rsidRPr="000628CE">
        <w:t>IPs</w:t>
      </w:r>
      <w:proofErr w:type="spellEnd"/>
      <w:r w:rsidRPr="000628CE">
        <w:t xml:space="preserve"> (Network Access) bloquea conexiones nuevas — si se van a correr scripts contra la base de datos desde una máquina distinta, hay que agregar su IP pública primero.</w:t>
      </w:r>
    </w:p>
    <w:p w14:paraId="43CCD944" w14:textId="77777777" w:rsidR="00E430F3" w:rsidRPr="000628CE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6" w:name="_Toc235714075"/>
      <w:r w:rsidRPr="000628CE">
        <w:rPr>
          <w:rFonts w:ascii="Times New Roman" w:hAnsi="Times New Roman" w:cs="Times New Roman"/>
          <w:color w:val="auto"/>
        </w:rPr>
        <w:t>Cómo correr el proyecto en local</w:t>
      </w:r>
      <w:bookmarkEnd w:id="6"/>
    </w:p>
    <w:p w14:paraId="24B7D80D" w14:textId="77777777" w:rsidR="00E430F3" w:rsidRPr="000628CE" w:rsidRDefault="00000000">
      <w:r w:rsidRPr="000628CE">
        <w:t>Requiere Node.js ^20.19.0 o &gt;=22.12.0 (lo exige Vite 8).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430F3" w:rsidRPr="000628CE" w14:paraId="567052F1" w14:textId="77777777">
        <w:tc>
          <w:tcPr>
            <w:tcW w:w="8640" w:type="dxa"/>
            <w:shd w:val="clear" w:color="auto" w:fill="F2F2F2"/>
          </w:tcPr>
          <w:p w14:paraId="3BE8361A" w14:textId="77777777" w:rsidR="00E430F3" w:rsidRPr="000628CE" w:rsidRDefault="00000000"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#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Backend</w:t>
            </w:r>
            <w:proofErr w:type="spellEnd"/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cd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Backend</w:t>
            </w:r>
            <w:proofErr w:type="spellEnd"/>
            <w:r w:rsidRPr="000628CE">
              <w:br/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npm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install</w:t>
            </w:r>
            <w:proofErr w:type="spellEnd"/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># crear .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env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con MONGODB_URI, CLERK_SECRET_KEY, FRONTEND_URL=http://localhost:5173</w:t>
            </w:r>
            <w:r w:rsidRPr="000628CE">
              <w:br/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npm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run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seed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# carga las preguntas iniciales (solo la primera vez / si cambian las plantillas)</w:t>
            </w:r>
            <w:r w:rsidRPr="000628CE">
              <w:br/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npm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run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dev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# http://localhost:5000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> 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#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Frontend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(en otra terminal)</w:t>
            </w:r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cd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Frontend</w:t>
            </w:r>
            <w:proofErr w:type="spellEnd"/>
            <w:r w:rsidRPr="000628CE">
              <w:br/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npm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install</w:t>
            </w:r>
            <w:proofErr w:type="spellEnd"/>
            <w:r w:rsidRPr="000628CE">
              <w:br/>
            </w:r>
            <w:r w:rsidRPr="000628CE">
              <w:rPr>
                <w:rFonts w:ascii="Consolas" w:hAnsi="Consolas" w:cs="Consolas"/>
                <w:color w:val="333333"/>
                <w:sz w:val="18"/>
              </w:rPr>
              <w:t># crear .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env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con VITE_CLERK_PUBLISHABLE_KEY</w:t>
            </w:r>
            <w:r w:rsidRPr="000628CE">
              <w:br/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npm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run </w:t>
            </w:r>
            <w:proofErr w:type="spellStart"/>
            <w:r w:rsidRPr="000628CE">
              <w:rPr>
                <w:rFonts w:ascii="Consolas" w:hAnsi="Consolas" w:cs="Consolas"/>
                <w:color w:val="333333"/>
                <w:sz w:val="18"/>
              </w:rPr>
              <w:t>dev</w:t>
            </w:r>
            <w:proofErr w:type="spellEnd"/>
            <w:r w:rsidRPr="000628CE">
              <w:rPr>
                <w:rFonts w:ascii="Consolas" w:hAnsi="Consolas" w:cs="Consolas"/>
                <w:color w:val="333333"/>
                <w:sz w:val="18"/>
              </w:rPr>
              <w:t xml:space="preserve">    # http://localhost:5173</w:t>
            </w:r>
          </w:p>
        </w:tc>
      </w:tr>
    </w:tbl>
    <w:p w14:paraId="2E2ADD0A" w14:textId="77777777" w:rsidR="00E430F3" w:rsidRPr="000628CE" w:rsidRDefault="00E430F3"/>
    <w:p w14:paraId="3D6E9B47" w14:textId="77777777" w:rsidR="00E430F3" w:rsidRPr="000628CE" w:rsidRDefault="00000000">
      <w:r w:rsidRPr="000628CE">
        <w:t>Ambos deben apuntar a la misma instancia de Clerk (mismo par de claves pública/secreta) para que el rol asignado en el registro sea consistente.</w:t>
      </w:r>
    </w:p>
    <w:p w14:paraId="5747DA0B" w14:textId="77777777" w:rsidR="00E430F3" w:rsidRPr="000628CE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7" w:name="_Toc235714076"/>
      <w:r w:rsidRPr="000628CE">
        <w:rPr>
          <w:rFonts w:ascii="Times New Roman" w:hAnsi="Times New Roman" w:cs="Times New Roman"/>
          <w:color w:val="auto"/>
        </w:rPr>
        <w:t>Scripts disponibles</w:t>
      </w:r>
      <w:bookmarkEnd w:id="7"/>
    </w:p>
    <w:p w14:paraId="7A84BD5F" w14:textId="77777777" w:rsidR="00E430F3" w:rsidRPr="000628CE" w:rsidRDefault="00000000">
      <w:proofErr w:type="spellStart"/>
      <w:r w:rsidRPr="000628CE">
        <w:rPr>
          <w:b/>
        </w:rPr>
        <w:t>Backend</w:t>
      </w:r>
      <w:proofErr w:type="spellEnd"/>
      <w:r w:rsidRPr="000628CE">
        <w:t xml:space="preserve"> (</w:t>
      </w:r>
      <w:proofErr w:type="spellStart"/>
      <w:r w:rsidRPr="000628CE">
        <w:t>Backend</w:t>
      </w:r>
      <w:proofErr w:type="spellEnd"/>
      <w:r w:rsidRPr="000628CE">
        <w:t>/</w:t>
      </w:r>
      <w:proofErr w:type="spellStart"/>
      <w:r w:rsidRPr="000628CE">
        <w:t>package.json</w:t>
      </w:r>
      <w:proofErr w:type="spellEnd"/>
      <w:r w:rsidRPr="000628CE"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30F3" w:rsidRPr="000628CE" w14:paraId="7CFE2401" w14:textId="77777777" w:rsidTr="009F5C87">
        <w:trPr>
          <w:jc w:val="center"/>
        </w:trPr>
        <w:tc>
          <w:tcPr>
            <w:tcW w:w="4320" w:type="dxa"/>
            <w:shd w:val="clear" w:color="auto" w:fill="8DB3E2" w:themeFill="text2" w:themeFillTint="66"/>
          </w:tcPr>
          <w:p w14:paraId="5161DC7F" w14:textId="77777777" w:rsidR="00E430F3" w:rsidRPr="000628CE" w:rsidRDefault="00000000">
            <w:r w:rsidRPr="000628CE">
              <w:rPr>
                <w:b/>
              </w:rPr>
              <w:t>Script</w:t>
            </w:r>
          </w:p>
        </w:tc>
        <w:tc>
          <w:tcPr>
            <w:tcW w:w="4320" w:type="dxa"/>
            <w:shd w:val="clear" w:color="auto" w:fill="8DB3E2" w:themeFill="text2" w:themeFillTint="66"/>
          </w:tcPr>
          <w:p w14:paraId="3254DF10" w14:textId="77777777" w:rsidR="00E430F3" w:rsidRPr="000628CE" w:rsidRDefault="00000000">
            <w:r w:rsidRPr="000628CE">
              <w:rPr>
                <w:b/>
              </w:rPr>
              <w:t>Qué hace</w:t>
            </w:r>
          </w:p>
        </w:tc>
      </w:tr>
      <w:tr w:rsidR="00E430F3" w:rsidRPr="000628CE" w14:paraId="69F2BDCD" w14:textId="77777777">
        <w:trPr>
          <w:jc w:val="center"/>
        </w:trPr>
        <w:tc>
          <w:tcPr>
            <w:tcW w:w="4320" w:type="dxa"/>
          </w:tcPr>
          <w:p w14:paraId="3CB8273C" w14:textId="77777777" w:rsidR="00E430F3" w:rsidRPr="000628CE" w:rsidRDefault="00000000">
            <w:proofErr w:type="spellStart"/>
            <w:r w:rsidRPr="000628CE">
              <w:t>npm</w:t>
            </w:r>
            <w:proofErr w:type="spellEnd"/>
            <w:r w:rsidRPr="000628CE">
              <w:t xml:space="preserve"> run </w:t>
            </w:r>
            <w:proofErr w:type="spellStart"/>
            <w:r w:rsidRPr="000628CE">
              <w:t>dev</w:t>
            </w:r>
            <w:proofErr w:type="spellEnd"/>
          </w:p>
        </w:tc>
        <w:tc>
          <w:tcPr>
            <w:tcW w:w="4320" w:type="dxa"/>
          </w:tcPr>
          <w:p w14:paraId="7FC5FFC9" w14:textId="77777777" w:rsidR="00E430F3" w:rsidRPr="000628CE" w:rsidRDefault="00000000">
            <w:r w:rsidRPr="000628CE">
              <w:t xml:space="preserve">Levanta el servidor con </w:t>
            </w:r>
            <w:proofErr w:type="spellStart"/>
            <w:r w:rsidRPr="000628CE">
              <w:t>nodemon</w:t>
            </w:r>
            <w:proofErr w:type="spellEnd"/>
            <w:r w:rsidRPr="000628CE">
              <w:t xml:space="preserve"> (recarga en caliente)</w:t>
            </w:r>
          </w:p>
        </w:tc>
      </w:tr>
      <w:tr w:rsidR="00E430F3" w:rsidRPr="000628CE" w14:paraId="0E0C12C1" w14:textId="77777777">
        <w:trPr>
          <w:jc w:val="center"/>
        </w:trPr>
        <w:tc>
          <w:tcPr>
            <w:tcW w:w="4320" w:type="dxa"/>
          </w:tcPr>
          <w:p w14:paraId="20683E03" w14:textId="77777777" w:rsidR="00E430F3" w:rsidRPr="000628CE" w:rsidRDefault="00000000">
            <w:proofErr w:type="spellStart"/>
            <w:r w:rsidRPr="000628CE">
              <w:t>npm</w:t>
            </w:r>
            <w:proofErr w:type="spellEnd"/>
            <w:r w:rsidRPr="000628CE">
              <w:t xml:space="preserve"> run </w:t>
            </w:r>
            <w:proofErr w:type="spellStart"/>
            <w:r w:rsidRPr="000628CE">
              <w:t>seed</w:t>
            </w:r>
            <w:proofErr w:type="spellEnd"/>
          </w:p>
        </w:tc>
        <w:tc>
          <w:tcPr>
            <w:tcW w:w="4320" w:type="dxa"/>
          </w:tcPr>
          <w:p w14:paraId="5A1FB914" w14:textId="77777777" w:rsidR="00E430F3" w:rsidRPr="000628CE" w:rsidRDefault="00000000">
            <w:r w:rsidRPr="000628CE">
              <w:t>Reemplaza todas las preguntas en Mongo por las de data/*.</w:t>
            </w:r>
            <w:proofErr w:type="spellStart"/>
            <w:r w:rsidRPr="000628CE">
              <w:t>json</w:t>
            </w:r>
            <w:proofErr w:type="spellEnd"/>
          </w:p>
        </w:tc>
      </w:tr>
      <w:tr w:rsidR="00E430F3" w:rsidRPr="000628CE" w14:paraId="382B06B4" w14:textId="77777777">
        <w:trPr>
          <w:jc w:val="center"/>
        </w:trPr>
        <w:tc>
          <w:tcPr>
            <w:tcW w:w="4320" w:type="dxa"/>
          </w:tcPr>
          <w:p w14:paraId="00382B77" w14:textId="77777777" w:rsidR="00E430F3" w:rsidRPr="000628CE" w:rsidRDefault="00000000">
            <w:proofErr w:type="spellStart"/>
            <w:r w:rsidRPr="000628CE">
              <w:t>node</w:t>
            </w:r>
            <w:proofErr w:type="spellEnd"/>
            <w:r w:rsidRPr="000628CE">
              <w:t xml:space="preserve"> scripts/checkEvaluationDuplicates.js</w:t>
            </w:r>
          </w:p>
        </w:tc>
        <w:tc>
          <w:tcPr>
            <w:tcW w:w="4320" w:type="dxa"/>
          </w:tcPr>
          <w:p w14:paraId="05E8344C" w14:textId="77777777" w:rsidR="00E430F3" w:rsidRPr="000628CE" w:rsidRDefault="00000000">
            <w:r w:rsidRPr="000628CE">
              <w:t>Read-</w:t>
            </w:r>
            <w:proofErr w:type="spellStart"/>
            <w:r w:rsidRPr="000628CE">
              <w:t>only</w:t>
            </w:r>
            <w:proofErr w:type="spellEnd"/>
            <w:r w:rsidRPr="000628CE">
              <w:t>: busca duplicados (</w:t>
            </w:r>
            <w:proofErr w:type="spellStart"/>
            <w:r w:rsidRPr="000628CE">
              <w:t>userEmail</w:t>
            </w:r>
            <w:proofErr w:type="spellEnd"/>
            <w:r w:rsidRPr="000628CE">
              <w:t xml:space="preserve">, </w:t>
            </w:r>
            <w:proofErr w:type="spellStart"/>
            <w:r w:rsidRPr="000628CE">
              <w:t>teacherId</w:t>
            </w:r>
            <w:proofErr w:type="spellEnd"/>
            <w:r w:rsidRPr="000628CE">
              <w:t xml:space="preserve">, </w:t>
            </w:r>
            <w:proofErr w:type="spellStart"/>
            <w:r w:rsidRPr="000628CE">
              <w:t>userRole</w:t>
            </w:r>
            <w:proofErr w:type="spellEnd"/>
            <w:r w:rsidRPr="000628CE">
              <w:t>) antes de tocar el índice único</w:t>
            </w:r>
          </w:p>
        </w:tc>
      </w:tr>
      <w:tr w:rsidR="00E430F3" w:rsidRPr="000628CE" w14:paraId="1DA75B8F" w14:textId="77777777">
        <w:trPr>
          <w:jc w:val="center"/>
        </w:trPr>
        <w:tc>
          <w:tcPr>
            <w:tcW w:w="4320" w:type="dxa"/>
          </w:tcPr>
          <w:p w14:paraId="65ACE6FD" w14:textId="77777777" w:rsidR="00E430F3" w:rsidRPr="000628CE" w:rsidRDefault="00000000">
            <w:proofErr w:type="spellStart"/>
            <w:r w:rsidRPr="000628CE">
              <w:t>node</w:t>
            </w:r>
            <w:proofErr w:type="spellEnd"/>
            <w:r w:rsidRPr="000628CE">
              <w:t xml:space="preserve"> scripts/createEvaluationIndex.js</w:t>
            </w:r>
          </w:p>
        </w:tc>
        <w:tc>
          <w:tcPr>
            <w:tcW w:w="4320" w:type="dxa"/>
          </w:tcPr>
          <w:p w14:paraId="3526696D" w14:textId="77777777" w:rsidR="00E430F3" w:rsidRPr="000628CE" w:rsidRDefault="00000000">
            <w:r w:rsidRPr="000628CE">
              <w:t xml:space="preserve">Crea/sincroniza los índices de </w:t>
            </w:r>
            <w:proofErr w:type="spellStart"/>
            <w:r w:rsidRPr="000628CE">
              <w:t>Evaluation</w:t>
            </w:r>
            <w:proofErr w:type="spellEnd"/>
            <w:r w:rsidRPr="000628CE">
              <w:t xml:space="preserve"> (correr solo tras confirmar cero duplicados)</w:t>
            </w:r>
          </w:p>
        </w:tc>
      </w:tr>
    </w:tbl>
    <w:p w14:paraId="38703213" w14:textId="77777777" w:rsidR="00E430F3" w:rsidRPr="000628CE" w:rsidRDefault="00E430F3"/>
    <w:p w14:paraId="433DD46D" w14:textId="77777777" w:rsidR="00E430F3" w:rsidRPr="000628CE" w:rsidRDefault="00000000">
      <w:r w:rsidRPr="000628CE">
        <w:t xml:space="preserve">No hay suite de </w:t>
      </w:r>
      <w:proofErr w:type="spellStart"/>
      <w:r w:rsidRPr="000628CE">
        <w:t>tests</w:t>
      </w:r>
      <w:proofErr w:type="spellEnd"/>
      <w:r w:rsidRPr="000628CE">
        <w:t xml:space="preserve"> automatizados todavía (</w:t>
      </w:r>
      <w:proofErr w:type="spellStart"/>
      <w:r w:rsidRPr="000628CE">
        <w:t>npm</w:t>
      </w:r>
      <w:proofErr w:type="spellEnd"/>
      <w:r w:rsidRPr="000628CE">
        <w:t xml:space="preserve"> test solo imprime un error).</w:t>
      </w:r>
    </w:p>
    <w:p w14:paraId="360B250D" w14:textId="77777777" w:rsidR="00E430F3" w:rsidRPr="000628CE" w:rsidRDefault="00000000">
      <w:proofErr w:type="spellStart"/>
      <w:r w:rsidRPr="000628CE">
        <w:rPr>
          <w:b/>
        </w:rPr>
        <w:t>Frontend</w:t>
      </w:r>
      <w:proofErr w:type="spellEnd"/>
      <w:r w:rsidRPr="000628CE">
        <w:t xml:space="preserve"> (</w:t>
      </w:r>
      <w:proofErr w:type="spellStart"/>
      <w:r w:rsidRPr="000628CE">
        <w:t>Frontend</w:t>
      </w:r>
      <w:proofErr w:type="spellEnd"/>
      <w:r w:rsidRPr="000628CE">
        <w:t>/</w:t>
      </w:r>
      <w:proofErr w:type="spellStart"/>
      <w:r w:rsidRPr="000628CE">
        <w:t>package.json</w:t>
      </w:r>
      <w:proofErr w:type="spellEnd"/>
      <w:r w:rsidRPr="000628CE"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30F3" w:rsidRPr="000628CE" w14:paraId="50A895DB" w14:textId="77777777" w:rsidTr="000628CE">
        <w:trPr>
          <w:jc w:val="center"/>
        </w:trPr>
        <w:tc>
          <w:tcPr>
            <w:tcW w:w="4320" w:type="dxa"/>
            <w:shd w:val="clear" w:color="auto" w:fill="8DB3E2" w:themeFill="text2" w:themeFillTint="66"/>
          </w:tcPr>
          <w:p w14:paraId="64993A30" w14:textId="77777777" w:rsidR="00E430F3" w:rsidRPr="000628CE" w:rsidRDefault="00000000">
            <w:r w:rsidRPr="000628CE">
              <w:rPr>
                <w:b/>
              </w:rPr>
              <w:t>Script</w:t>
            </w:r>
          </w:p>
        </w:tc>
        <w:tc>
          <w:tcPr>
            <w:tcW w:w="4320" w:type="dxa"/>
            <w:shd w:val="clear" w:color="auto" w:fill="8DB3E2" w:themeFill="text2" w:themeFillTint="66"/>
          </w:tcPr>
          <w:p w14:paraId="655A34CD" w14:textId="77777777" w:rsidR="00E430F3" w:rsidRPr="000628CE" w:rsidRDefault="00000000">
            <w:r w:rsidRPr="000628CE">
              <w:rPr>
                <w:b/>
              </w:rPr>
              <w:t>Qué hace</w:t>
            </w:r>
          </w:p>
        </w:tc>
      </w:tr>
      <w:tr w:rsidR="00E430F3" w:rsidRPr="000628CE" w14:paraId="3655F0AE" w14:textId="77777777">
        <w:trPr>
          <w:jc w:val="center"/>
        </w:trPr>
        <w:tc>
          <w:tcPr>
            <w:tcW w:w="4320" w:type="dxa"/>
          </w:tcPr>
          <w:p w14:paraId="6E89D649" w14:textId="77777777" w:rsidR="00E430F3" w:rsidRPr="000628CE" w:rsidRDefault="00000000">
            <w:proofErr w:type="spellStart"/>
            <w:r w:rsidRPr="000628CE">
              <w:t>npm</w:t>
            </w:r>
            <w:proofErr w:type="spellEnd"/>
            <w:r w:rsidRPr="000628CE">
              <w:t xml:space="preserve"> run </w:t>
            </w:r>
            <w:proofErr w:type="spellStart"/>
            <w:r w:rsidRPr="000628CE">
              <w:t>dev</w:t>
            </w:r>
            <w:proofErr w:type="spellEnd"/>
          </w:p>
        </w:tc>
        <w:tc>
          <w:tcPr>
            <w:tcW w:w="4320" w:type="dxa"/>
          </w:tcPr>
          <w:p w14:paraId="38EEA5A8" w14:textId="77777777" w:rsidR="00E430F3" w:rsidRPr="000628CE" w:rsidRDefault="00000000">
            <w:r w:rsidRPr="000628CE">
              <w:t>Servidor de desarrollo de Vite</w:t>
            </w:r>
          </w:p>
        </w:tc>
      </w:tr>
      <w:tr w:rsidR="00E430F3" w:rsidRPr="000628CE" w14:paraId="13B0377E" w14:textId="77777777">
        <w:trPr>
          <w:jc w:val="center"/>
        </w:trPr>
        <w:tc>
          <w:tcPr>
            <w:tcW w:w="4320" w:type="dxa"/>
          </w:tcPr>
          <w:p w14:paraId="19FF041A" w14:textId="77777777" w:rsidR="00E430F3" w:rsidRPr="000628CE" w:rsidRDefault="00000000">
            <w:proofErr w:type="spellStart"/>
            <w:r w:rsidRPr="000628CE">
              <w:t>npm</w:t>
            </w:r>
            <w:proofErr w:type="spellEnd"/>
            <w:r w:rsidRPr="000628CE">
              <w:t xml:space="preserve"> run </w:t>
            </w:r>
            <w:proofErr w:type="spellStart"/>
            <w:r w:rsidRPr="000628CE">
              <w:t>build</w:t>
            </w:r>
            <w:proofErr w:type="spellEnd"/>
          </w:p>
        </w:tc>
        <w:tc>
          <w:tcPr>
            <w:tcW w:w="4320" w:type="dxa"/>
          </w:tcPr>
          <w:p w14:paraId="674D1875" w14:textId="77777777" w:rsidR="00E430F3" w:rsidRPr="000628CE" w:rsidRDefault="00000000">
            <w:proofErr w:type="spellStart"/>
            <w:r w:rsidRPr="000628CE">
              <w:t>Build</w:t>
            </w:r>
            <w:proofErr w:type="spellEnd"/>
            <w:r w:rsidRPr="000628CE">
              <w:t xml:space="preserve"> de producción a </w:t>
            </w:r>
            <w:proofErr w:type="spellStart"/>
            <w:r w:rsidRPr="000628CE">
              <w:t>dist</w:t>
            </w:r>
            <w:proofErr w:type="spellEnd"/>
            <w:r w:rsidRPr="000628CE">
              <w:t>/</w:t>
            </w:r>
          </w:p>
        </w:tc>
      </w:tr>
      <w:tr w:rsidR="00E430F3" w:rsidRPr="000628CE" w14:paraId="26B05E32" w14:textId="77777777">
        <w:trPr>
          <w:jc w:val="center"/>
        </w:trPr>
        <w:tc>
          <w:tcPr>
            <w:tcW w:w="4320" w:type="dxa"/>
          </w:tcPr>
          <w:p w14:paraId="6A4DA155" w14:textId="77777777" w:rsidR="00E430F3" w:rsidRPr="000628CE" w:rsidRDefault="00000000">
            <w:proofErr w:type="spellStart"/>
            <w:r w:rsidRPr="000628CE">
              <w:lastRenderedPageBreak/>
              <w:t>npm</w:t>
            </w:r>
            <w:proofErr w:type="spellEnd"/>
            <w:r w:rsidRPr="000628CE">
              <w:t xml:space="preserve"> run </w:t>
            </w:r>
            <w:proofErr w:type="spellStart"/>
            <w:r w:rsidRPr="000628CE">
              <w:t>lint</w:t>
            </w:r>
            <w:proofErr w:type="spellEnd"/>
          </w:p>
        </w:tc>
        <w:tc>
          <w:tcPr>
            <w:tcW w:w="4320" w:type="dxa"/>
          </w:tcPr>
          <w:p w14:paraId="3F331B70" w14:textId="77777777" w:rsidR="00E430F3" w:rsidRPr="000628CE" w:rsidRDefault="00000000">
            <w:proofErr w:type="spellStart"/>
            <w:r w:rsidRPr="000628CE">
              <w:t>ESLint</w:t>
            </w:r>
            <w:proofErr w:type="spellEnd"/>
            <w:r w:rsidRPr="000628CE">
              <w:t xml:space="preserve"> sobre todo </w:t>
            </w:r>
            <w:proofErr w:type="spellStart"/>
            <w:r w:rsidRPr="000628CE">
              <w:t>src</w:t>
            </w:r>
            <w:proofErr w:type="spellEnd"/>
            <w:r w:rsidRPr="000628CE">
              <w:t>/</w:t>
            </w:r>
          </w:p>
        </w:tc>
      </w:tr>
      <w:tr w:rsidR="00E430F3" w:rsidRPr="000628CE" w14:paraId="03AD16ED" w14:textId="77777777">
        <w:trPr>
          <w:jc w:val="center"/>
        </w:trPr>
        <w:tc>
          <w:tcPr>
            <w:tcW w:w="4320" w:type="dxa"/>
          </w:tcPr>
          <w:p w14:paraId="571A7B14" w14:textId="77777777" w:rsidR="00E430F3" w:rsidRPr="000628CE" w:rsidRDefault="00000000">
            <w:proofErr w:type="spellStart"/>
            <w:r w:rsidRPr="000628CE">
              <w:t>npm</w:t>
            </w:r>
            <w:proofErr w:type="spellEnd"/>
            <w:r w:rsidRPr="000628CE">
              <w:t xml:space="preserve"> run </w:t>
            </w:r>
            <w:proofErr w:type="spellStart"/>
            <w:r w:rsidRPr="000628CE">
              <w:t>preview</w:t>
            </w:r>
            <w:proofErr w:type="spellEnd"/>
          </w:p>
        </w:tc>
        <w:tc>
          <w:tcPr>
            <w:tcW w:w="4320" w:type="dxa"/>
          </w:tcPr>
          <w:p w14:paraId="2DF0A315" w14:textId="77777777" w:rsidR="00E430F3" w:rsidRPr="000628CE" w:rsidRDefault="00000000">
            <w:r w:rsidRPr="000628CE">
              <w:t xml:space="preserve">Sirve el </w:t>
            </w:r>
            <w:proofErr w:type="spellStart"/>
            <w:r w:rsidRPr="000628CE">
              <w:t>build</w:t>
            </w:r>
            <w:proofErr w:type="spellEnd"/>
            <w:r w:rsidRPr="000628CE">
              <w:t xml:space="preserve"> de </w:t>
            </w:r>
            <w:proofErr w:type="spellStart"/>
            <w:r w:rsidRPr="000628CE">
              <w:t>dist</w:t>
            </w:r>
            <w:proofErr w:type="spellEnd"/>
            <w:r w:rsidRPr="000628CE">
              <w:t>/ localmente</w:t>
            </w:r>
          </w:p>
        </w:tc>
      </w:tr>
    </w:tbl>
    <w:p w14:paraId="225541B7" w14:textId="77777777" w:rsidR="00E430F3" w:rsidRPr="000628CE" w:rsidRDefault="00E430F3"/>
    <w:p w14:paraId="3BC6C520" w14:textId="77777777" w:rsidR="00E430F3" w:rsidRPr="000628CE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8" w:name="_Toc235714077"/>
      <w:proofErr w:type="spellStart"/>
      <w:r w:rsidRPr="000628CE">
        <w:rPr>
          <w:rFonts w:ascii="Times New Roman" w:hAnsi="Times New Roman" w:cs="Times New Roman"/>
          <w:color w:val="auto"/>
        </w:rPr>
        <w:t>Endpoints</w:t>
      </w:r>
      <w:proofErr w:type="spellEnd"/>
      <w:r w:rsidRPr="000628CE">
        <w:rPr>
          <w:rFonts w:ascii="Times New Roman" w:hAnsi="Times New Roman" w:cs="Times New Roman"/>
          <w:color w:val="auto"/>
        </w:rPr>
        <w:t xml:space="preserve"> de la API</w:t>
      </w:r>
      <w:bookmarkEnd w:id="8"/>
    </w:p>
    <w:p w14:paraId="53852694" w14:textId="77777777" w:rsidR="00E430F3" w:rsidRPr="000628CE" w:rsidRDefault="00000000">
      <w:r w:rsidRPr="000628CE">
        <w:t xml:space="preserve">Todas bajo el prefijo /api. Salvo donde se indica "pública", todas requieren </w:t>
      </w:r>
      <w:proofErr w:type="spellStart"/>
      <w:r w:rsidRPr="000628CE">
        <w:t>Authorization</w:t>
      </w:r>
      <w:proofErr w:type="spellEnd"/>
      <w:r w:rsidRPr="000628CE">
        <w:t>: Bearer &lt;token de Clerk&gt; y el rol indicado.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880"/>
        <w:gridCol w:w="2880"/>
      </w:tblGrid>
      <w:tr w:rsidR="00E430F3" w:rsidRPr="000628CE" w14:paraId="1E2D4CA0" w14:textId="77777777" w:rsidTr="000628CE">
        <w:trPr>
          <w:jc w:val="center"/>
        </w:trPr>
        <w:tc>
          <w:tcPr>
            <w:tcW w:w="2880" w:type="dxa"/>
            <w:shd w:val="clear" w:color="auto" w:fill="8DB3E2" w:themeFill="text2" w:themeFillTint="66"/>
          </w:tcPr>
          <w:p w14:paraId="3625E052" w14:textId="77777777" w:rsidR="00E430F3" w:rsidRPr="000628CE" w:rsidRDefault="00000000">
            <w:r w:rsidRPr="000628CE">
              <w:rPr>
                <w:b/>
              </w:rPr>
              <w:t>Método y ruta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661B7A7C" w14:textId="77777777" w:rsidR="00E430F3" w:rsidRPr="000628CE" w:rsidRDefault="00000000">
            <w:r w:rsidRPr="000628CE">
              <w:rPr>
                <w:b/>
              </w:rPr>
              <w:t>Rol(es)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4736D8F0" w14:textId="77777777" w:rsidR="00E430F3" w:rsidRPr="000628CE" w:rsidRDefault="00000000">
            <w:r w:rsidRPr="000628CE">
              <w:rPr>
                <w:b/>
              </w:rPr>
              <w:t>Qué hace</w:t>
            </w:r>
          </w:p>
        </w:tc>
      </w:tr>
      <w:tr w:rsidR="00E430F3" w:rsidRPr="000628CE" w14:paraId="06372021" w14:textId="77777777">
        <w:trPr>
          <w:jc w:val="center"/>
        </w:trPr>
        <w:tc>
          <w:tcPr>
            <w:tcW w:w="2880" w:type="dxa"/>
          </w:tcPr>
          <w:p w14:paraId="4AE15D02" w14:textId="77777777" w:rsidR="00E430F3" w:rsidRPr="000628CE" w:rsidRDefault="00000000">
            <w:r w:rsidRPr="000628CE">
              <w:t>POST /</w:t>
            </w:r>
            <w:proofErr w:type="spellStart"/>
            <w:r w:rsidRPr="000628CE">
              <w:t>auth</w:t>
            </w:r>
            <w:proofErr w:type="spellEnd"/>
            <w:r w:rsidRPr="000628CE">
              <w:t>/</w:t>
            </w:r>
            <w:proofErr w:type="spellStart"/>
            <w:r w:rsidRPr="000628CE">
              <w:t>update</w:t>
            </w:r>
            <w:proofErr w:type="spellEnd"/>
            <w:r w:rsidRPr="000628CE">
              <w:t>-role</w:t>
            </w:r>
          </w:p>
        </w:tc>
        <w:tc>
          <w:tcPr>
            <w:tcW w:w="2880" w:type="dxa"/>
          </w:tcPr>
          <w:p w14:paraId="42B9E91F" w14:textId="77777777" w:rsidR="00E430F3" w:rsidRPr="000628CE" w:rsidRDefault="00000000">
            <w:r w:rsidRPr="000628CE">
              <w:t>pública</w:t>
            </w:r>
          </w:p>
        </w:tc>
        <w:tc>
          <w:tcPr>
            <w:tcW w:w="2880" w:type="dxa"/>
          </w:tcPr>
          <w:p w14:paraId="71312A78" w14:textId="77777777" w:rsidR="00E430F3" w:rsidRPr="000628CE" w:rsidRDefault="00000000">
            <w:r w:rsidRPr="000628CE">
              <w:t>Asigna rol en Clerk; crea Teacher si el rol es docente</w:t>
            </w:r>
          </w:p>
        </w:tc>
      </w:tr>
      <w:tr w:rsidR="00E430F3" w:rsidRPr="000628CE" w14:paraId="6F4A0053" w14:textId="77777777">
        <w:trPr>
          <w:jc w:val="center"/>
        </w:trPr>
        <w:tc>
          <w:tcPr>
            <w:tcW w:w="2880" w:type="dxa"/>
          </w:tcPr>
          <w:p w14:paraId="0BD84013" w14:textId="77777777" w:rsidR="00E430F3" w:rsidRPr="000628CE" w:rsidRDefault="00000000">
            <w:r w:rsidRPr="000628CE">
              <w:t>GET /</w:t>
            </w:r>
            <w:proofErr w:type="spellStart"/>
            <w:r w:rsidRPr="000628CE">
              <w:t>teachers</w:t>
            </w:r>
            <w:proofErr w:type="spellEnd"/>
          </w:p>
        </w:tc>
        <w:tc>
          <w:tcPr>
            <w:tcW w:w="2880" w:type="dxa"/>
          </w:tcPr>
          <w:p w14:paraId="021EC138" w14:textId="77777777" w:rsidR="00E430F3" w:rsidRPr="000628CE" w:rsidRDefault="00000000">
            <w:r w:rsidRPr="000628CE">
              <w:t>estudiante, docente, directivo</w:t>
            </w:r>
          </w:p>
        </w:tc>
        <w:tc>
          <w:tcPr>
            <w:tcW w:w="2880" w:type="dxa"/>
          </w:tcPr>
          <w:p w14:paraId="70E72A2D" w14:textId="77777777" w:rsidR="00E430F3" w:rsidRPr="000628CE" w:rsidRDefault="00000000">
            <w:r w:rsidRPr="000628CE">
              <w:t>Lista todos los profesores</w:t>
            </w:r>
          </w:p>
        </w:tc>
      </w:tr>
      <w:tr w:rsidR="00E430F3" w:rsidRPr="000628CE" w14:paraId="244BDF0D" w14:textId="77777777">
        <w:trPr>
          <w:jc w:val="center"/>
        </w:trPr>
        <w:tc>
          <w:tcPr>
            <w:tcW w:w="2880" w:type="dxa"/>
          </w:tcPr>
          <w:p w14:paraId="04FB6A5D" w14:textId="77777777" w:rsidR="00E430F3" w:rsidRPr="000628CE" w:rsidRDefault="00000000">
            <w:r w:rsidRPr="000628CE">
              <w:t>GET /</w:t>
            </w:r>
            <w:proofErr w:type="spellStart"/>
            <w:r w:rsidRPr="000628CE">
              <w:t>teachers</w:t>
            </w:r>
            <w:proofErr w:type="spellEnd"/>
            <w:r w:rsidRPr="000628CE">
              <w:t>/me</w:t>
            </w:r>
          </w:p>
        </w:tc>
        <w:tc>
          <w:tcPr>
            <w:tcW w:w="2880" w:type="dxa"/>
          </w:tcPr>
          <w:p w14:paraId="3C2C2F27" w14:textId="77777777" w:rsidR="00E430F3" w:rsidRPr="000628CE" w:rsidRDefault="00000000">
            <w:r w:rsidRPr="000628CE">
              <w:t>docente</w:t>
            </w:r>
          </w:p>
        </w:tc>
        <w:tc>
          <w:tcPr>
            <w:tcW w:w="2880" w:type="dxa"/>
          </w:tcPr>
          <w:p w14:paraId="0619BBF2" w14:textId="77777777" w:rsidR="00E430F3" w:rsidRPr="000628CE" w:rsidRDefault="00000000">
            <w:r w:rsidRPr="000628CE">
              <w:t>Datos del profesor autenticado</w:t>
            </w:r>
          </w:p>
        </w:tc>
      </w:tr>
      <w:tr w:rsidR="00E430F3" w:rsidRPr="000628CE" w14:paraId="20EB302E" w14:textId="77777777">
        <w:trPr>
          <w:jc w:val="center"/>
        </w:trPr>
        <w:tc>
          <w:tcPr>
            <w:tcW w:w="2880" w:type="dxa"/>
          </w:tcPr>
          <w:p w14:paraId="0DB8A8AD" w14:textId="77777777" w:rsidR="00E430F3" w:rsidRPr="000628CE" w:rsidRDefault="00000000">
            <w:r w:rsidRPr="000628CE">
              <w:t>POST /</w:t>
            </w:r>
            <w:proofErr w:type="spellStart"/>
            <w:r w:rsidRPr="000628CE">
              <w:t>teachers</w:t>
            </w:r>
            <w:proofErr w:type="spellEnd"/>
          </w:p>
        </w:tc>
        <w:tc>
          <w:tcPr>
            <w:tcW w:w="2880" w:type="dxa"/>
          </w:tcPr>
          <w:p w14:paraId="002BBC1C" w14:textId="77777777" w:rsidR="00E430F3" w:rsidRPr="000628CE" w:rsidRDefault="00000000">
            <w:r w:rsidRPr="000628CE">
              <w:t>directivo, docente</w:t>
            </w:r>
          </w:p>
        </w:tc>
        <w:tc>
          <w:tcPr>
            <w:tcW w:w="2880" w:type="dxa"/>
          </w:tcPr>
          <w:p w14:paraId="28DC27AF" w14:textId="77777777" w:rsidR="00E430F3" w:rsidRPr="000628CE" w:rsidRDefault="00000000">
            <w:r w:rsidRPr="000628CE">
              <w:t>Crea un profesor manualmente</w:t>
            </w:r>
          </w:p>
        </w:tc>
      </w:tr>
      <w:tr w:rsidR="00E430F3" w:rsidRPr="000628CE" w14:paraId="269E17EE" w14:textId="77777777">
        <w:trPr>
          <w:jc w:val="center"/>
        </w:trPr>
        <w:tc>
          <w:tcPr>
            <w:tcW w:w="2880" w:type="dxa"/>
          </w:tcPr>
          <w:p w14:paraId="79A42122" w14:textId="77777777" w:rsidR="00E430F3" w:rsidRPr="000628CE" w:rsidRDefault="00000000">
            <w:r w:rsidRPr="000628CE">
              <w:t>GET /</w:t>
            </w:r>
            <w:proofErr w:type="spellStart"/>
            <w:r w:rsidRPr="000628CE">
              <w:t>questions?type</w:t>
            </w:r>
            <w:proofErr w:type="spellEnd"/>
            <w:r w:rsidRPr="000628CE">
              <w:t>=</w:t>
            </w:r>
            <w:proofErr w:type="spellStart"/>
            <w:r w:rsidRPr="000628CE">
              <w:t>teacher|student</w:t>
            </w:r>
            <w:proofErr w:type="spellEnd"/>
          </w:p>
        </w:tc>
        <w:tc>
          <w:tcPr>
            <w:tcW w:w="2880" w:type="dxa"/>
          </w:tcPr>
          <w:p w14:paraId="2898200C" w14:textId="77777777" w:rsidR="00E430F3" w:rsidRPr="000628CE" w:rsidRDefault="00000000">
            <w:r w:rsidRPr="000628CE">
              <w:t>estudiante, docente, directivo</w:t>
            </w:r>
          </w:p>
        </w:tc>
        <w:tc>
          <w:tcPr>
            <w:tcW w:w="2880" w:type="dxa"/>
          </w:tcPr>
          <w:p w14:paraId="6F122839" w14:textId="77777777" w:rsidR="00E430F3" w:rsidRPr="000628CE" w:rsidRDefault="00000000">
            <w:r w:rsidRPr="000628CE">
              <w:t>Banco de preguntas de un cuestionario</w:t>
            </w:r>
          </w:p>
        </w:tc>
      </w:tr>
      <w:tr w:rsidR="00E430F3" w:rsidRPr="000628CE" w14:paraId="2D4E7C0D" w14:textId="77777777">
        <w:trPr>
          <w:jc w:val="center"/>
        </w:trPr>
        <w:tc>
          <w:tcPr>
            <w:tcW w:w="2880" w:type="dxa"/>
          </w:tcPr>
          <w:p w14:paraId="1A08DDCE" w14:textId="77777777" w:rsidR="00E430F3" w:rsidRPr="000628CE" w:rsidRDefault="00000000">
            <w:r w:rsidRPr="000628CE">
              <w:t>GET /</w:t>
            </w:r>
            <w:proofErr w:type="spellStart"/>
            <w:r w:rsidRPr="000628CE">
              <w:t>evaluations</w:t>
            </w:r>
            <w:proofErr w:type="spellEnd"/>
            <w:r w:rsidRPr="000628CE">
              <w:t>/</w:t>
            </w:r>
            <w:proofErr w:type="spellStart"/>
            <w:r w:rsidRPr="000628CE">
              <w:t>student</w:t>
            </w:r>
            <w:proofErr w:type="spellEnd"/>
          </w:p>
        </w:tc>
        <w:tc>
          <w:tcPr>
            <w:tcW w:w="2880" w:type="dxa"/>
          </w:tcPr>
          <w:p w14:paraId="6131E13B" w14:textId="77777777" w:rsidR="00E430F3" w:rsidRPr="000628CE" w:rsidRDefault="00000000">
            <w:r w:rsidRPr="000628CE">
              <w:t>estudiante</w:t>
            </w:r>
          </w:p>
        </w:tc>
        <w:tc>
          <w:tcPr>
            <w:tcW w:w="2880" w:type="dxa"/>
          </w:tcPr>
          <w:p w14:paraId="519A7384" w14:textId="77777777" w:rsidR="00E430F3" w:rsidRPr="000628CE" w:rsidRDefault="00000000">
            <w:r w:rsidRPr="000628CE">
              <w:t>Progreso del estudiante por profesor (borradores + enviadas)</w:t>
            </w:r>
          </w:p>
        </w:tc>
      </w:tr>
      <w:tr w:rsidR="00E430F3" w:rsidRPr="000628CE" w14:paraId="57D9BF42" w14:textId="77777777">
        <w:trPr>
          <w:jc w:val="center"/>
        </w:trPr>
        <w:tc>
          <w:tcPr>
            <w:tcW w:w="2880" w:type="dxa"/>
          </w:tcPr>
          <w:p w14:paraId="36F9C42F" w14:textId="77777777" w:rsidR="00E430F3" w:rsidRPr="000628CE" w:rsidRDefault="00000000">
            <w:r w:rsidRPr="000628CE">
              <w:t>PATCH /</w:t>
            </w:r>
            <w:proofErr w:type="spellStart"/>
            <w:r w:rsidRPr="000628CE">
              <w:t>evaluations</w:t>
            </w:r>
            <w:proofErr w:type="spellEnd"/>
            <w:r w:rsidRPr="000628CE">
              <w:t>/</w:t>
            </w:r>
            <w:proofErr w:type="spellStart"/>
            <w:r w:rsidRPr="000628CE">
              <w:t>answer</w:t>
            </w:r>
            <w:proofErr w:type="spellEnd"/>
          </w:p>
        </w:tc>
        <w:tc>
          <w:tcPr>
            <w:tcW w:w="2880" w:type="dxa"/>
          </w:tcPr>
          <w:p w14:paraId="26E8012A" w14:textId="77777777" w:rsidR="00E430F3" w:rsidRPr="000628CE" w:rsidRDefault="00000000">
            <w:r w:rsidRPr="000628CE">
              <w:t>estudiante</w:t>
            </w:r>
          </w:p>
        </w:tc>
        <w:tc>
          <w:tcPr>
            <w:tcW w:w="2880" w:type="dxa"/>
          </w:tcPr>
          <w:p w14:paraId="2D8163AD" w14:textId="77777777" w:rsidR="00E430F3" w:rsidRPr="000628CE" w:rsidRDefault="00000000">
            <w:r w:rsidRPr="000628CE">
              <w:t>Autoguarda la respuesta de una pregunta para un profesor</w:t>
            </w:r>
          </w:p>
        </w:tc>
      </w:tr>
      <w:tr w:rsidR="00E430F3" w:rsidRPr="000628CE" w14:paraId="0D9BA623" w14:textId="77777777">
        <w:trPr>
          <w:jc w:val="center"/>
        </w:trPr>
        <w:tc>
          <w:tcPr>
            <w:tcW w:w="2880" w:type="dxa"/>
          </w:tcPr>
          <w:p w14:paraId="578B37E4" w14:textId="77777777" w:rsidR="00E430F3" w:rsidRPr="000628CE" w:rsidRDefault="00000000">
            <w:r w:rsidRPr="000628CE">
              <w:t>POST /</w:t>
            </w:r>
            <w:proofErr w:type="spellStart"/>
            <w:r w:rsidRPr="000628CE">
              <w:t>evaluations</w:t>
            </w:r>
            <w:proofErr w:type="spellEnd"/>
            <w:r w:rsidRPr="000628CE">
              <w:t>/</w:t>
            </w:r>
            <w:proofErr w:type="spellStart"/>
            <w:r w:rsidRPr="000628CE">
              <w:t>finalize</w:t>
            </w:r>
            <w:proofErr w:type="spellEnd"/>
          </w:p>
        </w:tc>
        <w:tc>
          <w:tcPr>
            <w:tcW w:w="2880" w:type="dxa"/>
          </w:tcPr>
          <w:p w14:paraId="12EC1BC5" w14:textId="77777777" w:rsidR="00E430F3" w:rsidRPr="000628CE" w:rsidRDefault="00000000">
            <w:r w:rsidRPr="000628CE">
              <w:t>estudiante</w:t>
            </w:r>
          </w:p>
        </w:tc>
        <w:tc>
          <w:tcPr>
            <w:tcW w:w="2880" w:type="dxa"/>
          </w:tcPr>
          <w:p w14:paraId="06F2044D" w14:textId="77777777" w:rsidR="00E430F3" w:rsidRPr="000628CE" w:rsidRDefault="00000000">
            <w:r w:rsidRPr="000628CE">
              <w:t>Marca como enviada la evaluación de un profesor (valida que estén las 24 respuestas)</w:t>
            </w:r>
          </w:p>
        </w:tc>
      </w:tr>
      <w:tr w:rsidR="00E430F3" w:rsidRPr="000628CE" w14:paraId="27D669DE" w14:textId="77777777">
        <w:trPr>
          <w:jc w:val="center"/>
        </w:trPr>
        <w:tc>
          <w:tcPr>
            <w:tcW w:w="2880" w:type="dxa"/>
          </w:tcPr>
          <w:p w14:paraId="27414DFB" w14:textId="77777777" w:rsidR="00E430F3" w:rsidRPr="000628CE" w:rsidRDefault="00000000">
            <w:r w:rsidRPr="000628CE">
              <w:t>POST /</w:t>
            </w:r>
            <w:proofErr w:type="spellStart"/>
            <w:r w:rsidRPr="000628CE">
              <w:t>evaluations</w:t>
            </w:r>
            <w:proofErr w:type="spellEnd"/>
            <w:r w:rsidRPr="000628CE">
              <w:t>/</w:t>
            </w:r>
            <w:proofErr w:type="spellStart"/>
            <w:r w:rsidRPr="000628CE">
              <w:t>submit</w:t>
            </w:r>
            <w:proofErr w:type="spellEnd"/>
          </w:p>
        </w:tc>
        <w:tc>
          <w:tcPr>
            <w:tcW w:w="2880" w:type="dxa"/>
          </w:tcPr>
          <w:p w14:paraId="0F5951AE" w14:textId="77777777" w:rsidR="00E430F3" w:rsidRPr="000628CE" w:rsidRDefault="00000000">
            <w:r w:rsidRPr="000628CE">
              <w:t>estudiante, docente</w:t>
            </w:r>
          </w:p>
        </w:tc>
        <w:tc>
          <w:tcPr>
            <w:tcW w:w="2880" w:type="dxa"/>
          </w:tcPr>
          <w:p w14:paraId="709F3C3A" w14:textId="77777777" w:rsidR="00E430F3" w:rsidRPr="000628CE" w:rsidRDefault="00000000">
            <w:r w:rsidRPr="000628CE">
              <w:t>Envío en un solo paso (usado hoy solo por la autoevaluación docente)</w:t>
            </w:r>
          </w:p>
        </w:tc>
      </w:tr>
      <w:tr w:rsidR="00E430F3" w:rsidRPr="000628CE" w14:paraId="19DDDA47" w14:textId="77777777">
        <w:trPr>
          <w:jc w:val="center"/>
        </w:trPr>
        <w:tc>
          <w:tcPr>
            <w:tcW w:w="2880" w:type="dxa"/>
          </w:tcPr>
          <w:p w14:paraId="67A83998" w14:textId="77777777" w:rsidR="00E430F3" w:rsidRPr="000628CE" w:rsidRDefault="00000000">
            <w:r w:rsidRPr="000628CE">
              <w:t>GET /</w:t>
            </w:r>
            <w:proofErr w:type="spellStart"/>
            <w:r w:rsidRPr="000628CE">
              <w:t>evaluations</w:t>
            </w:r>
            <w:proofErr w:type="spellEnd"/>
            <w:r w:rsidRPr="000628CE">
              <w:t>/</w:t>
            </w:r>
            <w:proofErr w:type="spellStart"/>
            <w:r w:rsidRPr="000628CE">
              <w:t>teacher-results</w:t>
            </w:r>
            <w:proofErr w:type="spellEnd"/>
          </w:p>
        </w:tc>
        <w:tc>
          <w:tcPr>
            <w:tcW w:w="2880" w:type="dxa"/>
          </w:tcPr>
          <w:p w14:paraId="3BB67527" w14:textId="77777777" w:rsidR="00E430F3" w:rsidRPr="000628CE" w:rsidRDefault="00000000">
            <w:r w:rsidRPr="000628CE">
              <w:t>docente, directivo</w:t>
            </w:r>
          </w:p>
        </w:tc>
        <w:tc>
          <w:tcPr>
            <w:tcW w:w="2880" w:type="dxa"/>
          </w:tcPr>
          <w:p w14:paraId="61B93973" w14:textId="77777777" w:rsidR="00E430F3" w:rsidRPr="000628CE" w:rsidRDefault="00000000">
            <w:r w:rsidRPr="000628CE">
              <w:t>Autoevaluación + evaluaciones de estudiantes de un profesor</w:t>
            </w:r>
          </w:p>
        </w:tc>
      </w:tr>
      <w:tr w:rsidR="00E430F3" w:rsidRPr="000628CE" w14:paraId="5701DF8D" w14:textId="77777777">
        <w:trPr>
          <w:jc w:val="center"/>
        </w:trPr>
        <w:tc>
          <w:tcPr>
            <w:tcW w:w="2880" w:type="dxa"/>
          </w:tcPr>
          <w:p w14:paraId="6F0BA60A" w14:textId="77777777" w:rsidR="00E430F3" w:rsidRPr="000628CE" w:rsidRDefault="00000000">
            <w:r w:rsidRPr="000628CE">
              <w:t>GET /</w:t>
            </w:r>
            <w:proofErr w:type="spellStart"/>
            <w:r w:rsidRPr="000628CE">
              <w:t>evaluations</w:t>
            </w:r>
            <w:proofErr w:type="spellEnd"/>
            <w:r w:rsidRPr="000628CE">
              <w:t>/</w:t>
            </w:r>
            <w:proofErr w:type="spellStart"/>
            <w:r w:rsidRPr="000628CE">
              <w:t>teacher-self-check</w:t>
            </w:r>
            <w:proofErr w:type="spellEnd"/>
          </w:p>
        </w:tc>
        <w:tc>
          <w:tcPr>
            <w:tcW w:w="2880" w:type="dxa"/>
          </w:tcPr>
          <w:p w14:paraId="2CEDBC14" w14:textId="77777777" w:rsidR="00E430F3" w:rsidRPr="000628CE" w:rsidRDefault="00000000">
            <w:r w:rsidRPr="000628CE">
              <w:t>docente</w:t>
            </w:r>
          </w:p>
        </w:tc>
        <w:tc>
          <w:tcPr>
            <w:tcW w:w="2880" w:type="dxa"/>
          </w:tcPr>
          <w:p w14:paraId="37551B37" w14:textId="77777777" w:rsidR="00E430F3" w:rsidRPr="000628CE" w:rsidRDefault="00000000">
            <w:r w:rsidRPr="000628CE">
              <w:t>Si el docente ya se autoevaluó</w:t>
            </w:r>
          </w:p>
        </w:tc>
      </w:tr>
      <w:tr w:rsidR="00E430F3" w:rsidRPr="000628CE" w14:paraId="5D0EA359" w14:textId="77777777">
        <w:trPr>
          <w:jc w:val="center"/>
        </w:trPr>
        <w:tc>
          <w:tcPr>
            <w:tcW w:w="2880" w:type="dxa"/>
          </w:tcPr>
          <w:p w14:paraId="7DEA0481" w14:textId="77777777" w:rsidR="00E430F3" w:rsidRPr="000628CE" w:rsidRDefault="00000000">
            <w:r w:rsidRPr="000628CE">
              <w:t>GET /</w:t>
            </w:r>
            <w:proofErr w:type="spellStart"/>
            <w:r w:rsidRPr="000628CE">
              <w:t>evaluations</w:t>
            </w:r>
            <w:proofErr w:type="spellEnd"/>
            <w:r w:rsidRPr="000628CE">
              <w:t>/</w:t>
            </w:r>
            <w:proofErr w:type="spellStart"/>
            <w:r w:rsidRPr="000628CE">
              <w:t>all</w:t>
            </w:r>
            <w:proofErr w:type="spellEnd"/>
          </w:p>
        </w:tc>
        <w:tc>
          <w:tcPr>
            <w:tcW w:w="2880" w:type="dxa"/>
          </w:tcPr>
          <w:p w14:paraId="15BBB25D" w14:textId="77777777" w:rsidR="00E430F3" w:rsidRPr="000628CE" w:rsidRDefault="00000000">
            <w:r w:rsidRPr="000628CE">
              <w:t>directivo</w:t>
            </w:r>
          </w:p>
        </w:tc>
        <w:tc>
          <w:tcPr>
            <w:tcW w:w="2880" w:type="dxa"/>
          </w:tcPr>
          <w:p w14:paraId="5CB66A08" w14:textId="77777777" w:rsidR="00E430F3" w:rsidRPr="000628CE" w:rsidRDefault="00000000">
            <w:r w:rsidRPr="000628CE">
              <w:t>Todas las evaluaciones enviadas</w:t>
            </w:r>
          </w:p>
        </w:tc>
      </w:tr>
      <w:tr w:rsidR="00E430F3" w:rsidRPr="000628CE" w14:paraId="32CD0C1B" w14:textId="77777777">
        <w:trPr>
          <w:jc w:val="center"/>
        </w:trPr>
        <w:tc>
          <w:tcPr>
            <w:tcW w:w="2880" w:type="dxa"/>
          </w:tcPr>
          <w:p w14:paraId="159D837F" w14:textId="77777777" w:rsidR="00E430F3" w:rsidRPr="000628CE" w:rsidRDefault="00000000">
            <w:r w:rsidRPr="000628CE">
              <w:t>GET /</w:t>
            </w:r>
            <w:proofErr w:type="spellStart"/>
            <w:r w:rsidRPr="000628CE">
              <w:t>improvement-plans</w:t>
            </w:r>
            <w:proofErr w:type="spellEnd"/>
          </w:p>
        </w:tc>
        <w:tc>
          <w:tcPr>
            <w:tcW w:w="2880" w:type="dxa"/>
          </w:tcPr>
          <w:p w14:paraId="56CA63C5" w14:textId="77777777" w:rsidR="00E430F3" w:rsidRPr="000628CE" w:rsidRDefault="00000000">
            <w:r w:rsidRPr="000628CE">
              <w:t>docente, directivo</w:t>
            </w:r>
          </w:p>
        </w:tc>
        <w:tc>
          <w:tcPr>
            <w:tcW w:w="2880" w:type="dxa"/>
          </w:tcPr>
          <w:p w14:paraId="2D626518" w14:textId="77777777" w:rsidR="00E430F3" w:rsidRPr="000628CE" w:rsidRDefault="00000000">
            <w:r w:rsidRPr="000628CE">
              <w:t>Planes de mejora del docente autenticado</w:t>
            </w:r>
          </w:p>
        </w:tc>
      </w:tr>
      <w:tr w:rsidR="00E430F3" w:rsidRPr="000628CE" w14:paraId="29D58CF3" w14:textId="77777777">
        <w:trPr>
          <w:jc w:val="center"/>
        </w:trPr>
        <w:tc>
          <w:tcPr>
            <w:tcW w:w="2880" w:type="dxa"/>
          </w:tcPr>
          <w:p w14:paraId="7F563F19" w14:textId="77777777" w:rsidR="00E430F3" w:rsidRPr="000628CE" w:rsidRDefault="00000000">
            <w:r w:rsidRPr="000628CE">
              <w:t>POST /</w:t>
            </w:r>
            <w:proofErr w:type="spellStart"/>
            <w:r w:rsidRPr="000628CE">
              <w:t>improvement-plans</w:t>
            </w:r>
            <w:proofErr w:type="spellEnd"/>
          </w:p>
        </w:tc>
        <w:tc>
          <w:tcPr>
            <w:tcW w:w="2880" w:type="dxa"/>
          </w:tcPr>
          <w:p w14:paraId="2ABF9360" w14:textId="77777777" w:rsidR="00E430F3" w:rsidRPr="000628CE" w:rsidRDefault="00000000">
            <w:r w:rsidRPr="000628CE">
              <w:t>docente</w:t>
            </w:r>
          </w:p>
        </w:tc>
        <w:tc>
          <w:tcPr>
            <w:tcW w:w="2880" w:type="dxa"/>
          </w:tcPr>
          <w:p w14:paraId="128595EE" w14:textId="77777777" w:rsidR="00E430F3" w:rsidRPr="000628CE" w:rsidRDefault="00000000">
            <w:r w:rsidRPr="000628CE">
              <w:t>Crea un plan de mejora</w:t>
            </w:r>
          </w:p>
        </w:tc>
      </w:tr>
      <w:tr w:rsidR="00E430F3" w:rsidRPr="000628CE" w14:paraId="5B30DE1A" w14:textId="77777777">
        <w:trPr>
          <w:jc w:val="center"/>
        </w:trPr>
        <w:tc>
          <w:tcPr>
            <w:tcW w:w="2880" w:type="dxa"/>
          </w:tcPr>
          <w:p w14:paraId="008D16AE" w14:textId="77777777" w:rsidR="00E430F3" w:rsidRPr="000628CE" w:rsidRDefault="00000000">
            <w:r w:rsidRPr="000628CE">
              <w:t>PATCH /</w:t>
            </w:r>
            <w:proofErr w:type="spellStart"/>
            <w:r w:rsidRPr="000628CE">
              <w:t>improvement-plans</w:t>
            </w:r>
            <w:proofErr w:type="spellEnd"/>
            <w:r w:rsidRPr="000628CE">
              <w:t>/:id</w:t>
            </w:r>
          </w:p>
        </w:tc>
        <w:tc>
          <w:tcPr>
            <w:tcW w:w="2880" w:type="dxa"/>
          </w:tcPr>
          <w:p w14:paraId="3FABC0DE" w14:textId="77777777" w:rsidR="00E430F3" w:rsidRPr="000628CE" w:rsidRDefault="00000000">
            <w:r w:rsidRPr="000628CE">
              <w:t>docente</w:t>
            </w:r>
          </w:p>
        </w:tc>
        <w:tc>
          <w:tcPr>
            <w:tcW w:w="2880" w:type="dxa"/>
          </w:tcPr>
          <w:p w14:paraId="3B12CC35" w14:textId="77777777" w:rsidR="00E430F3" w:rsidRPr="000628CE" w:rsidRDefault="00000000">
            <w:r w:rsidRPr="000628CE">
              <w:t>Marca un plan como completado</w:t>
            </w:r>
          </w:p>
        </w:tc>
      </w:tr>
      <w:tr w:rsidR="00E430F3" w:rsidRPr="000628CE" w14:paraId="53D98CE2" w14:textId="77777777">
        <w:trPr>
          <w:jc w:val="center"/>
        </w:trPr>
        <w:tc>
          <w:tcPr>
            <w:tcW w:w="2880" w:type="dxa"/>
          </w:tcPr>
          <w:p w14:paraId="7CC564E8" w14:textId="77777777" w:rsidR="00E430F3" w:rsidRPr="000628CE" w:rsidRDefault="00000000">
            <w:r w:rsidRPr="000628CE">
              <w:t>DELETE /</w:t>
            </w:r>
            <w:proofErr w:type="spellStart"/>
            <w:r w:rsidRPr="000628CE">
              <w:t>improvement-plans</w:t>
            </w:r>
            <w:proofErr w:type="spellEnd"/>
            <w:r w:rsidRPr="000628CE">
              <w:t>/:id</w:t>
            </w:r>
          </w:p>
        </w:tc>
        <w:tc>
          <w:tcPr>
            <w:tcW w:w="2880" w:type="dxa"/>
          </w:tcPr>
          <w:p w14:paraId="3BBD13D7" w14:textId="77777777" w:rsidR="00E430F3" w:rsidRPr="000628CE" w:rsidRDefault="00000000">
            <w:r w:rsidRPr="000628CE">
              <w:t>docente</w:t>
            </w:r>
          </w:p>
        </w:tc>
        <w:tc>
          <w:tcPr>
            <w:tcW w:w="2880" w:type="dxa"/>
          </w:tcPr>
          <w:p w14:paraId="5FAEE6CF" w14:textId="77777777" w:rsidR="00E430F3" w:rsidRPr="000628CE" w:rsidRDefault="00000000">
            <w:r w:rsidRPr="000628CE">
              <w:t>Elimina un plan</w:t>
            </w:r>
          </w:p>
        </w:tc>
      </w:tr>
      <w:tr w:rsidR="00E430F3" w:rsidRPr="000628CE" w14:paraId="26FAE5B0" w14:textId="77777777">
        <w:trPr>
          <w:jc w:val="center"/>
        </w:trPr>
        <w:tc>
          <w:tcPr>
            <w:tcW w:w="2880" w:type="dxa"/>
          </w:tcPr>
          <w:p w14:paraId="5BFE9357" w14:textId="77777777" w:rsidR="00E430F3" w:rsidRPr="000628CE" w:rsidRDefault="00000000">
            <w:r w:rsidRPr="000628CE">
              <w:t>GET /director-</w:t>
            </w:r>
            <w:proofErr w:type="spellStart"/>
            <w:r w:rsidRPr="000628CE">
              <w:t>stats</w:t>
            </w:r>
            <w:proofErr w:type="spellEnd"/>
          </w:p>
        </w:tc>
        <w:tc>
          <w:tcPr>
            <w:tcW w:w="2880" w:type="dxa"/>
          </w:tcPr>
          <w:p w14:paraId="50675742" w14:textId="77777777" w:rsidR="00E430F3" w:rsidRPr="000628CE" w:rsidRDefault="00000000">
            <w:r w:rsidRPr="000628CE">
              <w:t>directivo</w:t>
            </w:r>
          </w:p>
        </w:tc>
        <w:tc>
          <w:tcPr>
            <w:tcW w:w="2880" w:type="dxa"/>
          </w:tcPr>
          <w:p w14:paraId="278B52F9" w14:textId="77777777" w:rsidR="00E430F3" w:rsidRPr="000628CE" w:rsidRDefault="00000000">
            <w:r w:rsidRPr="000628CE">
              <w:t>Estadísticas agregadas (promedios, categorías, respuestas abiertas)</w:t>
            </w:r>
          </w:p>
        </w:tc>
      </w:tr>
      <w:tr w:rsidR="00E430F3" w:rsidRPr="000628CE" w14:paraId="2E7C5ECB" w14:textId="77777777">
        <w:trPr>
          <w:jc w:val="center"/>
        </w:trPr>
        <w:tc>
          <w:tcPr>
            <w:tcW w:w="2880" w:type="dxa"/>
          </w:tcPr>
          <w:p w14:paraId="024A5281" w14:textId="77777777" w:rsidR="00E430F3" w:rsidRPr="000628CE" w:rsidRDefault="00000000">
            <w:r w:rsidRPr="000628CE">
              <w:t>GET /</w:t>
            </w:r>
            <w:proofErr w:type="spellStart"/>
            <w:r w:rsidRPr="000628CE">
              <w:t>health</w:t>
            </w:r>
            <w:proofErr w:type="spellEnd"/>
          </w:p>
        </w:tc>
        <w:tc>
          <w:tcPr>
            <w:tcW w:w="2880" w:type="dxa"/>
          </w:tcPr>
          <w:p w14:paraId="784BCFDD" w14:textId="77777777" w:rsidR="00E430F3" w:rsidRPr="000628CE" w:rsidRDefault="00000000">
            <w:r w:rsidRPr="000628CE">
              <w:t>pública</w:t>
            </w:r>
          </w:p>
        </w:tc>
        <w:tc>
          <w:tcPr>
            <w:tcW w:w="2880" w:type="dxa"/>
          </w:tcPr>
          <w:p w14:paraId="0F72498D" w14:textId="77777777" w:rsidR="00E430F3" w:rsidRPr="000628CE" w:rsidRDefault="00000000">
            <w:r w:rsidRPr="000628CE">
              <w:t>Chequeo de salud del servidor</w:t>
            </w:r>
          </w:p>
        </w:tc>
      </w:tr>
    </w:tbl>
    <w:p w14:paraId="744D70E7" w14:textId="77777777" w:rsidR="00E430F3" w:rsidRPr="000628CE" w:rsidRDefault="00E430F3"/>
    <w:p w14:paraId="59F141FB" w14:textId="77777777" w:rsidR="00E430F3" w:rsidRPr="000628CE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9" w:name="_Toc235714078"/>
      <w:r w:rsidRPr="000628CE">
        <w:rPr>
          <w:rFonts w:ascii="Times New Roman" w:hAnsi="Times New Roman" w:cs="Times New Roman"/>
          <w:color w:val="auto"/>
        </w:rPr>
        <w:t>Despliegue</w:t>
      </w:r>
      <w:bookmarkEnd w:id="9"/>
    </w:p>
    <w:p w14:paraId="177D21F6" w14:textId="77777777" w:rsidR="00E430F3" w:rsidRPr="000628CE" w:rsidRDefault="00000000">
      <w:pPr>
        <w:pStyle w:val="Listaconvietas"/>
      </w:pPr>
      <w:proofErr w:type="spellStart"/>
      <w:r w:rsidRPr="000628CE">
        <w:rPr>
          <w:b/>
        </w:rPr>
        <w:t>Frontend</w:t>
      </w:r>
      <w:proofErr w:type="spellEnd"/>
      <w:r w:rsidRPr="000628CE">
        <w:rPr>
          <w:b/>
        </w:rPr>
        <w:t xml:space="preserve"> → </w:t>
      </w:r>
      <w:proofErr w:type="spellStart"/>
      <w:r w:rsidRPr="000628CE">
        <w:rPr>
          <w:b/>
        </w:rPr>
        <w:t>Vercel</w:t>
      </w:r>
      <w:proofErr w:type="spellEnd"/>
      <w:r w:rsidRPr="000628CE">
        <w:t xml:space="preserve">: </w:t>
      </w:r>
      <w:proofErr w:type="spellStart"/>
      <w:r w:rsidRPr="000628CE">
        <w:t>build</w:t>
      </w:r>
      <w:proofErr w:type="spellEnd"/>
      <w:r w:rsidRPr="000628CE">
        <w:t xml:space="preserve"> estático (vite </w:t>
      </w:r>
      <w:proofErr w:type="spellStart"/>
      <w:r w:rsidRPr="000628CE">
        <w:t>build</w:t>
      </w:r>
      <w:proofErr w:type="spellEnd"/>
      <w:r w:rsidRPr="000628CE">
        <w:t xml:space="preserve">), </w:t>
      </w:r>
      <w:proofErr w:type="spellStart"/>
      <w:r w:rsidRPr="000628CE">
        <w:t>vercel.json</w:t>
      </w:r>
      <w:proofErr w:type="spellEnd"/>
      <w:r w:rsidRPr="000628CE">
        <w:t xml:space="preserve"> hace </w:t>
      </w:r>
      <w:proofErr w:type="spellStart"/>
      <w:r w:rsidRPr="000628CE">
        <w:t>rewrite</w:t>
      </w:r>
      <w:proofErr w:type="spellEnd"/>
      <w:r w:rsidRPr="000628CE">
        <w:t xml:space="preserve"> de todas las rutas a index.html (necesario para que funcione el ruteo de </w:t>
      </w:r>
      <w:proofErr w:type="spellStart"/>
      <w:r w:rsidRPr="000628CE">
        <w:t>react</w:t>
      </w:r>
      <w:proofErr w:type="spellEnd"/>
      <w:r w:rsidRPr="000628CE">
        <w:t>-</w:t>
      </w:r>
      <w:proofErr w:type="spellStart"/>
      <w:r w:rsidRPr="000628CE">
        <w:t>router</w:t>
      </w:r>
      <w:proofErr w:type="spellEnd"/>
      <w:r w:rsidRPr="000628CE">
        <w:t xml:space="preserve">-dom en </w:t>
      </w:r>
      <w:proofErr w:type="spellStart"/>
      <w:r w:rsidRPr="000628CE">
        <w:t>refresh</w:t>
      </w:r>
      <w:proofErr w:type="spellEnd"/>
      <w:r w:rsidRPr="000628CE">
        <w:t>/</w:t>
      </w:r>
      <w:proofErr w:type="spellStart"/>
      <w:r w:rsidRPr="000628CE">
        <w:t>deep</w:t>
      </w:r>
      <w:proofErr w:type="spellEnd"/>
      <w:r w:rsidRPr="000628CE">
        <w:t>-</w:t>
      </w:r>
      <w:proofErr w:type="gramStart"/>
      <w:r w:rsidRPr="000628CE">
        <w:t>link</w:t>
      </w:r>
      <w:proofErr w:type="gramEnd"/>
      <w:r w:rsidRPr="000628CE">
        <w:t>).</w:t>
      </w:r>
    </w:p>
    <w:p w14:paraId="368CA3CC" w14:textId="77777777" w:rsidR="00E430F3" w:rsidRPr="000628CE" w:rsidRDefault="00000000">
      <w:pPr>
        <w:pStyle w:val="Listaconvietas"/>
      </w:pPr>
      <w:proofErr w:type="spellStart"/>
      <w:r w:rsidRPr="000628CE">
        <w:rPr>
          <w:b/>
        </w:rPr>
        <w:t>Backend</w:t>
      </w:r>
      <w:proofErr w:type="spellEnd"/>
      <w:r w:rsidRPr="000628CE">
        <w:rPr>
          <w:b/>
        </w:rPr>
        <w:t xml:space="preserve"> → Render</w:t>
      </w:r>
      <w:r w:rsidRPr="000628CE">
        <w:t xml:space="preserve">: proceso Node persistente (no </w:t>
      </w:r>
      <w:proofErr w:type="spellStart"/>
      <w:r w:rsidRPr="000628CE">
        <w:t>serverless</w:t>
      </w:r>
      <w:proofErr w:type="spellEnd"/>
      <w:r w:rsidRPr="000628CE">
        <w:t xml:space="preserve">) — necesario porque mantiene una conexión abierta a </w:t>
      </w:r>
      <w:proofErr w:type="spellStart"/>
      <w:r w:rsidRPr="000628CE">
        <w:t>Mongoose</w:t>
      </w:r>
      <w:proofErr w:type="spellEnd"/>
      <w:r w:rsidRPr="000628CE">
        <w:t>.</w:t>
      </w:r>
    </w:p>
    <w:p w14:paraId="4C74A33F" w14:textId="77777777" w:rsidR="00E430F3" w:rsidRPr="000628CE" w:rsidRDefault="00000000">
      <w:pPr>
        <w:pStyle w:val="Listaconvietas"/>
      </w:pPr>
      <w:r w:rsidRPr="000628CE">
        <w:rPr>
          <w:b/>
        </w:rPr>
        <w:t>Orden de despliegue</w:t>
      </w:r>
      <w:r w:rsidRPr="000628CE">
        <w:t xml:space="preserve">: </w:t>
      </w:r>
      <w:proofErr w:type="spellStart"/>
      <w:r w:rsidRPr="000628CE">
        <w:t>backend</w:t>
      </w:r>
      <w:proofErr w:type="spellEnd"/>
      <w:r w:rsidRPr="000628CE">
        <w:t xml:space="preserve"> primero, </w:t>
      </w:r>
      <w:proofErr w:type="spellStart"/>
      <w:r w:rsidRPr="000628CE">
        <w:t>frontend</w:t>
      </w:r>
      <w:proofErr w:type="spellEnd"/>
      <w:r w:rsidRPr="000628CE">
        <w:t xml:space="preserve"> después. El </w:t>
      </w:r>
      <w:proofErr w:type="spellStart"/>
      <w:r w:rsidRPr="000628CE">
        <w:t>frontend</w:t>
      </w:r>
      <w:proofErr w:type="spellEnd"/>
      <w:r w:rsidRPr="000628CE">
        <w:t xml:space="preserve"> viejo tolera respuestas nuevas del </w:t>
      </w:r>
      <w:proofErr w:type="spellStart"/>
      <w:r w:rsidRPr="000628CE">
        <w:t>backend</w:t>
      </w:r>
      <w:proofErr w:type="spellEnd"/>
      <w:r w:rsidRPr="000628CE">
        <w:t xml:space="preserve"> con más campos, pero no al revés.</w:t>
      </w:r>
    </w:p>
    <w:p w14:paraId="31A7956F" w14:textId="77777777" w:rsidR="00E430F3" w:rsidRPr="000628CE" w:rsidRDefault="00000000">
      <w:pPr>
        <w:pStyle w:val="Listaconvietas"/>
      </w:pPr>
      <w:r w:rsidRPr="000628CE">
        <w:t xml:space="preserve">Antes de un cambio de esquema en </w:t>
      </w:r>
      <w:proofErr w:type="spellStart"/>
      <w:r w:rsidRPr="000628CE">
        <w:t>Evaluation</w:t>
      </w:r>
      <w:proofErr w:type="spellEnd"/>
      <w:r w:rsidRPr="000628CE">
        <w:t xml:space="preserve"> que agregue índices únicos, correr checkEvaluationDuplicates.js contra producción — si hay datos ya duplicados, createEvaluationIndex.js (o el arranque del </w:t>
      </w:r>
      <w:proofErr w:type="spellStart"/>
      <w:r w:rsidRPr="000628CE">
        <w:t>backend</w:t>
      </w:r>
      <w:proofErr w:type="spellEnd"/>
      <w:r w:rsidRPr="000628CE">
        <w:t xml:space="preserve">, si </w:t>
      </w:r>
      <w:proofErr w:type="spellStart"/>
      <w:r w:rsidRPr="000628CE">
        <w:t>autoIndex</w:t>
      </w:r>
      <w:proofErr w:type="spellEnd"/>
      <w:r w:rsidRPr="000628CE">
        <w:t xml:space="preserve"> estuviera activo) fallaría.</w:t>
      </w:r>
    </w:p>
    <w:p w14:paraId="051C8C3C" w14:textId="77777777" w:rsidR="00E430F3" w:rsidRPr="000628CE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10" w:name="_Toc235714079"/>
      <w:r w:rsidRPr="000628CE">
        <w:rPr>
          <w:rFonts w:ascii="Times New Roman" w:hAnsi="Times New Roman" w:cs="Times New Roman"/>
          <w:color w:val="auto"/>
        </w:rPr>
        <w:t>Notas de seguridad</w:t>
      </w:r>
      <w:bookmarkEnd w:id="10"/>
    </w:p>
    <w:p w14:paraId="333C8329" w14:textId="77777777" w:rsidR="00E430F3" w:rsidRPr="000628CE" w:rsidRDefault="00000000">
      <w:pPr>
        <w:pStyle w:val="Listaconvietas"/>
      </w:pPr>
      <w:r w:rsidRPr="000628CE">
        <w:t xml:space="preserve">El rol del usuario se valida siempre </w:t>
      </w:r>
      <w:proofErr w:type="gramStart"/>
      <w:r w:rsidRPr="000628CE">
        <w:t>server</w:t>
      </w:r>
      <w:proofErr w:type="gramEnd"/>
      <w:r w:rsidRPr="000628CE">
        <w:t>-</w:t>
      </w:r>
      <w:proofErr w:type="spellStart"/>
      <w:r w:rsidRPr="000628CE">
        <w:t>side</w:t>
      </w:r>
      <w:proofErr w:type="spellEnd"/>
      <w:r w:rsidRPr="000628CE">
        <w:t xml:space="preserve"> (</w:t>
      </w:r>
      <w:proofErr w:type="spellStart"/>
      <w:r w:rsidRPr="000628CE">
        <w:t>requireRole</w:t>
      </w:r>
      <w:proofErr w:type="spellEnd"/>
      <w:r w:rsidRPr="000628CE">
        <w:t xml:space="preserve"> lee </w:t>
      </w:r>
      <w:proofErr w:type="spellStart"/>
      <w:r w:rsidRPr="000628CE">
        <w:t>req.userRole</w:t>
      </w:r>
      <w:proofErr w:type="spellEnd"/>
      <w:r w:rsidRPr="000628CE">
        <w:t xml:space="preserve"> del token verificado, nunca del </w:t>
      </w:r>
      <w:proofErr w:type="spellStart"/>
      <w:r w:rsidRPr="000628CE">
        <w:t>body</w:t>
      </w:r>
      <w:proofErr w:type="spellEnd"/>
      <w:r w:rsidRPr="000628CE">
        <w:t xml:space="preserve"> de la petición).</w:t>
      </w:r>
    </w:p>
    <w:p w14:paraId="33807990" w14:textId="77777777" w:rsidR="00E430F3" w:rsidRPr="000628CE" w:rsidRDefault="00000000">
      <w:pPr>
        <w:pStyle w:val="Listaconvietas"/>
      </w:pPr>
      <w:proofErr w:type="spellStart"/>
      <w:r w:rsidRPr="000628CE">
        <w:t>mongoose.set</w:t>
      </w:r>
      <w:proofErr w:type="spellEnd"/>
      <w:r w:rsidRPr="000628CE">
        <w:t>('</w:t>
      </w:r>
      <w:proofErr w:type="spellStart"/>
      <w:r w:rsidRPr="000628CE">
        <w:t>autoIndex</w:t>
      </w:r>
      <w:proofErr w:type="spellEnd"/>
      <w:r w:rsidRPr="000628CE">
        <w:t>', ...) está deshabilitado en producción (</w:t>
      </w:r>
      <w:proofErr w:type="spellStart"/>
      <w:r w:rsidRPr="000628CE">
        <w:t>Backend</w:t>
      </w:r>
      <w:proofErr w:type="spellEnd"/>
      <w:r w:rsidRPr="000628CE">
        <w:t>/</w:t>
      </w:r>
      <w:proofErr w:type="spellStart"/>
      <w:r w:rsidRPr="000628CE">
        <w:t>src</w:t>
      </w:r>
      <w:proofErr w:type="spellEnd"/>
      <w:r w:rsidRPr="000628CE">
        <w:t>/</w:t>
      </w:r>
      <w:proofErr w:type="spellStart"/>
      <w:r w:rsidRPr="000628CE">
        <w:t>config</w:t>
      </w:r>
      <w:proofErr w:type="spellEnd"/>
      <w:r w:rsidRPr="000628CE">
        <w:t xml:space="preserve">/db.js) para que un índice único nunca se intente crear automáticamente al arrancar — si hubiera duplicados, tumbaría el proceso en cada </w:t>
      </w:r>
      <w:proofErr w:type="spellStart"/>
      <w:r w:rsidRPr="000628CE">
        <w:t>deploy</w:t>
      </w:r>
      <w:proofErr w:type="spellEnd"/>
      <w:r w:rsidRPr="000628CE">
        <w:t>.</w:t>
      </w:r>
    </w:p>
    <w:p w14:paraId="62C44F98" w14:textId="77777777" w:rsidR="00E430F3" w:rsidRPr="000628CE" w:rsidRDefault="00000000">
      <w:pPr>
        <w:pStyle w:val="Listaconvietas"/>
      </w:pPr>
      <w:r w:rsidRPr="000628CE">
        <w:t xml:space="preserve">El </w:t>
      </w:r>
      <w:proofErr w:type="spellStart"/>
      <w:r w:rsidRPr="000628CE">
        <w:t>timeout</w:t>
      </w:r>
      <w:proofErr w:type="spellEnd"/>
      <w:r w:rsidRPr="000628CE">
        <w:t xml:space="preserve"> de sesión por inactividad de Clerk (ver sección Autenticación y roles) es la mitigación recomendada para computadores compartidos; no hay lógica de "</w:t>
      </w:r>
      <w:proofErr w:type="spellStart"/>
      <w:r w:rsidRPr="000628CE">
        <w:t>logout</w:t>
      </w:r>
      <w:proofErr w:type="spellEnd"/>
      <w:r w:rsidRPr="000628CE">
        <w:t xml:space="preserve"> automático" implementada en el código.</w:t>
      </w:r>
    </w:p>
    <w:p w14:paraId="202E6299" w14:textId="77777777" w:rsidR="00E430F3" w:rsidRPr="000628CE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11" w:name="_Toc235714080"/>
      <w:r w:rsidRPr="000628CE">
        <w:rPr>
          <w:rFonts w:ascii="Times New Roman" w:hAnsi="Times New Roman" w:cs="Times New Roman"/>
          <w:color w:val="auto"/>
        </w:rPr>
        <w:t>Convenciones</w:t>
      </w:r>
      <w:bookmarkEnd w:id="11"/>
    </w:p>
    <w:p w14:paraId="2E893C09" w14:textId="77777777" w:rsidR="00E430F3" w:rsidRPr="000628CE" w:rsidRDefault="00000000">
      <w:pPr>
        <w:pStyle w:val="Listaconvietas"/>
      </w:pPr>
      <w:r w:rsidRPr="000628CE">
        <w:t>Todo el código (nombres de variables donde aplica, comentarios, mensajes de error y de interfaz) está en español, siguiendo el resto del proyecto.</w:t>
      </w:r>
    </w:p>
    <w:p w14:paraId="61D0DE70" w14:textId="77777777" w:rsidR="00E430F3" w:rsidRPr="000628CE" w:rsidRDefault="00000000">
      <w:pPr>
        <w:pStyle w:val="Listaconvietas"/>
      </w:pPr>
      <w:r w:rsidRPr="000628CE">
        <w:t xml:space="preserve">Sin </w:t>
      </w:r>
      <w:proofErr w:type="spellStart"/>
      <w:r w:rsidRPr="000628CE">
        <w:t>TypeScript</w:t>
      </w:r>
      <w:proofErr w:type="spellEnd"/>
      <w:r w:rsidRPr="000628CE">
        <w:t xml:space="preserve">; </w:t>
      </w:r>
      <w:proofErr w:type="spellStart"/>
      <w:r w:rsidRPr="000628CE">
        <w:t>ESLint</w:t>
      </w:r>
      <w:proofErr w:type="spellEnd"/>
      <w:r w:rsidRPr="000628CE">
        <w:t xml:space="preserve"> (</w:t>
      </w:r>
      <w:proofErr w:type="spellStart"/>
      <w:r w:rsidRPr="000628CE">
        <w:t>Frontend</w:t>
      </w:r>
      <w:proofErr w:type="spellEnd"/>
      <w:r w:rsidRPr="000628CE">
        <w:t xml:space="preserve">/eslint.config.js) con </w:t>
      </w:r>
      <w:proofErr w:type="spellStart"/>
      <w:r w:rsidRPr="000628CE">
        <w:t>eslint</w:t>
      </w:r>
      <w:proofErr w:type="spellEnd"/>
      <w:r w:rsidRPr="000628CE">
        <w:t>-plugin-</w:t>
      </w:r>
      <w:proofErr w:type="spellStart"/>
      <w:r w:rsidRPr="000628CE">
        <w:t>react</w:t>
      </w:r>
      <w:proofErr w:type="spellEnd"/>
      <w:r w:rsidRPr="000628CE">
        <w:t>-</w:t>
      </w:r>
      <w:proofErr w:type="spellStart"/>
      <w:r w:rsidRPr="000628CE">
        <w:t>hooks</w:t>
      </w:r>
      <w:proofErr w:type="spellEnd"/>
      <w:r w:rsidRPr="000628CE">
        <w:t xml:space="preserve"> en modo estricto (por ejemplo, no se permite </w:t>
      </w:r>
      <w:proofErr w:type="spellStart"/>
      <w:r w:rsidRPr="000628CE">
        <w:t>setState</w:t>
      </w:r>
      <w:proofErr w:type="spellEnd"/>
      <w:r w:rsidRPr="000628CE">
        <w:t xml:space="preserve"> síncrono dentro de un efecto — se prefiere ajustar el estado durante el render, guardado con una bandera, para inicializaciones dependientes de datos </w:t>
      </w:r>
      <w:proofErr w:type="spellStart"/>
      <w:r w:rsidRPr="000628CE">
        <w:t>async</w:t>
      </w:r>
      <w:proofErr w:type="spellEnd"/>
      <w:r w:rsidRPr="000628CE">
        <w:t>).</w:t>
      </w:r>
    </w:p>
    <w:p w14:paraId="24F25F3B" w14:textId="77777777" w:rsidR="00E430F3" w:rsidRPr="00F13B76" w:rsidRDefault="00000000">
      <w:pPr>
        <w:pStyle w:val="Listaconvietas"/>
      </w:pPr>
      <w:r w:rsidRPr="000628CE">
        <w:t xml:space="preserve">Autor: Tomas Murillo Aristizabal · Licencia: ISC (ver </w:t>
      </w:r>
      <w:proofErr w:type="spellStart"/>
      <w:r w:rsidRPr="000628CE">
        <w:t>Backend</w:t>
      </w:r>
      <w:proofErr w:type="spellEnd"/>
      <w:r w:rsidRPr="000628CE">
        <w:t>/</w:t>
      </w:r>
      <w:proofErr w:type="spellStart"/>
      <w:r w:rsidRPr="000628CE">
        <w:t>package.json</w:t>
      </w:r>
      <w:proofErr w:type="spellEnd"/>
      <w:r w:rsidRPr="000628CE">
        <w:t>).</w:t>
      </w:r>
    </w:p>
    <w:sectPr w:rsidR="00E430F3" w:rsidRPr="00F13B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430665">
    <w:abstractNumId w:val="8"/>
  </w:num>
  <w:num w:numId="2" w16cid:durableId="193420410">
    <w:abstractNumId w:val="6"/>
  </w:num>
  <w:num w:numId="3" w16cid:durableId="1544440824">
    <w:abstractNumId w:val="5"/>
  </w:num>
  <w:num w:numId="4" w16cid:durableId="918099124">
    <w:abstractNumId w:val="4"/>
  </w:num>
  <w:num w:numId="5" w16cid:durableId="864096297">
    <w:abstractNumId w:val="7"/>
  </w:num>
  <w:num w:numId="6" w16cid:durableId="895698356">
    <w:abstractNumId w:val="3"/>
  </w:num>
  <w:num w:numId="7" w16cid:durableId="548882758">
    <w:abstractNumId w:val="2"/>
  </w:num>
  <w:num w:numId="8" w16cid:durableId="1041439371">
    <w:abstractNumId w:val="1"/>
  </w:num>
  <w:num w:numId="9" w16cid:durableId="108954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8CE"/>
    <w:rsid w:val="0015074B"/>
    <w:rsid w:val="001B69B8"/>
    <w:rsid w:val="0029639D"/>
    <w:rsid w:val="00326F90"/>
    <w:rsid w:val="00471D84"/>
    <w:rsid w:val="00672FE6"/>
    <w:rsid w:val="007F3128"/>
    <w:rsid w:val="009F5C87"/>
    <w:rsid w:val="00AA1D8D"/>
    <w:rsid w:val="00B47730"/>
    <w:rsid w:val="00CB0664"/>
    <w:rsid w:val="00CC6BA3"/>
    <w:rsid w:val="00E430F3"/>
    <w:rsid w:val="00E933D4"/>
    <w:rsid w:val="00F13B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ECA56"/>
  <w14:defaultImageDpi w14:val="300"/>
  <w15:docId w15:val="{3CF248BC-8996-4E16-88C2-C3221FE8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66B3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66B3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B69B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69B8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E933D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1998</Words>
  <Characters>10993</Characters>
  <Application>Microsoft Office Word</Application>
  <DocSecurity>0</DocSecurity>
  <Lines>91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 Murillo</cp:lastModifiedBy>
  <cp:revision>3</cp:revision>
  <dcterms:created xsi:type="dcterms:W3CDTF">2013-12-23T23:15:00Z</dcterms:created>
  <dcterms:modified xsi:type="dcterms:W3CDTF">2026-07-23T20:48:00Z</dcterms:modified>
  <cp:category/>
</cp:coreProperties>
</file>