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55104" w14:textId="6A66ABE9" w:rsidR="00CC2B37" w:rsidRPr="00A37401" w:rsidRDefault="00A37401" w:rsidP="00A37401">
      <w:pPr>
        <w:jc w:val="center"/>
        <w:rPr>
          <w:b/>
          <w:bCs/>
        </w:rPr>
      </w:pPr>
      <w:r w:rsidRPr="00A37401">
        <w:rPr>
          <w:b/>
          <w:bCs/>
        </w:rPr>
        <w:t>TALLER DE COMUNICACIÓN ASERTIVA</w:t>
      </w:r>
    </w:p>
    <w:p w14:paraId="5E25B645" w14:textId="77777777" w:rsidR="00A37401" w:rsidRDefault="00A37401"/>
    <w:p w14:paraId="2437EE8E" w14:textId="77777777" w:rsidR="00E2142D" w:rsidRDefault="00A37401" w:rsidP="00A37401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Integrantes</w:t>
      </w:r>
      <w:r w:rsidRPr="7A9C58BF">
        <w:rPr>
          <w:rFonts w:eastAsiaTheme="minorEastAsia"/>
          <w:color w:val="000000" w:themeColor="text1"/>
        </w:rPr>
        <w:t>: _____</w:t>
      </w:r>
      <w:r w:rsidR="00E2142D">
        <w:rPr>
          <w:rFonts w:eastAsiaTheme="minorEastAsia"/>
          <w:color w:val="000000" w:themeColor="text1"/>
        </w:rPr>
        <w:t>Eneider David Rivas Perez</w:t>
      </w:r>
      <w:r w:rsidRPr="7A9C58BF">
        <w:rPr>
          <w:rFonts w:eastAsiaTheme="minorEastAsia"/>
          <w:color w:val="000000" w:themeColor="text1"/>
        </w:rPr>
        <w:t>__</w:t>
      </w:r>
      <w:r w:rsidR="00E2142D">
        <w:rPr>
          <w:rFonts w:eastAsiaTheme="minorEastAsia"/>
          <w:color w:val="000000" w:themeColor="text1"/>
        </w:rPr>
        <w:t xml:space="preserve"> </w:t>
      </w:r>
    </w:p>
    <w:p w14:paraId="533F8E3C" w14:textId="6801B2DE" w:rsidR="00E2142D" w:rsidRDefault="00E2142D" w:rsidP="00A37401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Sebastian Ramirez Vallejo</w:t>
      </w:r>
    </w:p>
    <w:p w14:paraId="6DD8F0F8" w14:textId="49EB6EAD" w:rsidR="00A37401" w:rsidRDefault="00A37401" w:rsidP="00A37401">
      <w:pPr>
        <w:rPr>
          <w:rFonts w:eastAsiaTheme="minorEastAsia"/>
          <w:color w:val="000000" w:themeColor="text1"/>
        </w:rPr>
      </w:pPr>
      <w:r w:rsidRPr="7A9C58BF">
        <w:rPr>
          <w:rFonts w:eastAsiaTheme="minorEastAsia"/>
          <w:color w:val="000000" w:themeColor="text1"/>
        </w:rPr>
        <w:t>Número de Ficha: ___</w:t>
      </w:r>
      <w:r w:rsidR="00E2142D">
        <w:rPr>
          <w:rFonts w:eastAsiaTheme="minorEastAsia"/>
          <w:color w:val="000000" w:themeColor="text1"/>
        </w:rPr>
        <w:t>3407705</w:t>
      </w:r>
    </w:p>
    <w:p w14:paraId="36A13D87" w14:textId="77777777" w:rsidR="00A37401" w:rsidRDefault="00A37401" w:rsidP="00A37401">
      <w:pPr>
        <w:rPr>
          <w:rFonts w:eastAsiaTheme="minorEastAsia"/>
        </w:rPr>
      </w:pPr>
      <w:r w:rsidRPr="7A9C58BF">
        <w:rPr>
          <w:rFonts w:eastAsiaTheme="minorEastAsia"/>
        </w:rPr>
        <w:t>INSTRUCTORA: KENIA NAYIVER LÓPEZ RAMÍREZ</w:t>
      </w:r>
    </w:p>
    <w:p w14:paraId="3641411F" w14:textId="51A7979A" w:rsidR="00A37401" w:rsidRDefault="00A37401">
      <w:pPr>
        <w:rPr>
          <w:rFonts w:eastAsiaTheme="minorEastAsia"/>
          <w:b/>
          <w:bCs/>
        </w:rPr>
      </w:pPr>
      <w:bookmarkStart w:id="0" w:name="_Int_7B8CZ8bs"/>
      <w:r w:rsidRPr="7A9C58BF">
        <w:rPr>
          <w:rFonts w:eastAsiaTheme="minorEastAsia"/>
        </w:rPr>
        <w:t xml:space="preserve">COMPETENCIA: </w:t>
      </w:r>
      <w:r w:rsidRPr="7A9C58BF">
        <w:rPr>
          <w:rFonts w:eastAsiaTheme="minorEastAsia"/>
          <w:b/>
          <w:bCs/>
          <w:color w:val="000000" w:themeColor="text1"/>
        </w:rPr>
        <w:t>“DESARROLLAR PROCESOS DE COMUNICACIÓN EFICACES Y EFECTIVOS, TENIENDO EN CUENTA SITUACIONES DE ORDEN SOCIAL, PERSONAL Y PRODUCTIVO”</w:t>
      </w:r>
      <w:bookmarkEnd w:id="0"/>
    </w:p>
    <w:p w14:paraId="4EA15FBB" w14:textId="77777777" w:rsidR="00A37401" w:rsidRDefault="00A37401">
      <w:pPr>
        <w:rPr>
          <w:rFonts w:eastAsiaTheme="minorEastAsia"/>
          <w:b/>
          <w:bCs/>
        </w:rPr>
      </w:pPr>
    </w:p>
    <w:p w14:paraId="4C6CA6A9" w14:textId="2ECD901F" w:rsidR="00A37401" w:rsidRDefault="00A37401">
      <w:pPr>
        <w:rPr>
          <w:rFonts w:eastAsiaTheme="minorEastAsia"/>
        </w:rPr>
      </w:pPr>
      <w:r>
        <w:rPr>
          <w:rFonts w:eastAsiaTheme="minorEastAsia"/>
          <w:b/>
          <w:bCs/>
        </w:rPr>
        <w:t xml:space="preserve">OBJETIVO: </w:t>
      </w:r>
      <w:r>
        <w:rPr>
          <w:rFonts w:eastAsiaTheme="minorEastAsia"/>
        </w:rPr>
        <w:t>IDENTIFICAR LOS TIPOS DE COMUNICACIÓN EN LA COMUNICACIÓN ASERTIVA</w:t>
      </w:r>
    </w:p>
    <w:p w14:paraId="7C52263C" w14:textId="77777777" w:rsidR="00A37401" w:rsidRDefault="00A37401">
      <w:pPr>
        <w:rPr>
          <w:rFonts w:eastAsiaTheme="minorEastAsia"/>
        </w:rPr>
      </w:pPr>
    </w:p>
    <w:p w14:paraId="50F2FD44" w14:textId="10C77363" w:rsidR="00A37401" w:rsidRDefault="00A37401" w:rsidP="00A37401">
      <w:pPr>
        <w:pStyle w:val="Prrafodelista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Según el video: </w:t>
      </w:r>
      <w:hyperlink r:id="rId7" w:history="1">
        <w:r>
          <w:rPr>
            <w:rStyle w:val="Hipervnculo"/>
            <w:rFonts w:ascii="Roboto" w:hAnsi="Roboto"/>
            <w:b/>
            <w:bCs/>
            <w:bdr w:val="single" w:sz="2" w:space="0" w:color="E5E7EB" w:frame="1"/>
            <w:shd w:val="clear" w:color="auto" w:fill="FFFFFF"/>
          </w:rPr>
          <w:t>https://shre.ink/DDwx</w:t>
        </w:r>
      </w:hyperlink>
      <w:r>
        <w:rPr>
          <w:rFonts w:eastAsiaTheme="minorEastAsia"/>
        </w:rPr>
        <w:t>, ¿cuáles son los tipos de comunicación que asumen los seres humanos en su interacción cotidiana?</w:t>
      </w:r>
    </w:p>
    <w:p w14:paraId="4EA2607A" w14:textId="6C7C4322" w:rsidR="00E2142D" w:rsidRDefault="00E2142D" w:rsidP="00E2142D">
      <w:pPr>
        <w:pStyle w:val="Prrafodelista"/>
        <w:rPr>
          <w:rFonts w:eastAsiaTheme="minorEastAsia"/>
        </w:rPr>
      </w:pPr>
      <w:r>
        <w:rPr>
          <w:rFonts w:eastAsiaTheme="minorEastAsia"/>
        </w:rPr>
        <w:t>= Comunicación Asertiva</w:t>
      </w:r>
    </w:p>
    <w:p w14:paraId="76286955" w14:textId="3C59C597" w:rsidR="00E2142D" w:rsidRDefault="00E2142D" w:rsidP="00E2142D">
      <w:pPr>
        <w:pStyle w:val="Prrafodelista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Comunicación Pasiva</w:t>
      </w:r>
    </w:p>
    <w:p w14:paraId="5AFE1416" w14:textId="2D851418" w:rsidR="00E2142D" w:rsidRDefault="00E2142D" w:rsidP="00E2142D">
      <w:pPr>
        <w:pStyle w:val="Prrafodelista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Comunicación Agresiva</w:t>
      </w:r>
    </w:p>
    <w:p w14:paraId="6560B355" w14:textId="07739F97" w:rsidR="00E2142D" w:rsidRDefault="00E2142D" w:rsidP="00E2142D">
      <w:pPr>
        <w:pStyle w:val="Prrafodelista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Comunicación Pasivo-Agresivo</w:t>
      </w:r>
    </w:p>
    <w:p w14:paraId="3E81144C" w14:textId="77777777" w:rsidR="00AC7D38" w:rsidRDefault="00AC7D38" w:rsidP="00AC7D38">
      <w:pPr>
        <w:pStyle w:val="Prrafodelista"/>
        <w:rPr>
          <w:rFonts w:eastAsiaTheme="minorEastAsia"/>
        </w:rPr>
      </w:pPr>
    </w:p>
    <w:p w14:paraId="64F2C35D" w14:textId="79BE26B0" w:rsidR="00A37401" w:rsidRDefault="00AC7D38" w:rsidP="00A37401">
      <w:pPr>
        <w:pStyle w:val="Prrafodelista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¿Cuál es la diferencia entre comunicación agresiva y comunicación pasiva?</w:t>
      </w:r>
    </w:p>
    <w:p w14:paraId="0EDF2F0B" w14:textId="6C9E5E77" w:rsidR="00E2142D" w:rsidRDefault="00E2142D" w:rsidP="00E2142D">
      <w:pPr>
        <w:pStyle w:val="Prrafodelista"/>
        <w:rPr>
          <w:rFonts w:eastAsiaTheme="minorEastAsia"/>
          <w:color w:val="FF0000"/>
        </w:rPr>
      </w:pPr>
      <w:r>
        <w:rPr>
          <w:rFonts w:eastAsiaTheme="minorEastAsia"/>
        </w:rPr>
        <w:t xml:space="preserve">= - </w:t>
      </w:r>
      <w:r w:rsidRPr="00E2142D">
        <w:rPr>
          <w:rFonts w:eastAsiaTheme="minorEastAsia"/>
          <w:color w:val="FF0000"/>
        </w:rPr>
        <w:t>Comunicación Agresiva</w:t>
      </w:r>
    </w:p>
    <w:p w14:paraId="129ADCCA" w14:textId="7ED722DE" w:rsidR="00E2142D" w:rsidRPr="00FC6486" w:rsidRDefault="00FC6486" w:rsidP="00E2142D">
      <w:pPr>
        <w:pStyle w:val="Prrafodelista"/>
        <w:rPr>
          <w:rFonts w:eastAsiaTheme="minorEastAsia"/>
          <w:color w:val="000000" w:themeColor="text1"/>
        </w:rPr>
      </w:pPr>
      <w:r w:rsidRPr="00FC6486">
        <w:rPr>
          <w:rFonts w:eastAsiaTheme="minorEastAsia"/>
          <w:color w:val="000000" w:themeColor="text1"/>
        </w:rPr>
        <w:t>Expresan sus pensamientos y necesidades de una manera que invade o ignora los derechos de los demás esto puede incluir comportamientos como:</w:t>
      </w:r>
    </w:p>
    <w:p w14:paraId="4B042157" w14:textId="26E451F8" w:rsidR="00FC6486" w:rsidRPr="00FC6486" w:rsidRDefault="00FC6486" w:rsidP="00E2142D">
      <w:pPr>
        <w:pStyle w:val="Prrafodelista"/>
        <w:rPr>
          <w:rFonts w:eastAsiaTheme="minorEastAsia"/>
          <w:color w:val="000000" w:themeColor="text1"/>
        </w:rPr>
      </w:pPr>
      <w:r w:rsidRPr="00FC6486">
        <w:rPr>
          <w:rFonts w:eastAsiaTheme="minorEastAsia"/>
          <w:color w:val="000000" w:themeColor="text1"/>
        </w:rPr>
        <w:t>Interrumpir</w:t>
      </w:r>
    </w:p>
    <w:p w14:paraId="20294EEB" w14:textId="380FE0BC" w:rsidR="00FC6486" w:rsidRPr="00FC6486" w:rsidRDefault="00FC6486" w:rsidP="00E2142D">
      <w:pPr>
        <w:pStyle w:val="Prrafodelista"/>
        <w:rPr>
          <w:rFonts w:eastAsiaTheme="minorEastAsia"/>
          <w:color w:val="000000" w:themeColor="text1"/>
        </w:rPr>
      </w:pPr>
      <w:r w:rsidRPr="00FC6486">
        <w:rPr>
          <w:rFonts w:eastAsiaTheme="minorEastAsia"/>
          <w:color w:val="000000" w:themeColor="text1"/>
        </w:rPr>
        <w:t>Usar un tono de voz elevado</w:t>
      </w:r>
    </w:p>
    <w:p w14:paraId="542D4DEF" w14:textId="3206A261" w:rsidR="00FC6486" w:rsidRDefault="00FC6486" w:rsidP="00E2142D">
      <w:pPr>
        <w:pStyle w:val="Prrafodelista"/>
        <w:rPr>
          <w:rFonts w:eastAsiaTheme="minorEastAsia"/>
          <w:color w:val="000000" w:themeColor="text1"/>
        </w:rPr>
      </w:pPr>
      <w:r w:rsidRPr="00FC6486">
        <w:rPr>
          <w:rFonts w:eastAsiaTheme="minorEastAsia"/>
          <w:color w:val="000000" w:themeColor="text1"/>
        </w:rPr>
        <w:t>Hacer exigencias</w:t>
      </w:r>
    </w:p>
    <w:p w14:paraId="58D6B69D" w14:textId="40289979" w:rsidR="00E2142D" w:rsidRDefault="00E2142D" w:rsidP="00E2142D">
      <w:pPr>
        <w:pStyle w:val="Prrafodelista"/>
        <w:rPr>
          <w:rFonts w:eastAsiaTheme="minorEastAsia"/>
          <w:color w:val="FF0000"/>
        </w:rPr>
      </w:pPr>
    </w:p>
    <w:p w14:paraId="70949B22" w14:textId="4292313A" w:rsidR="00E2142D" w:rsidRDefault="00E2142D" w:rsidP="00E2142D">
      <w:pPr>
        <w:pStyle w:val="Prrafodelista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=-</w:t>
      </w:r>
      <w:r w:rsidR="00FC6486">
        <w:rPr>
          <w:rFonts w:eastAsiaTheme="minorEastAsia"/>
          <w:color w:val="FF0000"/>
        </w:rPr>
        <w:t>Comunicación</w:t>
      </w:r>
      <w:r>
        <w:rPr>
          <w:rFonts w:eastAsiaTheme="minorEastAsia"/>
          <w:color w:val="FF0000"/>
        </w:rPr>
        <w:t xml:space="preserve"> Pasiva</w:t>
      </w:r>
    </w:p>
    <w:p w14:paraId="77FF51F4" w14:textId="18F80437" w:rsidR="00E2142D" w:rsidRDefault="00E2142D" w:rsidP="00E2142D">
      <w:pPr>
        <w:pStyle w:val="Prrafodelista"/>
        <w:rPr>
          <w:rFonts w:eastAsiaTheme="minorEastAsia"/>
          <w:color w:val="FF0000"/>
        </w:rPr>
      </w:pPr>
    </w:p>
    <w:p w14:paraId="7DC66E25" w14:textId="21ECC4CF" w:rsidR="00E2142D" w:rsidRDefault="00FC6486" w:rsidP="00E2142D">
      <w:pPr>
        <w:pStyle w:val="Prrafodelista"/>
        <w:rPr>
          <w:rFonts w:eastAsiaTheme="minorEastAsia"/>
          <w:color w:val="000000" w:themeColor="text1"/>
        </w:rPr>
      </w:pPr>
      <w:r w:rsidRPr="00FC6486">
        <w:rPr>
          <w:rFonts w:eastAsiaTheme="minorEastAsia"/>
          <w:color w:val="000000" w:themeColor="text1"/>
        </w:rPr>
        <w:t>Personas tienden a poner las necesidades de los demás por encima de las suyas</w:t>
      </w:r>
    </w:p>
    <w:p w14:paraId="6CB5C6E9" w14:textId="68623D01" w:rsidR="00FC6486" w:rsidRDefault="00FC6486" w:rsidP="00E2142D">
      <w:pPr>
        <w:pStyle w:val="Prrafodelista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Evitando expresar sus propios sentimientos o necesidades</w:t>
      </w:r>
    </w:p>
    <w:p w14:paraId="1BCB44C7" w14:textId="601A51F8" w:rsidR="00FC6486" w:rsidRDefault="00FC6486" w:rsidP="00E2142D">
      <w:pPr>
        <w:pStyle w:val="Prrafodelista"/>
        <w:rPr>
          <w:rFonts w:eastAsiaTheme="minorEastAsia"/>
          <w:color w:val="000000" w:themeColor="text1"/>
        </w:rPr>
      </w:pPr>
    </w:p>
    <w:p w14:paraId="6CC78277" w14:textId="1B1D6756" w:rsidR="00FC6486" w:rsidRPr="00FC6486" w:rsidRDefault="00FC6486" w:rsidP="00E2142D">
      <w:pPr>
        <w:pStyle w:val="Prrafodelista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A menudo esto puede llevar a la acumulación de resentimientos o a sentirse desvalorizado </w:t>
      </w:r>
    </w:p>
    <w:p w14:paraId="29D36736" w14:textId="77777777" w:rsidR="00E2142D" w:rsidRDefault="00E2142D" w:rsidP="00E2142D">
      <w:pPr>
        <w:pStyle w:val="Prrafodelista"/>
        <w:rPr>
          <w:rFonts w:eastAsiaTheme="minorEastAsia"/>
        </w:rPr>
      </w:pPr>
    </w:p>
    <w:p w14:paraId="3F1D9308" w14:textId="77777777" w:rsidR="00E2142D" w:rsidRDefault="00E2142D" w:rsidP="00E2142D">
      <w:pPr>
        <w:pStyle w:val="Prrafodelista"/>
        <w:rPr>
          <w:rFonts w:eastAsiaTheme="minorEastAsia"/>
        </w:rPr>
      </w:pPr>
    </w:p>
    <w:p w14:paraId="6C70C6FF" w14:textId="77777777" w:rsidR="00AC7D38" w:rsidRPr="00AC7D38" w:rsidRDefault="00AC7D38" w:rsidP="00AC7D38">
      <w:pPr>
        <w:pStyle w:val="Prrafodelista"/>
        <w:rPr>
          <w:rFonts w:eastAsiaTheme="minorEastAsia"/>
        </w:rPr>
      </w:pPr>
    </w:p>
    <w:p w14:paraId="278F11F6" w14:textId="7155E7EE" w:rsidR="00AC7D38" w:rsidRDefault="00AC7D38" w:rsidP="00AC7D38">
      <w:pPr>
        <w:pStyle w:val="Prrafodelista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De un ejemplo de la vida cotidiana, diferente al del video, donde se evidencie la comunicación pasiva-agresiva</w:t>
      </w:r>
    </w:p>
    <w:p w14:paraId="07AF8EB3" w14:textId="75022F88" w:rsidR="00FC6486" w:rsidRDefault="00FC6486" w:rsidP="00FC6486">
      <w:pPr>
        <w:pStyle w:val="Prrafodelista"/>
        <w:rPr>
          <w:rFonts w:eastAsiaTheme="minorEastAsia"/>
        </w:rPr>
      </w:pPr>
    </w:p>
    <w:p w14:paraId="6FE671AF" w14:textId="59A9364E" w:rsidR="00FC6486" w:rsidRDefault="00FC6486" w:rsidP="00FC6486">
      <w:pPr>
        <w:pStyle w:val="Prrafodelista"/>
        <w:rPr>
          <w:rFonts w:eastAsiaTheme="minorEastAsia"/>
        </w:rPr>
      </w:pPr>
      <w:r>
        <w:rPr>
          <w:rFonts w:eastAsiaTheme="minorEastAsia"/>
        </w:rPr>
        <w:lastRenderedPageBreak/>
        <w:t>= Una amistad que chocan y tienen discusiones ya que no son capaces de confrontan una comunicación asertiva y utilizan la pasivo agresiva mediante indirectas o palabras encubiertas que puede hacer que el otro no llegue a entender el problema</w:t>
      </w:r>
    </w:p>
    <w:p w14:paraId="6B1B0BBA" w14:textId="77777777" w:rsidR="00AC7D38" w:rsidRPr="00AC7D38" w:rsidRDefault="00AC7D38" w:rsidP="00AC7D38">
      <w:pPr>
        <w:pStyle w:val="Prrafodelista"/>
        <w:rPr>
          <w:rFonts w:eastAsiaTheme="minorEastAsia"/>
        </w:rPr>
      </w:pPr>
    </w:p>
    <w:p w14:paraId="64C448EC" w14:textId="4B9524A7" w:rsidR="00AC7D38" w:rsidRDefault="00AC7D38" w:rsidP="00A37401">
      <w:pPr>
        <w:pStyle w:val="Prrafodelista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¿Qué características tiene la comunicación asertiva?</w:t>
      </w:r>
    </w:p>
    <w:p w14:paraId="33ABFE19" w14:textId="63956370" w:rsidR="00FC6486" w:rsidRDefault="00FC6486" w:rsidP="00FC6486">
      <w:pPr>
        <w:spacing w:before="240"/>
        <w:rPr>
          <w:rFonts w:eastAsiaTheme="minorEastAsia"/>
        </w:rPr>
      </w:pPr>
      <w:r>
        <w:rPr>
          <w:rFonts w:eastAsiaTheme="minorEastAsia"/>
        </w:rPr>
        <w:t xml:space="preserve">          R//1.la honestidad</w:t>
      </w:r>
    </w:p>
    <w:p w14:paraId="7514AECE" w14:textId="2E260B12" w:rsidR="00FC6486" w:rsidRDefault="00FC6486" w:rsidP="00FC6486">
      <w:pPr>
        <w:spacing w:before="240"/>
        <w:rPr>
          <w:rFonts w:eastAsiaTheme="minorEastAsia"/>
        </w:rPr>
      </w:pPr>
      <w:r>
        <w:rPr>
          <w:rFonts w:eastAsiaTheme="minorEastAsia"/>
        </w:rPr>
        <w:t xml:space="preserve">                2.la comunicación clara</w:t>
      </w:r>
    </w:p>
    <w:p w14:paraId="04838696" w14:textId="4CBF3316" w:rsidR="00FC6486" w:rsidRDefault="00FC6486" w:rsidP="00FC6486">
      <w:pPr>
        <w:spacing w:before="240"/>
        <w:rPr>
          <w:rFonts w:eastAsiaTheme="minorEastAsia"/>
        </w:rPr>
      </w:pPr>
      <w:r>
        <w:rPr>
          <w:rFonts w:eastAsiaTheme="minorEastAsia"/>
        </w:rPr>
        <w:t xml:space="preserve">             3.comunicacion abierta</w:t>
      </w:r>
    </w:p>
    <w:p w14:paraId="5E17ABA1" w14:textId="23D65B0C" w:rsidR="00FC6486" w:rsidRDefault="00FC6486" w:rsidP="00FC6486">
      <w:pPr>
        <w:spacing w:before="240"/>
        <w:rPr>
          <w:rFonts w:eastAsiaTheme="minorEastAsia"/>
        </w:rPr>
      </w:pPr>
      <w:r>
        <w:rPr>
          <w:rFonts w:eastAsiaTheme="minorEastAsia"/>
        </w:rPr>
        <w:t xml:space="preserve">             4comunicacion am</w:t>
      </w:r>
      <w:r w:rsidR="006E59BB">
        <w:rPr>
          <w:rFonts w:eastAsiaTheme="minorEastAsia"/>
        </w:rPr>
        <w:t>b</w:t>
      </w:r>
      <w:r>
        <w:rPr>
          <w:rFonts w:eastAsiaTheme="minorEastAsia"/>
        </w:rPr>
        <w:t>igua</w:t>
      </w:r>
    </w:p>
    <w:p w14:paraId="32A108F2" w14:textId="0B0B688D" w:rsidR="00FC6486" w:rsidRDefault="00FC6486" w:rsidP="00FC6486">
      <w:pPr>
        <w:spacing w:before="240"/>
        <w:rPr>
          <w:rFonts w:eastAsiaTheme="minorEastAsia"/>
        </w:rPr>
      </w:pPr>
      <w:r>
        <w:rPr>
          <w:rFonts w:eastAsiaTheme="minorEastAsia"/>
        </w:rPr>
        <w:t xml:space="preserve">             5.Respeto</w:t>
      </w:r>
    </w:p>
    <w:p w14:paraId="4FB6AC22" w14:textId="09088EA4" w:rsidR="00FC6486" w:rsidRDefault="00FC6486" w:rsidP="00FC6486">
      <w:pPr>
        <w:spacing w:before="240"/>
        <w:rPr>
          <w:rFonts w:eastAsiaTheme="minorEastAsia"/>
        </w:rPr>
      </w:pPr>
      <w:r>
        <w:rPr>
          <w:rFonts w:eastAsiaTheme="minorEastAsia"/>
        </w:rPr>
        <w:t xml:space="preserve">          6.comprencion</w:t>
      </w:r>
    </w:p>
    <w:p w14:paraId="2854D1BE" w14:textId="2BBDF536" w:rsidR="00FC6486" w:rsidRDefault="00FC6486" w:rsidP="00FC6486">
      <w:pPr>
        <w:spacing w:before="240"/>
        <w:rPr>
          <w:rFonts w:eastAsiaTheme="minorEastAsia"/>
        </w:rPr>
      </w:pPr>
      <w:r>
        <w:rPr>
          <w:rFonts w:eastAsiaTheme="minorEastAsia"/>
        </w:rPr>
        <w:t xml:space="preserve">        7. </w:t>
      </w:r>
      <w:r w:rsidR="006E59BB">
        <w:rPr>
          <w:rFonts w:eastAsiaTheme="minorEastAsia"/>
        </w:rPr>
        <w:t>escucha activa</w:t>
      </w:r>
    </w:p>
    <w:p w14:paraId="3174ED36" w14:textId="25F2B97B" w:rsidR="006E59BB" w:rsidRDefault="006E59BB" w:rsidP="00FC6486">
      <w:pPr>
        <w:spacing w:before="240"/>
        <w:rPr>
          <w:rFonts w:eastAsiaTheme="minorEastAsia"/>
        </w:rPr>
      </w:pPr>
      <w:r>
        <w:rPr>
          <w:rFonts w:eastAsiaTheme="minorEastAsia"/>
        </w:rPr>
        <w:t xml:space="preserve">        8.relaciones sanas</w:t>
      </w:r>
    </w:p>
    <w:p w14:paraId="6BC26787" w14:textId="7CD149C2" w:rsidR="006E59BB" w:rsidRDefault="006E59BB" w:rsidP="00FC6486">
      <w:pPr>
        <w:spacing w:before="240"/>
        <w:rPr>
          <w:rFonts w:eastAsiaTheme="minorEastAsia"/>
        </w:rPr>
      </w:pPr>
      <w:r>
        <w:rPr>
          <w:rFonts w:eastAsiaTheme="minorEastAsia"/>
        </w:rPr>
        <w:t xml:space="preserve">       9.forma de expresión con los demas</w:t>
      </w:r>
    </w:p>
    <w:p w14:paraId="04078EFE" w14:textId="1EDD1E0B" w:rsidR="006E59BB" w:rsidRPr="00FC6486" w:rsidRDefault="006E59BB" w:rsidP="00FC6486">
      <w:pPr>
        <w:spacing w:before="240"/>
        <w:rPr>
          <w:rFonts w:eastAsiaTheme="minorEastAsia"/>
        </w:rPr>
      </w:pPr>
      <w:r>
        <w:rPr>
          <w:rFonts w:eastAsiaTheme="minorEastAsia"/>
        </w:rPr>
        <w:t xml:space="preserve">     10. establecimiento de limites</w:t>
      </w:r>
    </w:p>
    <w:p w14:paraId="351D848C" w14:textId="77777777" w:rsidR="00AC7D38" w:rsidRPr="00AC7D38" w:rsidRDefault="00AC7D38" w:rsidP="00AC7D38">
      <w:pPr>
        <w:pStyle w:val="Prrafodelista"/>
        <w:rPr>
          <w:rFonts w:eastAsiaTheme="minorEastAsia"/>
        </w:rPr>
      </w:pPr>
    </w:p>
    <w:p w14:paraId="3EC03B2A" w14:textId="37FE4D05" w:rsidR="00AC7D38" w:rsidRDefault="00AC7D38" w:rsidP="00A37401">
      <w:pPr>
        <w:pStyle w:val="Prrafodelista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Contestar las preguntas del siguiente video: </w:t>
      </w:r>
      <w:hyperlink r:id="rId8" w:history="1">
        <w:r w:rsidRPr="00615EDB">
          <w:rPr>
            <w:rStyle w:val="Hipervnculo"/>
            <w:rFonts w:eastAsiaTheme="minorEastAsia"/>
          </w:rPr>
          <w:t>https://www.youtube.com/watch?v=u4sQ9jwySz4</w:t>
        </w:r>
      </w:hyperlink>
      <w:r>
        <w:rPr>
          <w:rFonts w:eastAsiaTheme="minorEastAsia"/>
        </w:rPr>
        <w:t xml:space="preserve"> </w:t>
      </w:r>
    </w:p>
    <w:p w14:paraId="6BDB2410" w14:textId="62DCD019" w:rsidR="00AC7D38" w:rsidRDefault="006E59BB" w:rsidP="00AC7D38">
      <w:pPr>
        <w:pStyle w:val="Prrafodelista"/>
        <w:rPr>
          <w:rFonts w:eastAsiaTheme="minorEastAsia"/>
        </w:rPr>
      </w:pPr>
      <w:r>
        <w:rPr>
          <w:rFonts w:eastAsiaTheme="minorEastAsia"/>
        </w:rPr>
        <w:t>R//1.Agresiva</w:t>
      </w:r>
    </w:p>
    <w:p w14:paraId="4C2838A8" w14:textId="41CC8814" w:rsidR="006E59BB" w:rsidRDefault="006E59BB" w:rsidP="00AC7D38">
      <w:pPr>
        <w:pStyle w:val="Prrafodelista"/>
        <w:rPr>
          <w:rFonts w:eastAsiaTheme="minorEastAsia"/>
        </w:rPr>
      </w:pPr>
      <w:r>
        <w:rPr>
          <w:rFonts w:eastAsiaTheme="minorEastAsia"/>
        </w:rPr>
        <w:t>R//2Asertivo</w:t>
      </w:r>
    </w:p>
    <w:p w14:paraId="5E8D43CD" w14:textId="74938A6C" w:rsidR="006E59BB" w:rsidRDefault="006E59BB" w:rsidP="00AC7D38">
      <w:pPr>
        <w:pStyle w:val="Prrafodelista"/>
        <w:rPr>
          <w:rFonts w:eastAsiaTheme="minorEastAsia"/>
        </w:rPr>
      </w:pPr>
      <w:r>
        <w:rPr>
          <w:rFonts w:eastAsiaTheme="minorEastAsia"/>
        </w:rPr>
        <w:t>R//3Agresivo</w:t>
      </w:r>
    </w:p>
    <w:p w14:paraId="5B324991" w14:textId="79576BB1" w:rsidR="006E59BB" w:rsidRDefault="006E59BB" w:rsidP="00AC7D38">
      <w:pPr>
        <w:pStyle w:val="Prrafodelista"/>
        <w:rPr>
          <w:rFonts w:eastAsiaTheme="minorEastAsia"/>
        </w:rPr>
      </w:pPr>
      <w:r>
        <w:rPr>
          <w:rFonts w:eastAsiaTheme="minorEastAsia"/>
        </w:rPr>
        <w:t>R//4Pasivo</w:t>
      </w:r>
    </w:p>
    <w:p w14:paraId="29CB4D61" w14:textId="3035E4C9" w:rsidR="00EC145F" w:rsidRDefault="00EC145F" w:rsidP="00AC7D38">
      <w:pPr>
        <w:pStyle w:val="Prrafodelista"/>
        <w:rPr>
          <w:rFonts w:eastAsiaTheme="minorEastAsia"/>
        </w:rPr>
      </w:pPr>
      <w:r>
        <w:rPr>
          <w:rFonts w:eastAsiaTheme="minorEastAsia"/>
        </w:rPr>
        <w:t>R//Agresivo</w:t>
      </w:r>
    </w:p>
    <w:p w14:paraId="1E96C1B2" w14:textId="31D8EF2F" w:rsidR="00EC145F" w:rsidRDefault="00EC145F" w:rsidP="00AC7D38">
      <w:pPr>
        <w:pStyle w:val="Prrafodelista"/>
        <w:rPr>
          <w:rFonts w:eastAsiaTheme="minorEastAsia"/>
        </w:rPr>
      </w:pPr>
      <w:r>
        <w:rPr>
          <w:rFonts w:eastAsiaTheme="minorEastAsia"/>
        </w:rPr>
        <w:t>R//Asertiva</w:t>
      </w:r>
    </w:p>
    <w:p w14:paraId="0A3F41BA" w14:textId="77777777" w:rsidR="00AC7D38" w:rsidRPr="00A37401" w:rsidRDefault="00AC7D38" w:rsidP="00AC7D38">
      <w:pPr>
        <w:pStyle w:val="Prrafodelista"/>
        <w:rPr>
          <w:rFonts w:eastAsiaTheme="minorEastAsia"/>
        </w:rPr>
      </w:pPr>
    </w:p>
    <w:p w14:paraId="039CE1F9" w14:textId="77777777" w:rsidR="00A37401" w:rsidRDefault="00A37401"/>
    <w:sectPr w:rsidR="00A37401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E1024" w14:textId="77777777" w:rsidR="00D81CC2" w:rsidRDefault="00D81CC2" w:rsidP="00A37401">
      <w:pPr>
        <w:spacing w:after="0" w:line="240" w:lineRule="auto"/>
      </w:pPr>
      <w:r>
        <w:separator/>
      </w:r>
    </w:p>
  </w:endnote>
  <w:endnote w:type="continuationSeparator" w:id="0">
    <w:p w14:paraId="76E815AC" w14:textId="77777777" w:rsidR="00D81CC2" w:rsidRDefault="00D81CC2" w:rsidP="00A374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1AD836" w14:textId="77777777" w:rsidR="00D81CC2" w:rsidRDefault="00D81CC2" w:rsidP="00A37401">
      <w:pPr>
        <w:spacing w:after="0" w:line="240" w:lineRule="auto"/>
      </w:pPr>
      <w:r>
        <w:separator/>
      </w:r>
    </w:p>
  </w:footnote>
  <w:footnote w:type="continuationSeparator" w:id="0">
    <w:p w14:paraId="5952ADE7" w14:textId="77777777" w:rsidR="00D81CC2" w:rsidRDefault="00D81CC2" w:rsidP="00A374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67A07" w14:textId="382943F7" w:rsidR="00A37401" w:rsidRPr="00A37401" w:rsidRDefault="00A37401" w:rsidP="00A37401">
    <w:pPr>
      <w:pStyle w:val="Encabezado"/>
    </w:pPr>
    <w:r>
      <w:t xml:space="preserve">                                                                                                                                                        </w:t>
    </w:r>
    <w:r>
      <w:rPr>
        <w:noProof/>
      </w:rPr>
      <w:drawing>
        <wp:inline distT="0" distB="0" distL="0" distR="0" wp14:anchorId="5CDED29F" wp14:editId="6B430AA1">
          <wp:extent cx="787275" cy="52387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4278"/>
                  <a:stretch/>
                </pic:blipFill>
                <pic:spPr bwMode="auto">
                  <a:xfrm>
                    <a:off x="0" y="0"/>
                    <a:ext cx="800084" cy="53239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195D5F"/>
    <w:multiLevelType w:val="hybridMultilevel"/>
    <w:tmpl w:val="AC4C4F58"/>
    <w:lvl w:ilvl="0" w:tplc="D5D840FE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F1C25FB"/>
    <w:multiLevelType w:val="hybridMultilevel"/>
    <w:tmpl w:val="390E2B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045339"/>
    <w:multiLevelType w:val="hybridMultilevel"/>
    <w:tmpl w:val="F3F6DF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401"/>
    <w:rsid w:val="00035768"/>
    <w:rsid w:val="006E59BB"/>
    <w:rsid w:val="007F3CA4"/>
    <w:rsid w:val="00A37401"/>
    <w:rsid w:val="00AC7D38"/>
    <w:rsid w:val="00C05604"/>
    <w:rsid w:val="00CC2B37"/>
    <w:rsid w:val="00D81CC2"/>
    <w:rsid w:val="00E2142D"/>
    <w:rsid w:val="00EC145F"/>
    <w:rsid w:val="00FC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D129D"/>
  <w15:chartTrackingRefBased/>
  <w15:docId w15:val="{2165B11E-D9AC-40DD-AE0C-4BE5427FC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374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7401"/>
  </w:style>
  <w:style w:type="paragraph" w:styleId="Piedepgina">
    <w:name w:val="footer"/>
    <w:basedOn w:val="Normal"/>
    <w:link w:val="PiedepginaCar"/>
    <w:uiPriority w:val="99"/>
    <w:unhideWhenUsed/>
    <w:rsid w:val="00A374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7401"/>
  </w:style>
  <w:style w:type="paragraph" w:styleId="Prrafodelista">
    <w:name w:val="List Paragraph"/>
    <w:basedOn w:val="Normal"/>
    <w:uiPriority w:val="34"/>
    <w:qFormat/>
    <w:rsid w:val="00A3740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3740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740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3740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u4sQ9jwySz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hre.ink/DDw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Kenia López</dc:creator>
  <cp:keywords/>
  <dc:description/>
  <cp:lastModifiedBy>Sena</cp:lastModifiedBy>
  <cp:revision>3</cp:revision>
  <dcterms:created xsi:type="dcterms:W3CDTF">2024-07-25T01:12:00Z</dcterms:created>
  <dcterms:modified xsi:type="dcterms:W3CDTF">2026-07-31T15:47:00Z</dcterms:modified>
</cp:coreProperties>
</file>