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rPr>
          <w:sz w:val="24"/>
          <w:szCs w:val="24"/>
        </w:rPr>
      </w:pPr>
      <w:r>
        <w:rPr>
          <w:rStyle w:val="712"/>
          <w:sz w:val="24"/>
          <w:szCs w:val="24"/>
          <w:lang w:val="es-ES"/>
        </w:rPr>
        <w:t xml:space="preserve">|</w:t>
      </w:r>
      <w:r>
        <w:rPr>
          <w:rStyle w:val="712"/>
          <w:sz w:val="24"/>
          <w:szCs w:val="24"/>
        </w:rPr>
        <w:t xml:space="preserve">Manual de Usuario — Psicólogo</w:t>
      </w:r>
      <w:r>
        <w:rPr>
          <w:sz w:val="24"/>
          <w:szCs w:val="24"/>
        </w:rPr>
      </w:r>
    </w:p>
    <w:p>
      <w:pPr>
        <w:pStyle w:val="715"/>
        <w:pBdr/>
        <w:spacing/>
        <w:ind/>
        <w:rPr>
          <w:sz w:val="24"/>
          <w:szCs w:val="24"/>
        </w:rPr>
      </w:pPr>
      <w:r>
        <w:rPr>
          <w:rStyle w:val="718"/>
          <w:sz w:val="24"/>
          <w:szCs w:val="24"/>
        </w:rPr>
        <w:t xml:space="preserve">PsicoEscolar · I.E. 40122 Manuel Scorza Torres</w:t>
      </w:r>
      <w:r>
        <w:rPr>
          <w:sz w:val="24"/>
          <w:szCs w:val="24"/>
        </w:rP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r>
        <w:rPr>
          <w:sz w:val="24"/>
          <w:szCs w:val="24"/>
        </w:rPr>
      </w:r>
    </w:p>
    <w:p>
      <w:pPr>
        <w:pStyle w:val="715"/>
        <w:pBdr/>
        <w:spacing/>
        <w:ind/>
        <w:rPr>
          <w:sz w:val="24"/>
          <w:szCs w:val="24"/>
        </w:rPr>
      </w:pPr>
      <w:r>
        <w:rPr>
          <w:rStyle w:val="718"/>
          <w:sz w:val="24"/>
          <w:szCs w:val="24"/>
        </w:rPr>
        <w:t xml:space="preserve">Su rol en el sistema</w:t>
      </w:r>
      <w:r>
        <w:rPr>
          <w:sz w:val="24"/>
          <w:szCs w:val="24"/>
        </w:rPr>
      </w:r>
    </w:p>
    <w:p>
      <w:pPr>
        <w:pStyle w:val="719"/>
        <w:pBdr/>
        <w:spacing/>
        <w:ind/>
        <w:rPr>
          <w:sz w:val="24"/>
          <w:szCs w:val="24"/>
        </w:rPr>
      </w:pPr>
      <w:r>
        <w:rPr>
          <w:rStyle w:val="720"/>
          <w:sz w:val="24"/>
          <w:szCs w:val="24"/>
        </w:rPr>
        <w:t xml:space="preserve">El </w:t>
      </w:r>
      <w:r>
        <w:rPr>
          <w:rStyle w:val="720"/>
          <w:b/>
          <w:bCs/>
          <w:sz w:val="24"/>
          <w:szCs w:val="24"/>
        </w:rPr>
        <w:t xml:space="preserve">psicólogo</w:t>
      </w:r>
      <w:r>
        <w:rPr>
          <w:rStyle w:val="720"/>
          <w:sz w:val="24"/>
          <w:szCs w:val="24"/>
        </w:rPr>
        <w:t xml:space="preserve"> es el usuario principal del sistema. Tiene acceso completo a toda l</w:t>
      </w:r>
      <w:r>
        <w:rPr>
          <w:rStyle w:val="720"/>
          <w:sz w:val="24"/>
          <w:szCs w:val="24"/>
        </w:rPr>
        <w:t xml:space="preserve">a información clínica: respuestas de encuestas, niveles de riesgo, alertas, estadísticas predictivas y gestión del equipo de psicología. También puede publicar comunicados, crear y editar encuestas (incluidas las preguntas), y registrar nuevos estudiantes.</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Cómo ingresar</w:t>
      </w:r>
      <w:r>
        <w:rPr>
          <w:sz w:val="24"/>
          <w:szCs w:val="24"/>
        </w:rPr>
      </w:r>
    </w:p>
    <w:p>
      <w:pPr>
        <w:pStyle w:val="706"/>
        <w:numPr>
          <w:ilvl w:val="0"/>
          <w:numId w:val="2"/>
        </w:numPr>
        <w:pBdr/>
        <w:spacing w:after="100" w:afterAutospacing="1" w:before="100" w:beforeAutospacing="1"/>
        <w:ind/>
        <w:rPr>
          <w:sz w:val="24"/>
          <w:szCs w:val="24"/>
        </w:rPr>
      </w:pPr>
      <w:r>
        <w:rPr>
          <w:rStyle w:val="721"/>
          <w:sz w:val="24"/>
          <w:szCs w:val="24"/>
        </w:rPr>
        <w:t xml:space="preserve">Abra el navegador e ingrese a la dirección del sistema.</w:t>
      </w:r>
      <w:r>
        <w:rPr>
          <w:sz w:val="24"/>
          <w:szCs w:val="24"/>
        </w:rPr>
      </w:r>
    </w:p>
    <w:p>
      <w:pPr>
        <w:pStyle w:val="706"/>
        <w:numPr>
          <w:ilvl w:val="0"/>
          <w:numId w:val="2"/>
        </w:numPr>
        <w:pBdr/>
        <w:spacing w:after="100" w:afterAutospacing="1" w:before="100" w:beforeAutospacing="1"/>
        <w:ind/>
        <w:rPr>
          <w:sz w:val="24"/>
          <w:szCs w:val="24"/>
        </w:rPr>
      </w:pPr>
      <w:r>
        <w:rPr>
          <w:rStyle w:val="721"/>
          <w:sz w:val="24"/>
          <w:szCs w:val="24"/>
        </w:rPr>
        <w:t xml:space="preserve">Escriba su </w:t>
      </w:r>
      <w:r>
        <w:rPr>
          <w:rStyle w:val="721"/>
          <w:b/>
          <w:bCs/>
          <w:sz w:val="24"/>
          <w:szCs w:val="24"/>
        </w:rPr>
        <w:t xml:space="preserve">usuario</w:t>
      </w:r>
      <w:r>
        <w:rPr>
          <w:rStyle w:val="721"/>
          <w:sz w:val="24"/>
          <w:szCs w:val="24"/>
        </w:rPr>
        <w:t xml:space="preserve"> (</w:t>
      </w:r>
      <w:r>
        <w:rPr>
          <w:rStyle w:val="722"/>
          <w:rFonts w:ascii="Courier New" w:hAnsi="Courier New" w:eastAsia="Courier New" w:cs="Courier New"/>
          <w:sz w:val="24"/>
          <w:szCs w:val="24"/>
        </w:rPr>
        <w:t xml:space="preserve">p</w:t>
        <w:tab/>
      </w:r>
      <w:r>
        <w:rPr>
          <w:rStyle w:val="721"/>
          <w:sz w:val="24"/>
          <w:szCs w:val="24"/>
        </w:rPr>
        <w:t xml:space="preserve">o el asignado) y </w:t>
      </w:r>
      <w:r>
        <w:rPr>
          <w:rStyle w:val="721"/>
          <w:b/>
          <w:bCs/>
          <w:sz w:val="24"/>
          <w:szCs w:val="24"/>
        </w:rPr>
        <w:t xml:space="preserve">contraseña</w:t>
      </w:r>
      <w:r>
        <w:rPr>
          <w:rStyle w:val="721"/>
          <w:sz w:val="24"/>
          <w:szCs w:val="24"/>
        </w:rPr>
        <w:t xml:space="preserve">.</w:t>
      </w:r>
      <w:r>
        <w:rPr>
          <w:rStyle w:val="721"/>
          <w:sz w:val="24"/>
          <w:szCs w:val="24"/>
          <w:lang w:val="es-ES"/>
        </w:rPr>
        <w:t xml:space="preserve"> demo1234</w:t>
      </w:r>
      <w:r>
        <w:rPr>
          <w:rStyle w:val="721"/>
          <w:sz w:val="24"/>
          <w:szCs w:val="24"/>
          <w:highlight w:val="none"/>
          <w:lang w:val="es-ES"/>
        </w:rPr>
      </w:r>
      <w:r>
        <w:rPr>
          <w:rStyle w:val="721"/>
          <w:sz w:val="24"/>
          <w:szCs w:val="24"/>
          <w:highlight w:val="none"/>
          <w:lang w:val="es-ES"/>
        </w:rPr>
      </w:r>
      <w:r>
        <w:rPr>
          <w:sz w:val="24"/>
          <w:szCs w:val="24"/>
        </w:rPr>
      </w:r>
    </w:p>
    <w:p>
      <w:pPr>
        <w:pStyle w:val="706"/>
        <w:numPr>
          <w:ilvl w:val="0"/>
          <w:numId w:val="2"/>
        </w:numPr>
        <w:pBdr/>
        <w:spacing w:after="100" w:afterAutospacing="1" w:before="100" w:beforeAutospacing="1"/>
        <w:ind/>
        <w:rPr>
          <w:sz w:val="24"/>
          <w:szCs w:val="24"/>
        </w:rPr>
      </w:pPr>
      <w:r>
        <w:rPr>
          <w:rStyle w:val="721"/>
          <w:sz w:val="24"/>
          <w:szCs w:val="24"/>
        </w:rPr>
        <w:t xml:space="preserve">El sistema lo llevará a su panel de psicología.</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Panel de inicio (Dashboard)</w:t>
      </w:r>
      <w:r>
        <w:rPr>
          <w:sz w:val="24"/>
          <w:szCs w:val="24"/>
        </w:rPr>
      </w:r>
    </w:p>
    <w:p>
      <w:pPr>
        <w:pStyle w:val="719"/>
        <w:pBdr/>
        <w:spacing/>
        <w:ind/>
        <w:rPr>
          <w:sz w:val="24"/>
          <w:szCs w:val="24"/>
        </w:rPr>
      </w:pPr>
      <w:r>
        <w:rPr>
          <w:rStyle w:val="720"/>
          <w:sz w:val="24"/>
          <w:szCs w:val="24"/>
        </w:rPr>
        <w:t xml:space="preserve">Vista ejecutiva del estado del sistema:</w:t>
      </w:r>
      <w:r>
        <w:rPr>
          <w:sz w:val="24"/>
          <w:szCs w:val="24"/>
        </w:rPr>
      </w:r>
    </w:p>
    <w:p>
      <w:pPr>
        <w:pStyle w:val="725"/>
        <w:pBdr/>
        <w:spacing/>
        <w:ind/>
        <w:rPr>
          <w:sz w:val="24"/>
          <w:szCs w:val="24"/>
        </w:rPr>
      </w:pPr>
      <w:r>
        <w:rPr>
          <w:rStyle w:val="728"/>
          <w:sz w:val="24"/>
          <w:szCs w:val="24"/>
        </w:rPr>
        <w:t xml:space="preserve">Indicadores principales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Indicador</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Descripción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Alertas pendientes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Alertas sin revisar que requieren atención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Encuestas activas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Encuestas en curso en este momento</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Respuestas recibidas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Total de respuestas recibidas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Total alumnos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Número de estudiantes en el sistema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Tasa de respuesta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Porcentaje de alumnos que han respondido</w:t>
            </w:r>
            <w:r>
              <w:rPr>
                <w:sz w:val="24"/>
                <w:szCs w:val="24"/>
              </w:rPr>
            </w:r>
          </w:p>
        </w:tc>
      </w:tr>
    </w:tbl>
    <w:p>
      <w:pPr>
        <w:pBdr/>
        <w:spacing/>
        <w:ind/>
        <w:rPr>
          <w:sz w:val="24"/>
          <w:szCs w:val="24"/>
        </w:rPr>
      </w:pPr>
      <w:r>
        <w:rPr>
          <w:sz w:val="24"/>
          <w:szCs w:val="24"/>
        </w:rPr>
      </w:r>
      <w:r>
        <w:rPr>
          <w:sz w:val="24"/>
          <w:szCs w:val="24"/>
        </w:rPr>
      </w:r>
    </w:p>
    <w:p>
      <w:pPr>
        <w:pStyle w:val="725"/>
        <w:pBdr/>
        <w:spacing/>
        <w:ind/>
        <w:rPr>
          <w:sz w:val="24"/>
          <w:szCs w:val="24"/>
        </w:rPr>
      </w:pPr>
      <w:r>
        <w:rPr>
          <w:rStyle w:val="728"/>
          <w:sz w:val="24"/>
          <w:szCs w:val="24"/>
        </w:rPr>
        <w:t xml:space="preserve">Buscador de alumnos</w:t>
      </w:r>
      <w:r>
        <w:rPr>
          <w:sz w:val="24"/>
          <w:szCs w:val="24"/>
        </w:rPr>
      </w:r>
    </w:p>
    <w:p>
      <w:pPr>
        <w:pStyle w:val="719"/>
        <w:pBdr/>
        <w:spacing/>
        <w:ind/>
        <w:rPr>
          <w:sz w:val="24"/>
          <w:szCs w:val="24"/>
        </w:rPr>
      </w:pPr>
      <w:r>
        <w:rPr>
          <w:rStyle w:val="720"/>
          <w:sz w:val="24"/>
          <w:szCs w:val="24"/>
        </w:rPr>
        <w:t xml:space="preserve">La barra de búsqueda en el dashboard permite encontrar a cualquier estudiante rápidamente escribiendo su nombre o apellido.</w:t>
      </w:r>
      <w:r>
        <w:rPr>
          <w:sz w:val="24"/>
          <w:szCs w:val="24"/>
        </w:rPr>
      </w:r>
    </w:p>
    <w:p w14:paraId="33B220F5">
      <w:pPr>
        <w:pStyle w:val="725"/>
        <w:pBdr/>
        <w:spacing/>
        <w:ind/>
        <w:rPr>
          <w:sz w:val="24"/>
          <w:szCs w:val="24"/>
        </w:rPr>
      </w:pPr>
      <w:r>
        <w:rPr>
          <w:rStyle w:val="728"/>
          <w:sz w:val="24"/>
          <w:szCs w:val="24"/>
          <w:highlight w:val="none"/>
        </w:rPr>
      </w:r>
      <w:r>
        <w:rPr>
          <w:rStyle w:val="728"/>
          <w:sz w:val="24"/>
          <w:szCs w:val="24"/>
          <w:highlight w:val="none"/>
        </w:rPr>
      </w:r>
      <w:r>
        <w:rPr>
          <w:rStyle w:val="728"/>
          <w:sz w:val="24"/>
          <w:szCs w:val="24"/>
          <w:highlight w:val="none"/>
        </w:rPr>
      </w:r>
    </w:p>
    <w:p w14:paraId="70571898">
      <w:pPr>
        <w:pStyle w:val="725"/>
        <w:pBdr/>
        <w:spacing/>
        <w:ind/>
        <w:rPr>
          <w:rStyle w:val="728"/>
          <w:sz w:val="24"/>
          <w:szCs w:val="24"/>
          <w:highlight w:val="none"/>
        </w:rPr>
      </w:pPr>
      <w:r>
        <w:rPr>
          <w:rStyle w:val="728"/>
          <w:sz w:val="24"/>
          <w:szCs w:val="24"/>
          <w:highlight w:val="none"/>
        </w:rPr>
      </w:r>
      <w:r>
        <w:rPr>
          <w:rStyle w:val="728"/>
          <w:sz w:val="24"/>
          <w:szCs w:val="24"/>
          <w:highlight w:val="none"/>
        </w:rPr>
      </w:r>
      <w:r>
        <w:rPr>
          <w:rStyle w:val="728"/>
          <w:sz w:val="24"/>
          <w:szCs w:val="24"/>
          <w:highlight w:val="none"/>
        </w:rPr>
      </w:r>
    </w:p>
    <w:p>
      <w:pPr>
        <w:pStyle w:val="725"/>
        <w:pBdr/>
        <w:spacing/>
        <w:ind/>
        <w:rPr>
          <w:rStyle w:val="728"/>
          <w:sz w:val="24"/>
          <w:szCs w:val="24"/>
          <w:highlight w:val="none"/>
        </w:rPr>
      </w:pPr>
      <w:r>
        <w:rPr>
          <w:rStyle w:val="728"/>
          <w:sz w:val="24"/>
          <w:szCs w:val="24"/>
        </w:rPr>
        <w:t xml:space="preserve">Gráficos</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Distribución de riesgo:</w:t>
      </w:r>
      <w:r>
        <w:rPr>
          <w:rStyle w:val="734"/>
          <w:sz w:val="24"/>
          <w:szCs w:val="24"/>
        </w:rPr>
        <w:t xml:space="preserve"> cantidad de alumnos por nivel (BAJO / MEDIO / ALTO).</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Tendencia por grado:</w:t>
      </w:r>
      <w:r>
        <w:rPr>
          <w:rStyle w:val="734"/>
          <w:sz w:val="24"/>
          <w:szCs w:val="24"/>
        </w:rPr>
        <w:t xml:space="preserve"> evolución del riesgo en los distintos grados.</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Alertas recientes:</w:t>
      </w:r>
      <w:r>
        <w:rPr>
          <w:rStyle w:val="734"/>
          <w:sz w:val="24"/>
          <w:szCs w:val="24"/>
        </w:rPr>
        <w:t xml:space="preserve"> las últimas 6 alertas disparadas con acceso rápido.</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Encuestas</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Encuestas</w:t>
      </w:r>
      <w:r>
        <w:rPr>
          <w:sz w:val="24"/>
          <w:szCs w:val="24"/>
        </w:rPr>
      </w:r>
    </w:p>
    <w:p>
      <w:pPr>
        <w:pStyle w:val="725"/>
        <w:pBdr/>
        <w:spacing/>
        <w:ind/>
        <w:rPr>
          <w:sz w:val="24"/>
          <w:szCs w:val="24"/>
        </w:rPr>
      </w:pPr>
      <w:r>
        <w:rPr>
          <w:rStyle w:val="728"/>
          <w:sz w:val="24"/>
          <w:szCs w:val="24"/>
        </w:rPr>
        <w:t xml:space="preserve">Lista de encuestas (acordeón)</w:t>
      </w:r>
      <w:r>
        <w:rPr>
          <w:sz w:val="24"/>
          <w:szCs w:val="24"/>
        </w:rPr>
      </w:r>
    </w:p>
    <w:p>
      <w:pPr>
        <w:pStyle w:val="719"/>
        <w:pBdr/>
        <w:spacing/>
        <w:ind/>
        <w:rPr>
          <w:sz w:val="24"/>
          <w:szCs w:val="24"/>
        </w:rPr>
      </w:pPr>
      <w:r>
        <w:rPr>
          <w:rStyle w:val="720"/>
          <w:sz w:val="24"/>
          <w:szCs w:val="24"/>
        </w:rPr>
        <w:t xml:space="preserve">Las encuestas se muestran en formato acordeón paginado de </w:t>
      </w:r>
      <w:r>
        <w:rPr>
          <w:rStyle w:val="720"/>
          <w:b/>
          <w:bCs/>
          <w:sz w:val="24"/>
          <w:szCs w:val="24"/>
        </w:rPr>
        <w:t xml:space="preserve">10 en 10</w:t>
      </w:r>
      <w:r>
        <w:rPr>
          <w:rStyle w:val="720"/>
          <w:sz w:val="24"/>
          <w:szCs w:val="24"/>
        </w:rPr>
        <w:t xml:space="preserve">. Haga clic en el título para expandir y ver el detalle de cada encuesta.</w:t>
      </w:r>
      <w:r>
        <w:rPr>
          <w:sz w:val="24"/>
          <w:szCs w:val="24"/>
        </w:rPr>
      </w:r>
    </w:p>
    <w:p>
      <w:pPr>
        <w:pStyle w:val="719"/>
        <w:pBdr/>
        <w:spacing/>
        <w:ind/>
        <w:rPr>
          <w:sz w:val="24"/>
          <w:szCs w:val="24"/>
        </w:rPr>
      </w:pPr>
      <w:r>
        <w:rPr>
          <w:rStyle w:val="720"/>
          <w:b/>
          <w:bCs/>
          <w:sz w:val="24"/>
          <w:szCs w:val="24"/>
        </w:rPr>
        <w:t xml:space="preserve">Botones de acción por encuesta (visibles siempre en la cabecera):</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Botón</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Acción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 Ver resultados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Abre la página de resultados con tablas paginadas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 Lápiz</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Edita el </w:t>
            </w:r>
            <w:r>
              <w:rPr>
                <w:rStyle w:val="732"/>
                <w:b/>
                <w:bCs/>
                <w:sz w:val="24"/>
                <w:szCs w:val="24"/>
              </w:rPr>
              <w:t xml:space="preserve">título y descripción</w:t>
            </w:r>
            <w:r>
              <w:rPr>
                <w:rStyle w:val="732"/>
                <w:sz w:val="24"/>
                <w:szCs w:val="24"/>
              </w:rPr>
              <w:t xml:space="preserve"> (se abre dentro del acordeón)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 Activar / Desactivar</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Activa o desactiva la encuesta para los alumnos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 Eliminar</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Elimina la encuesta y todas sus respuestas (pide confirmación)</w:t>
            </w:r>
            <w:r>
              <w:rPr>
                <w:sz w:val="24"/>
                <w:szCs w:val="24"/>
              </w:rPr>
            </w:r>
          </w:p>
        </w:tc>
      </w:tr>
    </w:tbl>
    <w:p>
      <w:pPr>
        <w:pBdr/>
        <w:spacing/>
        <w:ind/>
        <w:rPr>
          <w:sz w:val="24"/>
          <w:szCs w:val="24"/>
        </w:rPr>
      </w:pPr>
      <w:r>
        <w:rPr>
          <w:sz w:val="24"/>
          <w:szCs w:val="24"/>
        </w:rPr>
      </w:r>
      <w:r>
        <w:rPr>
          <w:sz w:val="24"/>
          <w:szCs w:val="24"/>
        </w:rPr>
      </w:r>
    </w:p>
    <w:p>
      <w:pPr>
        <w:pStyle w:val="719"/>
        <w:pBdr/>
        <w:spacing/>
        <w:ind/>
        <w:rPr>
          <w:sz w:val="24"/>
          <w:szCs w:val="24"/>
        </w:rPr>
      </w:pPr>
      <w:r>
        <w:rPr>
          <w:rStyle w:val="720"/>
          <w:b/>
          <w:bCs/>
          <w:sz w:val="24"/>
          <w:szCs w:val="24"/>
        </w:rPr>
        <w:t xml:space="preserve">Dentro del acordeón expandido</w:t>
      </w:r>
      <w:r>
        <w:rPr>
          <w:rStyle w:val="720"/>
          <w:sz w:val="24"/>
          <w:szCs w:val="24"/>
        </w:rPr>
        <w:t xml:space="preserve"> aparecen dos enlaces adicionales: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Enlace</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Acción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Ver resultados →</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Accede a la página de resultados de esa encuesta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Editar preguntas →</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Abre el editor completo de preguntas de la encuesta</w:t>
            </w:r>
            <w:r>
              <w:rPr>
                <w:sz w:val="24"/>
                <w:szCs w:val="24"/>
              </w:rPr>
            </w:r>
          </w:p>
        </w:tc>
      </w:tr>
    </w:tbl>
    <w:p>
      <w:pPr>
        <w:pBdr/>
        <w:spacing/>
        <w:ind/>
        <w:rPr>
          <w:sz w:val="24"/>
          <w:szCs w:val="24"/>
        </w:rPr>
      </w:pPr>
      <w:r>
        <w:rPr>
          <w:sz w:val="24"/>
          <w:szCs w:val="24"/>
        </w:rPr>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25"/>
        <w:pBdr/>
        <w:spacing/>
        <w:ind/>
        <w:rPr>
          <w:sz w:val="24"/>
          <w:szCs w:val="24"/>
        </w:rPr>
      </w:pPr>
      <w:r>
        <w:rPr>
          <w:rStyle w:val="728"/>
          <w:sz w:val="24"/>
          <w:szCs w:val="24"/>
        </w:rPr>
        <w:t xml:space="preserve">Editar título y descripción</w:t>
      </w:r>
      <w:r>
        <w:rPr>
          <w:sz w:val="24"/>
          <w:szCs w:val="24"/>
        </w:rPr>
      </w:r>
    </w:p>
    <w:p>
      <w:pPr>
        <w:pStyle w:val="706"/>
        <w:numPr>
          <w:ilvl w:val="0"/>
          <w:numId w:val="3"/>
        </w:numPr>
        <w:pBdr/>
        <w:spacing w:after="100" w:afterAutospacing="1" w:before="100" w:beforeAutospacing="1"/>
        <w:ind/>
        <w:rPr>
          <w:sz w:val="24"/>
          <w:szCs w:val="24"/>
        </w:rPr>
      </w:pPr>
      <w:r>
        <w:rPr>
          <w:rStyle w:val="721"/>
          <w:sz w:val="24"/>
          <w:szCs w:val="24"/>
        </w:rPr>
        <w:t xml:space="preserve">Haga clic en el botón de lápiz (✏) en la cabecera de la encuesta.</w:t>
      </w:r>
      <w:r>
        <w:rPr>
          <w:sz w:val="24"/>
          <w:szCs w:val="24"/>
        </w:rPr>
      </w:r>
    </w:p>
    <w:p>
      <w:pPr>
        <w:pStyle w:val="706"/>
        <w:numPr>
          <w:ilvl w:val="0"/>
          <w:numId w:val="3"/>
        </w:numPr>
        <w:pBdr/>
        <w:spacing w:after="100" w:afterAutospacing="1" w:before="100" w:beforeAutospacing="1"/>
        <w:ind/>
        <w:rPr>
          <w:sz w:val="24"/>
          <w:szCs w:val="24"/>
        </w:rPr>
      </w:pPr>
      <w:r>
        <w:rPr>
          <w:rStyle w:val="721"/>
          <w:sz w:val="24"/>
          <w:szCs w:val="24"/>
        </w:rPr>
        <w:t xml:space="preserve">El acordeón se abre mostrando el formulario de edición.</w:t>
      </w:r>
      <w:r>
        <w:rPr>
          <w:sz w:val="24"/>
          <w:szCs w:val="24"/>
        </w:rPr>
      </w:r>
    </w:p>
    <w:p>
      <w:pPr>
        <w:pStyle w:val="706"/>
        <w:numPr>
          <w:ilvl w:val="0"/>
          <w:numId w:val="3"/>
        </w:numPr>
        <w:pBdr/>
        <w:spacing w:after="100" w:afterAutospacing="1" w:before="100" w:beforeAutospacing="1"/>
        <w:ind/>
        <w:rPr>
          <w:sz w:val="24"/>
          <w:szCs w:val="24"/>
        </w:rPr>
      </w:pPr>
      <w:r>
        <w:rPr>
          <w:rStyle w:val="721"/>
          <w:sz w:val="24"/>
          <w:szCs w:val="24"/>
        </w:rPr>
        <w:t xml:space="preserve">Modifique el </w:t>
      </w:r>
      <w:r>
        <w:rPr>
          <w:rStyle w:val="721"/>
          <w:b/>
          <w:bCs/>
          <w:sz w:val="24"/>
          <w:szCs w:val="24"/>
        </w:rPr>
        <w:t xml:space="preserve">título</w:t>
      </w:r>
      <w:r>
        <w:rPr>
          <w:rStyle w:val="721"/>
          <w:sz w:val="24"/>
          <w:szCs w:val="24"/>
        </w:rPr>
        <w:t xml:space="preserve"> y/o la </w:t>
      </w:r>
      <w:r>
        <w:rPr>
          <w:rStyle w:val="721"/>
          <w:b/>
          <w:bCs/>
          <w:sz w:val="24"/>
          <w:szCs w:val="24"/>
        </w:rPr>
        <w:t xml:space="preserve">descripción</w:t>
      </w:r>
      <w:r>
        <w:rPr>
          <w:rStyle w:val="721"/>
          <w:sz w:val="24"/>
          <w:szCs w:val="24"/>
        </w:rPr>
        <w:t xml:space="preserve">.</w:t>
      </w:r>
      <w:r>
        <w:rPr>
          <w:sz w:val="24"/>
          <w:szCs w:val="24"/>
        </w:rPr>
      </w:r>
    </w:p>
    <w:p>
      <w:pPr>
        <w:pStyle w:val="706"/>
        <w:numPr>
          <w:ilvl w:val="0"/>
          <w:numId w:val="3"/>
        </w:numPr>
        <w:pBdr/>
        <w:spacing w:after="100" w:afterAutospacing="1" w:before="100" w:beforeAutospacing="1"/>
        <w:ind/>
        <w:rPr>
          <w:sz w:val="24"/>
          <w:szCs w:val="24"/>
        </w:rPr>
      </w:pPr>
      <w:r>
        <w:rPr>
          <w:rStyle w:val="721"/>
          <w:sz w:val="24"/>
          <w:szCs w:val="24"/>
        </w:rPr>
        <w:t xml:space="preserve">Haga clic en </w:t>
      </w:r>
      <w:r>
        <w:rPr>
          <w:rStyle w:val="721"/>
          <w:b/>
          <w:bCs/>
          <w:sz w:val="24"/>
          <w:szCs w:val="24"/>
        </w:rPr>
        <w:t xml:space="preserve">Guardar</w:t>
      </w:r>
      <w:r>
        <w:rPr>
          <w:rStyle w:val="721"/>
          <w:sz w:val="24"/>
          <w:szCs w:val="24"/>
        </w:rPr>
        <w:t xml:space="preserve">.</w:t>
      </w:r>
      <w:r>
        <w:rPr>
          <w:sz w:val="24"/>
          <w:szCs w:val="24"/>
        </w:rPr>
      </w:r>
    </w:p>
    <w:p w14:paraId="1DD1BEC2">
      <w:pPr>
        <w:pStyle w:val="706"/>
        <w:pBdr/>
        <w:spacing w:after="100" w:afterAutospacing="1" w:before="100" w:beforeAutospacing="1"/>
        <w:ind/>
        <w:rPr>
          <w:sz w:val="24"/>
          <w:szCs w:val="24"/>
        </w:rPr>
      </w:pPr>
      <w:r>
        <w:rPr>
          <w:sz w:val="24"/>
          <w:szCs w:val="24"/>
        </w:rPr>
      </w:r>
      <w:r>
        <w:rPr>
          <w:sz w:val="24"/>
          <w:szCs w:val="24"/>
        </w:rPr>
      </w:r>
      <w:r>
        <w:rPr>
          <w:sz w:val="24"/>
          <w:szCs w:val="24"/>
        </w:rPr>
      </w:r>
    </w:p>
    <w:p w14:paraId="155547E6">
      <w:pPr>
        <w:pStyle w:val="706"/>
        <w:pBdr/>
        <w:spacing w:after="100" w:afterAutospacing="1" w:before="100" w:beforeAutospacing="1"/>
        <w:ind/>
        <w:rPr>
          <w:sz w:val="24"/>
          <w:szCs w:val="24"/>
        </w:rPr>
      </w:pPr>
      <w:r>
        <w:rPr>
          <w:sz w:val="24"/>
          <w:szCs w:val="24"/>
        </w:rPr>
      </w:r>
      <w:r>
        <w:rPr>
          <w:sz w:val="24"/>
          <w:szCs w:val="24"/>
        </w:rPr>
      </w:r>
      <w:r>
        <w:rPr>
          <w:sz w:val="24"/>
          <w:szCs w:val="24"/>
        </w:rPr>
      </w:r>
    </w:p>
    <w:p w14:paraId="7BC52909">
      <w:pPr>
        <w:pStyle w:val="706"/>
        <w:pBdr/>
        <w:spacing w:after="100" w:afterAutospacing="1" w:before="100" w:beforeAutospacing="1"/>
        <w:ind/>
        <w:rPr>
          <w:sz w:val="24"/>
          <w:szCs w:val="24"/>
        </w:rPr>
      </w:pPr>
      <w:r>
        <w:rPr>
          <w:rStyle w:val="721"/>
          <w:sz w:val="24"/>
          <w:szCs w:val="24"/>
          <w:highlight w:val="none"/>
        </w:rPr>
      </w:r>
      <w:r>
        <w:rPr>
          <w:rStyle w:val="721"/>
          <w:sz w:val="24"/>
          <w:szCs w:val="24"/>
          <w:highlight w:val="none"/>
        </w:rPr>
      </w:r>
      <w:r>
        <w:rPr>
          <w:rStyle w:val="721"/>
          <w:sz w:val="24"/>
          <w:szCs w:val="24"/>
          <w:highlight w:val="none"/>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25"/>
        <w:pBdr/>
        <w:spacing/>
        <w:ind/>
        <w:rPr>
          <w:rStyle w:val="728"/>
          <w:sz w:val="24"/>
          <w:szCs w:val="24"/>
          <w:highlight w:val="none"/>
        </w:rPr>
      </w:pPr>
      <w:r>
        <w:rPr>
          <w:rStyle w:val="728"/>
          <w:sz w:val="24"/>
          <w:szCs w:val="24"/>
        </w:rPr>
        <w:t xml:space="preserve">Editar preguntas de una encuesta</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Acordeón → Expandir encuesta → </w:t>
      </w:r>
      <w:r>
        <w:rPr>
          <w:rStyle w:val="720"/>
          <w:b/>
          <w:bCs/>
          <w:sz w:val="24"/>
          <w:szCs w:val="24"/>
        </w:rPr>
        <w:t xml:space="preserve">Editar preguntas →</w:t>
      </w:r>
      <w:r>
        <w:rPr>
          <w:sz w:val="24"/>
          <w:szCs w:val="24"/>
        </w:rPr>
      </w:r>
    </w:p>
    <w:p>
      <w:pPr>
        <w:pStyle w:val="719"/>
        <w:pBdr/>
        <w:spacing/>
        <w:ind/>
        <w:rPr>
          <w:sz w:val="24"/>
          <w:szCs w:val="24"/>
        </w:rPr>
      </w:pPr>
      <w:r>
        <w:rPr>
          <w:rStyle w:val="720"/>
          <w:sz w:val="24"/>
          <w:szCs w:val="24"/>
        </w:rPr>
        <w:t xml:space="preserve">Abre una página completa con el editor de preguntas donde puede:</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Cambiar el texto</w:t>
      </w:r>
      <w:r>
        <w:rPr>
          <w:rStyle w:val="734"/>
          <w:sz w:val="24"/>
          <w:szCs w:val="24"/>
        </w:rPr>
        <w:t xml:space="preserve"> de cualquier pregunta existente.</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Modificar las opciones</w:t>
      </w:r>
      <w:r>
        <w:rPr>
          <w:rStyle w:val="734"/>
          <w:sz w:val="24"/>
          <w:szCs w:val="24"/>
        </w:rPr>
        <w:t xml:space="preserve"> y sus puntajes de riesgo.</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Agregar nuevas preguntas</w:t>
      </w:r>
      <w:r>
        <w:rPr>
          <w:rStyle w:val="734"/>
          <w:sz w:val="24"/>
          <w:szCs w:val="24"/>
        </w:rPr>
        <w:t xml:space="preserve"> de cualquier tipo usando los botones de la parte superior.</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Reordenar</w:t>
      </w:r>
      <w:r>
        <w:rPr>
          <w:rStyle w:val="734"/>
          <w:sz w:val="24"/>
          <w:szCs w:val="24"/>
        </w:rPr>
        <w:t xml:space="preserve"> las preguntas con los botones ↑ ↓.</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Eliminar</w:t>
      </w:r>
      <w:r>
        <w:rPr>
          <w:rStyle w:val="734"/>
          <w:sz w:val="24"/>
          <w:szCs w:val="24"/>
        </w:rPr>
        <w:t xml:space="preserve"> preguntas (si una pregunta ya tiene respuestas asociadas, no se borrará del historial aunque la retire).</w:t>
      </w:r>
      <w:r>
        <w:rPr>
          <w:sz w:val="24"/>
          <w:szCs w:val="24"/>
        </w:rPr>
      </w:r>
    </w:p>
    <w:p>
      <w:pPr>
        <w:pStyle w:val="735"/>
        <w:pBdr/>
        <w:spacing/>
        <w:ind/>
        <w:rPr>
          <w:sz w:val="24"/>
          <w:szCs w:val="24"/>
        </w:rPr>
      </w:pPr>
      <w:r>
        <w:rPr>
          <w:rStyle w:val="736"/>
          <w:b/>
          <w:bCs/>
          <w:sz w:val="24"/>
          <w:szCs w:val="24"/>
        </w:rPr>
        <w:t xml:space="preserve">Nota importante:</w:t>
      </w:r>
      <w:r>
        <w:rPr>
          <w:rStyle w:val="736"/>
          <w:sz w:val="24"/>
          <w:szCs w:val="24"/>
        </w:rPr>
        <w:t xml:space="preserve"> Si la encuesta ya tiene respuestas enviadas, aparecerá un aviso naranja. Puede editar los textos sin problema, pero las preguntas con respuestas asociadas no se eliminarán del sistema para no perder el historial.</w:t>
      </w:r>
      <w:r>
        <w:rPr>
          <w:sz w:val="24"/>
          <w:szCs w:val="24"/>
        </w:rPr>
      </w:r>
    </w:p>
    <w:p>
      <w:pPr>
        <w:pStyle w:val="719"/>
        <w:pBdr/>
        <w:spacing/>
        <w:ind/>
        <w:rPr>
          <w:sz w:val="24"/>
          <w:szCs w:val="24"/>
        </w:rPr>
      </w:pPr>
      <w:r>
        <w:rPr>
          <w:rStyle w:val="720"/>
          <w:b/>
          <w:bCs/>
          <w:sz w:val="24"/>
          <w:szCs w:val="24"/>
        </w:rPr>
        <w:t xml:space="preserve">Tipos de pregunta disponibles: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Tipo</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Cuándo usarlo</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Selección única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Una sola respuesta entre varias opciones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Selección múltiple</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El alumno puede marcar varias respuestas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Escala 1–5</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Valores numéricos del 1 al 5</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Texto abierto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El alumno escribe libremente</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Sí / No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Pregunta binaria</w:t>
            </w:r>
            <w:r>
              <w:rPr>
                <w:sz w:val="24"/>
                <w:szCs w:val="24"/>
              </w:rPr>
            </w:r>
          </w:p>
        </w:tc>
      </w:tr>
    </w:tbl>
    <w:p>
      <w:pPr>
        <w:pBdr/>
        <w:spacing/>
        <w:ind/>
        <w:rPr>
          <w:sz w:val="24"/>
          <w:szCs w:val="24"/>
        </w:rPr>
      </w:pPr>
      <w:r>
        <w:rPr>
          <w:sz w:val="24"/>
          <w:szCs w:val="24"/>
        </w:rPr>
      </w:r>
      <w:r>
        <w:rPr>
          <w:sz w:val="24"/>
          <w:szCs w:val="24"/>
        </w:rPr>
      </w:r>
    </w:p>
    <w:p>
      <w:pPr>
        <w:pStyle w:val="719"/>
        <w:pBdr/>
        <w:spacing/>
        <w:ind/>
        <w:rPr>
          <w:sz w:val="24"/>
          <w:szCs w:val="24"/>
        </w:rPr>
      </w:pPr>
      <w:r>
        <w:rPr>
          <w:rStyle w:val="720"/>
          <w:sz w:val="24"/>
          <w:szCs w:val="24"/>
        </w:rPr>
        <w:t xml:space="preserve">Para cada opción de respuesta asigne un </w:t>
      </w:r>
      <w:r>
        <w:rPr>
          <w:rStyle w:val="720"/>
          <w:b/>
          <w:bCs/>
          <w:sz w:val="24"/>
          <w:szCs w:val="24"/>
        </w:rPr>
        <w:t xml:space="preserve">puntaje de riesgo (0–100)</w:t>
      </w:r>
      <w:r>
        <w:rPr>
          <w:rStyle w:val="720"/>
          <w:sz w:val="24"/>
          <w:szCs w:val="24"/>
        </w:rPr>
        <w:t xml:space="preserve">. Este puntaje se acumula al responder y activa alertas automáticamente según las reglas configuradas.</w:t>
      </w:r>
      <w:r>
        <w:rPr>
          <w:sz w:val="24"/>
          <w:szCs w:val="24"/>
        </w:rPr>
      </w:r>
    </w:p>
    <w:p>
      <w:pPr>
        <w:pStyle w:val="719"/>
        <w:pBdr/>
        <w:spacing/>
        <w:ind/>
        <w:rPr>
          <w:sz w:val="24"/>
          <w:szCs w:val="24"/>
        </w:rPr>
      </w:pPr>
      <w:r>
        <w:rPr>
          <w:rStyle w:val="720"/>
          <w:b/>
          <w:bCs/>
          <w:sz w:val="24"/>
          <w:szCs w:val="24"/>
        </w:rPr>
        <w:t xml:space="preserve">Al terminar</w:t>
      </w:r>
      <w:r>
        <w:rPr>
          <w:rStyle w:val="720"/>
          <w:sz w:val="24"/>
          <w:szCs w:val="24"/>
        </w:rPr>
        <w:t xml:space="preserve">, haga clic en </w:t>
      </w:r>
      <w:r>
        <w:rPr>
          <w:rStyle w:val="720"/>
          <w:b/>
          <w:bCs/>
          <w:sz w:val="24"/>
          <w:szCs w:val="24"/>
        </w:rPr>
        <w:t xml:space="preserve">Guardar preguntas</w:t>
      </w:r>
      <w:r>
        <w:rPr>
          <w:rStyle w:val="720"/>
          <w:sz w:val="24"/>
          <w:szCs w:val="24"/>
        </w:rPr>
        <w:t xml:space="preserve">. El sistema regresa automáticamente a la lista de encuestas.</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25"/>
        <w:pBdr/>
        <w:spacing/>
        <w:ind/>
        <w:rPr>
          <w:sz w:val="24"/>
          <w:szCs w:val="24"/>
        </w:rPr>
      </w:pPr>
      <w:r>
        <w:rPr>
          <w:rStyle w:val="728"/>
          <w:sz w:val="24"/>
          <w:szCs w:val="24"/>
        </w:rPr>
        <w:t xml:space="preserve">Ver resultados de una encuesta</w:t>
      </w:r>
      <w:r>
        <w:rPr>
          <w:sz w:val="24"/>
          <w:szCs w:val="24"/>
        </w:rPr>
      </w:r>
    </w:p>
    <w:p>
      <w:pPr>
        <w:pStyle w:val="719"/>
        <w:pBdr/>
        <w:spacing/>
        <w:ind/>
        <w:rPr>
          <w:sz w:val="24"/>
          <w:szCs w:val="24"/>
        </w:rPr>
      </w:pPr>
      <w:r>
        <w:rPr>
          <w:rStyle w:val="720"/>
          <w:sz w:val="24"/>
          <w:szCs w:val="24"/>
        </w:rPr>
        <w:t xml:space="preserve">Haga clic en </w:t>
      </w:r>
      <w:r>
        <w:rPr>
          <w:rStyle w:val="720"/>
          <w:b/>
          <w:bCs/>
          <w:sz w:val="24"/>
          <w:szCs w:val="24"/>
        </w:rPr>
        <w:t xml:space="preserve">Ver</w:t>
      </w:r>
      <w:r>
        <w:rPr>
          <w:rStyle w:val="720"/>
          <w:sz w:val="24"/>
          <w:szCs w:val="24"/>
        </w:rPr>
        <w:t xml:space="preserve"> (👁) o en </w:t>
      </w:r>
      <w:r>
        <w:rPr>
          <w:rStyle w:val="720"/>
          <w:b/>
          <w:bCs/>
          <w:sz w:val="24"/>
          <w:szCs w:val="24"/>
        </w:rPr>
        <w:t xml:space="preserve">Ver resultados →</w:t>
      </w:r>
      <w:r>
        <w:rPr>
          <w:rStyle w:val="720"/>
          <w:sz w:val="24"/>
          <w:szCs w:val="24"/>
        </w:rPr>
        <w:t xml:space="preserve"> dentro del acordeón.</w:t>
      </w:r>
      <w:r>
        <w:rPr>
          <w:sz w:val="24"/>
          <w:szCs w:val="24"/>
        </w:rPr>
      </w:r>
    </w:p>
    <w:p>
      <w:pPr>
        <w:pStyle w:val="719"/>
        <w:pBdr/>
        <w:spacing/>
        <w:ind/>
        <w:rPr>
          <w:sz w:val="24"/>
          <w:szCs w:val="24"/>
        </w:rPr>
      </w:pPr>
      <w:r>
        <w:rPr>
          <w:rStyle w:val="720"/>
          <w:sz w:val="24"/>
          <w:szCs w:val="24"/>
        </w:rPr>
        <w:t xml:space="preserve">La página de resultados muestra:</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Estadísticas:</w:t>
      </w:r>
      <w:r>
        <w:rPr>
          <w:rStyle w:val="734"/>
          <w:sz w:val="24"/>
          <w:szCs w:val="24"/>
        </w:rPr>
        <w:t xml:space="preserve"> respondieron, pendientes, tasa de respuesta %, alumnos de alto riesgo.</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Filtros:</w:t>
      </w:r>
      <w:r>
        <w:rPr>
          <w:rStyle w:val="734"/>
          <w:sz w:val="24"/>
          <w:szCs w:val="24"/>
        </w:rPr>
        <w:t xml:space="preserve"> buscar por nombre de alumno, nivel, grado o sección.</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Tabla "Respondieron":</w:t>
      </w:r>
      <w:r>
        <w:rPr>
          <w:rStyle w:val="734"/>
          <w:sz w:val="24"/>
          <w:szCs w:val="24"/>
        </w:rPr>
        <w:t xml:space="preserve"> paginada de </w:t>
      </w:r>
      <w:r>
        <w:rPr>
          <w:rStyle w:val="734"/>
          <w:b/>
          <w:bCs/>
          <w:sz w:val="24"/>
          <w:szCs w:val="24"/>
        </w:rPr>
        <w:t xml:space="preserve">10 en 10</w:t>
      </w:r>
      <w:r>
        <w:rPr>
          <w:rStyle w:val="734"/>
          <w:sz w:val="24"/>
          <w:szCs w:val="24"/>
        </w:rPr>
        <w:t xml:space="preserve"> con nivel de riesgo, puntaje de riesgo y fecha.</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Tabla "Pendientes":</w:t>
      </w:r>
      <w:r>
        <w:rPr>
          <w:rStyle w:val="734"/>
          <w:sz w:val="24"/>
          <w:szCs w:val="24"/>
        </w:rPr>
        <w:t xml:space="preserve"> alumnos que aún no han respondido, paginada de </w:t>
      </w:r>
      <w:r>
        <w:rPr>
          <w:rStyle w:val="734"/>
          <w:b/>
          <w:bCs/>
          <w:sz w:val="24"/>
          <w:szCs w:val="24"/>
        </w:rPr>
        <w:t xml:space="preserve">10 en 10</w:t>
      </w:r>
      <w:r>
        <w:rPr>
          <w:rStyle w:val="734"/>
          <w:sz w:val="24"/>
          <w:szCs w:val="24"/>
        </w:rPr>
        <w:t xml:space="preserve">.</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Encuestas preconfiguradas en el sistema</w:t>
      </w:r>
      <w:r>
        <w:rPr>
          <w:sz w:val="24"/>
          <w:szCs w:val="24"/>
        </w:rPr>
      </w:r>
    </w:p>
    <w:p>
      <w:pPr>
        <w:pStyle w:val="719"/>
        <w:pBdr/>
        <w:spacing/>
        <w:ind/>
        <w:rPr>
          <w:sz w:val="24"/>
          <w:szCs w:val="24"/>
        </w:rPr>
      </w:pPr>
      <w:r>
        <w:rPr>
          <w:rStyle w:val="720"/>
          <w:sz w:val="24"/>
          <w:szCs w:val="24"/>
        </w:rPr>
        <w:t xml:space="preserve">El sistema viene con </w:t>
      </w:r>
      <w:r>
        <w:rPr>
          <w:rStyle w:val="720"/>
          <w:b/>
          <w:bCs/>
          <w:sz w:val="24"/>
          <w:szCs w:val="24"/>
        </w:rPr>
        <w:t xml:space="preserve">9 encuestas listas</w:t>
      </w:r>
      <w:r>
        <w:rPr>
          <w:rStyle w:val="720"/>
          <w:sz w:val="24"/>
          <w:szCs w:val="24"/>
        </w:rPr>
        <w:t xml:space="preserve"> para usar. Solo necesita </w:t>
      </w:r>
      <w:r>
        <w:rPr>
          <w:rStyle w:val="720"/>
          <w:b/>
          <w:bCs/>
          <w:sz w:val="24"/>
          <w:szCs w:val="24"/>
        </w:rPr>
        <w:t xml:space="preserve">activarlas</w:t>
      </w:r>
      <w:r>
        <w:rPr>
          <w:rStyle w:val="720"/>
          <w:sz w:val="24"/>
          <w:szCs w:val="24"/>
        </w:rPr>
        <w:t xml:space="preserve"> cuando las necesite — los alumnos solo ven las encuestas activas.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Encuesta</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Estado inicial</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Tema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1</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Bienestar semanal</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b/>
                <w:bCs/>
                <w:sz w:val="24"/>
                <w:szCs w:val="24"/>
              </w:rPr>
              <w:t xml:space="preserve">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Seguimiento emocional semanal general</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2</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Detección de Acoso Escolar (Bullying)</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Agresiones, exclusión, ciberbullying</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3</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Entorno Familiar y Bienestar en Casa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Ambiente familiar, necesidades básicas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4</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Detección de Depresión y Desesperanza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Indicadores depresivos (basada en PHQ-A)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5</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Ansiedad y Estrés Escolar</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Presión académica, síntomas físicos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6</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Autoestima y Valoración Personal</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Autoimagen, autoconcepto</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7</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Relaciones Sociales y Sentido de Pertenencia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Soledad, exclusión, vínculos con pares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8</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Tecnología, Redes Sociales y Bienestar Digital</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Uso problemático, ciberbullying digital</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9</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Proyecto de Vida y Motivación Escolar</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Inactiva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Abandono escolar, metas, motivación</w:t>
            </w:r>
            <w:r>
              <w:rPr>
                <w:sz w:val="24"/>
                <w:szCs w:val="24"/>
              </w:rPr>
            </w:r>
          </w:p>
        </w:tc>
      </w:tr>
    </w:tbl>
    <w:p>
      <w:pPr>
        <w:pBdr/>
        <w:spacing/>
        <w:ind/>
        <w:rPr>
          <w:sz w:val="24"/>
          <w:szCs w:val="24"/>
        </w:rPr>
      </w:pPr>
      <w:r>
        <w:rPr>
          <w:sz w:val="24"/>
          <w:szCs w:val="24"/>
        </w:rPr>
      </w:r>
      <w:r>
        <w:rPr>
          <w:sz w:val="24"/>
          <w:szCs w:val="24"/>
        </w:rPr>
      </w:r>
    </w:p>
    <w:p>
      <w:pPr>
        <w:pStyle w:val="719"/>
        <w:pBdr/>
        <w:spacing/>
        <w:ind/>
        <w:rPr>
          <w:sz w:val="24"/>
          <w:szCs w:val="24"/>
        </w:rPr>
      </w:pPr>
      <w:r>
        <w:rPr>
          <w:rStyle w:val="720"/>
          <w:b/>
          <w:bCs/>
          <w:sz w:val="24"/>
          <w:szCs w:val="24"/>
        </w:rPr>
        <w:t xml:space="preserve">Para activar una encuesta:</w:t>
      </w:r>
      <w:r>
        <w:rPr>
          <w:sz w:val="24"/>
          <w:szCs w:val="24"/>
        </w:rPr>
      </w:r>
    </w:p>
    <w:p>
      <w:pPr>
        <w:pStyle w:val="706"/>
        <w:numPr>
          <w:ilvl w:val="0"/>
          <w:numId w:val="4"/>
        </w:numPr>
        <w:pBdr/>
        <w:spacing w:after="100" w:afterAutospacing="1" w:before="100" w:beforeAutospacing="1"/>
        <w:ind/>
        <w:rPr>
          <w:sz w:val="24"/>
          <w:szCs w:val="24"/>
        </w:rPr>
      </w:pPr>
      <w:r>
        <w:rPr>
          <w:rStyle w:val="721"/>
          <w:sz w:val="24"/>
          <w:szCs w:val="24"/>
        </w:rPr>
        <w:t xml:space="preserve">Vaya a Menú → Encuestas.</w:t>
      </w:r>
      <w:r>
        <w:rPr>
          <w:sz w:val="24"/>
          <w:szCs w:val="24"/>
        </w:rPr>
      </w:r>
    </w:p>
    <w:p>
      <w:pPr>
        <w:pStyle w:val="706"/>
        <w:numPr>
          <w:ilvl w:val="0"/>
          <w:numId w:val="4"/>
        </w:numPr>
        <w:pBdr/>
        <w:spacing w:after="100" w:afterAutospacing="1" w:before="100" w:beforeAutospacing="1"/>
        <w:ind/>
        <w:rPr>
          <w:sz w:val="24"/>
          <w:szCs w:val="24"/>
        </w:rPr>
      </w:pPr>
      <w:r>
        <w:rPr>
          <w:rStyle w:val="721"/>
          <w:sz w:val="24"/>
          <w:szCs w:val="24"/>
        </w:rPr>
        <w:t xml:space="preserve">Encuentre la encuesta deseada en el acordeón.</w:t>
      </w:r>
      <w:r>
        <w:rPr>
          <w:sz w:val="24"/>
          <w:szCs w:val="24"/>
        </w:rPr>
      </w:r>
    </w:p>
    <w:p>
      <w:pPr>
        <w:pStyle w:val="706"/>
        <w:numPr>
          <w:ilvl w:val="0"/>
          <w:numId w:val="4"/>
        </w:numPr>
        <w:pBdr/>
        <w:spacing w:after="100" w:afterAutospacing="1" w:before="100" w:beforeAutospacing="1"/>
        <w:ind/>
        <w:rPr>
          <w:sz w:val="24"/>
          <w:szCs w:val="24"/>
        </w:rPr>
      </w:pPr>
      <w:r>
        <w:rPr>
          <w:rStyle w:val="721"/>
          <w:sz w:val="24"/>
          <w:szCs w:val="24"/>
        </w:rPr>
        <w:t xml:space="preserve">Haga clic en el botón </w:t>
      </w:r>
      <w:r>
        <w:rPr>
          <w:rStyle w:val="721"/>
          <w:b/>
          <w:bCs/>
          <w:sz w:val="24"/>
          <w:szCs w:val="24"/>
        </w:rPr>
        <w:t xml:space="preserve">⏻ (Activar)</w:t>
      </w:r>
      <w:r>
        <w:rPr>
          <w:rStyle w:val="721"/>
          <w:sz w:val="24"/>
          <w:szCs w:val="24"/>
        </w:rPr>
        <w:t xml:space="preserve">.</w:t>
      </w:r>
      <w:r>
        <w:rPr>
          <w:sz w:val="24"/>
          <w:szCs w:val="24"/>
        </w:rPr>
      </w:r>
    </w:p>
    <w:p>
      <w:pPr>
        <w:pStyle w:val="706"/>
        <w:numPr>
          <w:ilvl w:val="0"/>
          <w:numId w:val="4"/>
        </w:numPr>
        <w:pBdr/>
        <w:spacing w:after="100" w:afterAutospacing="1" w:before="100" w:beforeAutospacing="1"/>
        <w:ind/>
        <w:rPr>
          <w:sz w:val="24"/>
          <w:szCs w:val="24"/>
        </w:rPr>
      </w:pPr>
      <w:r>
        <w:rPr>
          <w:rStyle w:val="721"/>
          <w:sz w:val="24"/>
          <w:szCs w:val="24"/>
        </w:rPr>
        <w:t xml:space="preserve">La encuesta aparecerá de inmediato en el panel de todos los alumnos del público objetivo.</w:t>
      </w:r>
      <w:r>
        <w:rPr>
          <w:sz w:val="24"/>
          <w:szCs w:val="24"/>
        </w:rPr>
      </w:r>
    </w:p>
    <w:p>
      <w:pPr>
        <w:pStyle w:val="735"/>
        <w:pBdr/>
        <w:spacing/>
        <w:ind/>
        <w:rPr>
          <w:sz w:val="24"/>
          <w:szCs w:val="24"/>
        </w:rPr>
      </w:pPr>
      <w:r>
        <w:rPr>
          <w:rStyle w:val="736"/>
          <w:b/>
          <w:bCs/>
          <w:sz w:val="24"/>
          <w:szCs w:val="24"/>
        </w:rPr>
        <w:t xml:space="preserve">Recomendación:</w:t>
      </w:r>
      <w:r>
        <w:rPr>
          <w:rStyle w:val="736"/>
          <w:sz w:val="24"/>
          <w:szCs w:val="24"/>
        </w:rPr>
        <w:t xml:space="preserve"> active una sola encuesta por tema a la vez para no saturar a los estudiantes.</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9" name="Line 9"/>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8" o:spid="_x0000_s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Crear nueva encuesta</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Encuestas → </w:t>
      </w:r>
      <w:r>
        <w:rPr>
          <w:rStyle w:val="720"/>
          <w:b/>
          <w:bCs/>
          <w:sz w:val="24"/>
          <w:szCs w:val="24"/>
        </w:rPr>
        <w:t xml:space="preserve">Nueva encuesta</w:t>
      </w:r>
      <w:r>
        <w:rPr>
          <w:sz w:val="24"/>
          <w:szCs w:val="24"/>
        </w:rPr>
      </w:r>
    </w:p>
    <w:p>
      <w:pPr>
        <w:pStyle w:val="725"/>
        <w:pBdr/>
        <w:spacing/>
        <w:ind/>
        <w:rPr>
          <w:sz w:val="24"/>
          <w:szCs w:val="24"/>
        </w:rPr>
      </w:pPr>
      <w:r>
        <w:rPr>
          <w:rStyle w:val="728"/>
          <w:sz w:val="24"/>
          <w:szCs w:val="24"/>
        </w:rPr>
        <w:t xml:space="preserve">Constructor de encuesta</w:t>
      </w:r>
      <w:r>
        <w:rPr>
          <w:sz w:val="24"/>
          <w:szCs w:val="24"/>
        </w:rPr>
      </w:r>
    </w:p>
    <w:p>
      <w:pPr>
        <w:pStyle w:val="706"/>
        <w:numPr>
          <w:ilvl w:val="0"/>
          <w:numId w:val="5"/>
        </w:numPr>
        <w:pBdr/>
        <w:spacing w:after="100" w:afterAutospacing="1" w:before="100" w:beforeAutospacing="1"/>
        <w:ind/>
        <w:rPr>
          <w:sz w:val="24"/>
          <w:szCs w:val="24"/>
        </w:rPr>
      </w:pPr>
      <w:r>
        <w:rPr>
          <w:rStyle w:val="721"/>
          <w:sz w:val="24"/>
          <w:szCs w:val="24"/>
        </w:rPr>
        <w:t xml:space="preserve">Escriba el </w:t>
      </w:r>
      <w:r>
        <w:rPr>
          <w:rStyle w:val="721"/>
          <w:b/>
          <w:bCs/>
          <w:sz w:val="24"/>
          <w:szCs w:val="24"/>
        </w:rPr>
        <w:t xml:space="preserve">título</w:t>
      </w:r>
      <w:r>
        <w:rPr>
          <w:rStyle w:val="721"/>
          <w:sz w:val="24"/>
          <w:szCs w:val="24"/>
        </w:rPr>
        <w:t xml:space="preserve"> de la encuesta.</w:t>
      </w:r>
      <w:r>
        <w:rPr>
          <w:sz w:val="24"/>
          <w:szCs w:val="24"/>
        </w:rPr>
      </w:r>
    </w:p>
    <w:p>
      <w:pPr>
        <w:pStyle w:val="706"/>
        <w:numPr>
          <w:ilvl w:val="0"/>
          <w:numId w:val="5"/>
        </w:numPr>
        <w:pBdr/>
        <w:spacing w:after="100" w:afterAutospacing="1" w:before="100" w:beforeAutospacing="1"/>
        <w:ind/>
        <w:rPr>
          <w:sz w:val="24"/>
          <w:szCs w:val="24"/>
        </w:rPr>
      </w:pPr>
      <w:r>
        <w:rPr>
          <w:rStyle w:val="721"/>
          <w:sz w:val="24"/>
          <w:szCs w:val="24"/>
        </w:rPr>
        <w:t xml:space="preserve">Añada una </w:t>
      </w:r>
      <w:r>
        <w:rPr>
          <w:rStyle w:val="721"/>
          <w:b/>
          <w:bCs/>
          <w:sz w:val="24"/>
          <w:szCs w:val="24"/>
        </w:rPr>
        <w:t xml:space="preserve">descripción</w:t>
      </w:r>
      <w:r>
        <w:rPr>
          <w:rStyle w:val="721"/>
          <w:sz w:val="24"/>
          <w:szCs w:val="24"/>
        </w:rPr>
        <w:t xml:space="preserve"> (opcional, visible para el alumno).</w:t>
      </w:r>
      <w:r>
        <w:rPr>
          <w:sz w:val="24"/>
          <w:szCs w:val="24"/>
        </w:rPr>
      </w:r>
    </w:p>
    <w:p>
      <w:pPr>
        <w:pStyle w:val="706"/>
        <w:numPr>
          <w:ilvl w:val="0"/>
          <w:numId w:val="5"/>
        </w:numPr>
        <w:pBdr/>
        <w:spacing w:after="100" w:afterAutospacing="1" w:before="100" w:beforeAutospacing="1"/>
        <w:ind/>
        <w:rPr>
          <w:sz w:val="24"/>
          <w:szCs w:val="24"/>
        </w:rPr>
      </w:pPr>
      <w:r>
        <w:rPr>
          <w:rStyle w:val="721"/>
          <w:sz w:val="24"/>
          <w:szCs w:val="24"/>
        </w:rPr>
        <w:t xml:space="preserve">Seleccione el </w:t>
      </w:r>
      <w:r>
        <w:rPr>
          <w:rStyle w:val="721"/>
          <w:b/>
          <w:bCs/>
          <w:sz w:val="24"/>
          <w:szCs w:val="24"/>
        </w:rPr>
        <w:t xml:space="preserve">público objetivo:</w:t>
      </w:r>
      <w:r>
        <w:rPr>
          <w:sz w:val="24"/>
          <w:szCs w:val="24"/>
        </w:rPr>
      </w:r>
    </w:p>
    <w:p>
      <w:pPr>
        <w:pStyle w:val="733"/>
        <w:numPr>
          <w:ilvl w:val="1"/>
          <w:numId w:val="5"/>
        </w:numPr>
        <w:pBdr/>
        <w:spacing w:after="100" w:afterAutospacing="1" w:before="100" w:beforeAutospacing="1"/>
        <w:ind/>
        <w:rPr>
          <w:sz w:val="24"/>
          <w:szCs w:val="24"/>
        </w:rPr>
      </w:pPr>
      <w:r>
        <w:rPr>
          <w:rStyle w:val="734"/>
          <w:sz w:val="24"/>
          <w:szCs w:val="24"/>
        </w:rPr>
        <w:t xml:space="preserve">Sin filtro → aparece para todos los alumnos activos</w:t>
      </w:r>
      <w:r>
        <w:rPr>
          <w:sz w:val="24"/>
          <w:szCs w:val="24"/>
        </w:rPr>
      </w:r>
    </w:p>
    <w:p>
      <w:pPr>
        <w:pStyle w:val="733"/>
        <w:numPr>
          <w:ilvl w:val="1"/>
          <w:numId w:val="5"/>
        </w:numPr>
        <w:pBdr/>
        <w:spacing w:after="100" w:afterAutospacing="1" w:before="100" w:beforeAutospacing="1"/>
        <w:ind/>
        <w:rPr>
          <w:sz w:val="24"/>
          <w:szCs w:val="24"/>
        </w:rPr>
      </w:pPr>
      <w:r>
        <w:rPr>
          <w:rStyle w:val="734"/>
          <w:sz w:val="24"/>
          <w:szCs w:val="24"/>
        </w:rPr>
        <w:t xml:space="preserve">Por nivel (Primaria / Secundaria)</w:t>
      </w:r>
      <w:r>
        <w:rPr>
          <w:sz w:val="24"/>
          <w:szCs w:val="24"/>
        </w:rPr>
      </w:r>
    </w:p>
    <w:p>
      <w:pPr>
        <w:pStyle w:val="733"/>
        <w:numPr>
          <w:ilvl w:val="1"/>
          <w:numId w:val="5"/>
        </w:numPr>
        <w:pBdr/>
        <w:spacing w:after="100" w:afterAutospacing="1" w:before="100" w:beforeAutospacing="1"/>
        <w:ind/>
        <w:rPr>
          <w:sz w:val="24"/>
          <w:szCs w:val="24"/>
        </w:rPr>
      </w:pPr>
      <w:r>
        <w:rPr>
          <w:rStyle w:val="734"/>
          <w:sz w:val="24"/>
          <w:szCs w:val="24"/>
        </w:rPr>
        <w:t xml:space="preserve">Por grado específico</w:t>
      </w:r>
      <w:r>
        <w:rPr>
          <w:sz w:val="24"/>
          <w:szCs w:val="24"/>
        </w:rPr>
      </w:r>
    </w:p>
    <w:p>
      <w:pPr>
        <w:pStyle w:val="733"/>
        <w:numPr>
          <w:ilvl w:val="1"/>
          <w:numId w:val="5"/>
        </w:numPr>
        <w:pBdr/>
        <w:spacing w:after="100" w:afterAutospacing="1" w:before="100" w:beforeAutospacing="1"/>
        <w:ind/>
        <w:rPr>
          <w:sz w:val="24"/>
          <w:szCs w:val="24"/>
        </w:rPr>
      </w:pPr>
      <w:r>
        <w:rPr>
          <w:rStyle w:val="734"/>
          <w:sz w:val="24"/>
          <w:szCs w:val="24"/>
        </w:rPr>
        <w:t xml:space="preserve">Por sección específica</w:t>
      </w:r>
      <w:r>
        <w:rPr>
          <w:sz w:val="24"/>
          <w:szCs w:val="24"/>
        </w:rPr>
      </w:r>
    </w:p>
    <w:p>
      <w:pPr>
        <w:pStyle w:val="706"/>
        <w:numPr>
          <w:ilvl w:val="0"/>
          <w:numId w:val="5"/>
        </w:numPr>
        <w:pBdr/>
        <w:spacing w:after="100" w:afterAutospacing="1" w:before="100" w:beforeAutospacing="1"/>
        <w:ind/>
        <w:rPr>
          <w:sz w:val="24"/>
          <w:szCs w:val="24"/>
        </w:rPr>
      </w:pPr>
      <w:r>
        <w:rPr>
          <w:rStyle w:val="721"/>
          <w:sz w:val="24"/>
          <w:szCs w:val="24"/>
        </w:rPr>
        <w:t xml:space="preserve">Agregue preguntas con los botones de tipo en la parte superior.</w:t>
      </w:r>
      <w:r>
        <w:rPr>
          <w:sz w:val="24"/>
          <w:szCs w:val="24"/>
        </w:rPr>
      </w:r>
    </w:p>
    <w:p>
      <w:pPr>
        <w:pStyle w:val="706"/>
        <w:numPr>
          <w:ilvl w:val="0"/>
          <w:numId w:val="5"/>
        </w:numPr>
        <w:pBdr/>
        <w:spacing w:after="100" w:afterAutospacing="1" w:before="100" w:beforeAutospacing="1"/>
        <w:ind/>
        <w:rPr>
          <w:sz w:val="24"/>
          <w:szCs w:val="24"/>
        </w:rPr>
      </w:pPr>
      <w:r>
        <w:rPr>
          <w:rStyle w:val="721"/>
          <w:sz w:val="24"/>
          <w:szCs w:val="24"/>
        </w:rPr>
        <w:t xml:space="preserve">Para cada pregunta, escriba el texto, marque si es obligatoria y asigne puntaje de riesgo a las opciones.</w:t>
      </w:r>
      <w:r>
        <w:rPr>
          <w:sz w:val="24"/>
          <w:szCs w:val="24"/>
        </w:rPr>
      </w:r>
    </w:p>
    <w:p>
      <w:pPr>
        <w:pStyle w:val="706"/>
        <w:numPr>
          <w:ilvl w:val="0"/>
          <w:numId w:val="5"/>
        </w:numPr>
        <w:pBdr/>
        <w:spacing w:after="100" w:afterAutospacing="1" w:before="100" w:beforeAutospacing="1"/>
        <w:ind/>
        <w:rPr>
          <w:sz w:val="24"/>
          <w:szCs w:val="24"/>
        </w:rPr>
      </w:pPr>
      <w:r>
        <w:rPr>
          <w:rStyle w:val="721"/>
          <w:sz w:val="24"/>
          <w:szCs w:val="24"/>
        </w:rPr>
        <w:t xml:space="preserve">Haga clic en </w:t>
      </w:r>
      <w:r>
        <w:rPr>
          <w:rStyle w:val="721"/>
          <w:b/>
          <w:bCs/>
          <w:sz w:val="24"/>
          <w:szCs w:val="24"/>
        </w:rPr>
        <w:t xml:space="preserve">Guardar encuesta</w:t>
      </w:r>
      <w:r>
        <w:rPr>
          <w:rStyle w:val="721"/>
          <w:sz w:val="24"/>
          <w:szCs w:val="24"/>
        </w:rPr>
        <w:t xml:space="preserve"> para publicarla.</w:t>
      </w:r>
      <w:r>
        <w:rPr>
          <w:sz w:val="24"/>
          <w:szCs w:val="24"/>
        </w:rPr>
      </w:r>
    </w:p>
    <w:p>
      <w:pPr>
        <w:pStyle w:val="725"/>
        <w:pBdr/>
        <w:spacing/>
        <w:ind/>
        <w:rPr>
          <w:sz w:val="24"/>
          <w:szCs w:val="24"/>
        </w:rPr>
      </w:pPr>
      <w:r>
        <w:rPr>
          <w:rStyle w:val="728"/>
          <w:sz w:val="24"/>
          <w:szCs w:val="24"/>
        </w:rPr>
        <w:t xml:space="preserve">Importar encuesta desde CSV</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Encuestas → Nueva encuesta → </w:t>
      </w:r>
      <w:r>
        <w:rPr>
          <w:rStyle w:val="720"/>
          <w:b/>
          <w:bCs/>
          <w:sz w:val="24"/>
          <w:szCs w:val="24"/>
        </w:rPr>
        <w:t xml:space="preserve">Importar desde CSV</w:t>
      </w:r>
      <w:r>
        <w:rPr>
          <w:sz w:val="24"/>
          <w:szCs w:val="24"/>
        </w:rPr>
      </w:r>
    </w:p>
    <w:p>
      <w:pPr>
        <w:pStyle w:val="706"/>
        <w:numPr>
          <w:ilvl w:val="0"/>
          <w:numId w:val="6"/>
        </w:numPr>
        <w:pBdr/>
        <w:spacing w:after="100" w:afterAutospacing="1" w:before="100" w:beforeAutospacing="1"/>
        <w:ind/>
        <w:rPr>
          <w:sz w:val="24"/>
          <w:szCs w:val="24"/>
        </w:rPr>
      </w:pPr>
      <w:r>
        <w:rPr>
          <w:rStyle w:val="721"/>
          <w:sz w:val="24"/>
          <w:szCs w:val="24"/>
        </w:rPr>
        <w:t xml:space="preserve">Descargue la </w:t>
      </w:r>
      <w:r>
        <w:rPr>
          <w:rStyle w:val="721"/>
          <w:b/>
          <w:bCs/>
          <w:sz w:val="24"/>
          <w:szCs w:val="24"/>
        </w:rPr>
        <w:t xml:space="preserve">plantilla CSV</w:t>
      </w:r>
      <w:r>
        <w:rPr>
          <w:rStyle w:val="721"/>
          <w:sz w:val="24"/>
          <w:szCs w:val="24"/>
        </w:rPr>
        <w:t xml:space="preserve"> de ejemplo.</w:t>
      </w:r>
      <w:r>
        <w:rPr>
          <w:sz w:val="24"/>
          <w:szCs w:val="24"/>
        </w:rPr>
      </w:r>
    </w:p>
    <w:p>
      <w:pPr>
        <w:pStyle w:val="706"/>
        <w:numPr>
          <w:ilvl w:val="0"/>
          <w:numId w:val="6"/>
        </w:numPr>
        <w:pBdr/>
        <w:spacing w:after="100" w:afterAutospacing="1" w:before="100" w:beforeAutospacing="1"/>
        <w:ind/>
        <w:rPr>
          <w:sz w:val="24"/>
          <w:szCs w:val="24"/>
        </w:rPr>
      </w:pPr>
      <w:r>
        <w:rPr>
          <w:rStyle w:val="721"/>
          <w:sz w:val="24"/>
          <w:szCs w:val="24"/>
        </w:rPr>
        <w:t xml:space="preserve">Complete la plantilla con sus preguntas y opciones.</w:t>
      </w:r>
      <w:r>
        <w:rPr>
          <w:sz w:val="24"/>
          <w:szCs w:val="24"/>
        </w:rPr>
      </w:r>
    </w:p>
    <w:p>
      <w:pPr>
        <w:pStyle w:val="706"/>
        <w:numPr>
          <w:ilvl w:val="0"/>
          <w:numId w:val="6"/>
        </w:numPr>
        <w:pBdr/>
        <w:spacing w:after="100" w:afterAutospacing="1" w:before="100" w:beforeAutospacing="1"/>
        <w:ind/>
        <w:rPr>
          <w:sz w:val="24"/>
          <w:szCs w:val="24"/>
        </w:rPr>
      </w:pPr>
      <w:r>
        <w:rPr>
          <w:rStyle w:val="721"/>
          <w:sz w:val="24"/>
          <w:szCs w:val="24"/>
        </w:rPr>
        <w:t xml:space="preserve">Suba el archivo CSV al sistema.</w:t>
      </w:r>
      <w:r>
        <w:rPr>
          <w:sz w:val="24"/>
          <w:szCs w:val="24"/>
        </w:rPr>
      </w:r>
    </w:p>
    <w:p>
      <w:pPr>
        <w:pStyle w:val="706"/>
        <w:numPr>
          <w:ilvl w:val="0"/>
          <w:numId w:val="6"/>
        </w:numPr>
        <w:pBdr/>
        <w:spacing w:after="100" w:afterAutospacing="1" w:before="100" w:beforeAutospacing="1"/>
        <w:ind/>
        <w:rPr>
          <w:sz w:val="24"/>
          <w:szCs w:val="24"/>
        </w:rPr>
      </w:pPr>
      <w:r>
        <w:rPr>
          <w:rStyle w:val="721"/>
          <w:sz w:val="24"/>
          <w:szCs w:val="24"/>
        </w:rPr>
        <w:t xml:space="preserve">Revise la vista previa y corrija errores si los hubiera.</w:t>
      </w:r>
      <w:r>
        <w:rPr>
          <w:sz w:val="24"/>
          <w:szCs w:val="24"/>
        </w:rPr>
      </w:r>
    </w:p>
    <w:p>
      <w:pPr>
        <w:pStyle w:val="706"/>
        <w:numPr>
          <w:ilvl w:val="0"/>
          <w:numId w:val="6"/>
        </w:numPr>
        <w:pBdr/>
        <w:spacing w:after="100" w:afterAutospacing="1" w:before="100" w:beforeAutospacing="1"/>
        <w:ind/>
        <w:rPr>
          <w:sz w:val="24"/>
          <w:szCs w:val="24"/>
        </w:rPr>
      </w:pPr>
      <w:r>
        <w:rPr>
          <w:rStyle w:val="721"/>
          <w:sz w:val="24"/>
          <w:szCs w:val="24"/>
        </w:rPr>
        <w:t xml:space="preserve">Haga clic en </w:t>
      </w:r>
      <w:r>
        <w:rPr>
          <w:rStyle w:val="721"/>
          <w:b/>
          <w:bCs/>
          <w:sz w:val="24"/>
          <w:szCs w:val="24"/>
        </w:rPr>
        <w:t xml:space="preserve">Importar</w:t>
      </w:r>
      <w:r>
        <w:rPr>
          <w:rStyle w:val="721"/>
          <w:sz w:val="24"/>
          <w:szCs w:val="24"/>
        </w:rPr>
        <w:t xml:space="preserve">.</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0" name="Line 10"/>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9" o:spid="_x0000_s9"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Alertas</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Alertas</w:t>
      </w:r>
      <w:r>
        <w:rPr>
          <w:sz w:val="24"/>
          <w:szCs w:val="24"/>
        </w:rPr>
      </w:r>
    </w:p>
    <w:p>
      <w:pPr>
        <w:pStyle w:val="719"/>
        <w:pBdr/>
        <w:spacing/>
        <w:ind/>
        <w:rPr>
          <w:sz w:val="24"/>
          <w:szCs w:val="24"/>
        </w:rPr>
      </w:pPr>
      <w:r>
        <w:rPr>
          <w:rStyle w:val="720"/>
          <w:sz w:val="24"/>
          <w:szCs w:val="24"/>
        </w:rPr>
        <w:t xml:space="preserve">Las alertas se generan automáticamente cuando un alumno activa una regla de riesgo al responder una encuesta.</w:t>
      </w:r>
      <w:r>
        <w:rPr>
          <w:sz w:val="24"/>
          <w:szCs w:val="24"/>
        </w:rPr>
      </w:r>
    </w:p>
    <w:p>
      <w:pPr>
        <w:pStyle w:val="725"/>
        <w:pBdr/>
        <w:spacing/>
        <w:ind/>
        <w:rPr>
          <w:sz w:val="24"/>
          <w:szCs w:val="24"/>
        </w:rPr>
      </w:pPr>
      <w:r>
        <w:rPr>
          <w:rStyle w:val="728"/>
          <w:sz w:val="24"/>
          <w:szCs w:val="24"/>
        </w:rPr>
        <w:t xml:space="preserve">Sistema de puntajes y alertas automáticas</w:t>
      </w:r>
      <w:r>
        <w:rPr>
          <w:sz w:val="24"/>
          <w:szCs w:val="24"/>
        </w:rPr>
      </w:r>
    </w:p>
    <w:p>
      <w:pPr>
        <w:pStyle w:val="719"/>
        <w:pBdr/>
        <w:spacing/>
        <w:ind/>
        <w:rPr>
          <w:rStyle w:val="720"/>
          <w:sz w:val="24"/>
          <w:szCs w:val="24"/>
        </w:rPr>
      </w:pPr>
      <w:r>
        <w:rPr>
          <w:rStyle w:val="720"/>
          <w:sz w:val="24"/>
          <w:szCs w:val="24"/>
        </w:rPr>
        <w:t xml:space="preserve">Cada opción de respuesta tiene un puntaje de riesgo (0–100). Al enviar una encuesta, el sistema suma todos los puntajes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Puntaje total</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Nivel</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Acción automática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0–7</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BAJO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Sin alerta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8–11</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MEDIO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Alerta de severidad MEDIA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12 o más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ALTO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Alerta de severidad ALTA</w:t>
            </w:r>
            <w:r>
              <w:rPr>
                <w:sz w:val="24"/>
                <w:szCs w:val="24"/>
              </w:rPr>
            </w:r>
          </w:p>
        </w:tc>
      </w:tr>
    </w:tbl>
    <w:p>
      <w:pPr>
        <w:pBdr/>
        <w:spacing/>
        <w:ind/>
        <w:rPr>
          <w:sz w:val="24"/>
          <w:szCs w:val="24"/>
        </w:rPr>
      </w:pPr>
      <w:r>
        <w:rPr>
          <w:sz w:val="24"/>
          <w:szCs w:val="24"/>
        </w:rPr>
      </w:r>
      <w:r>
        <w:rPr>
          <w:sz w:val="24"/>
          <w:szCs w:val="24"/>
        </w:rPr>
      </w:r>
    </w:p>
    <w:p>
      <w:pPr>
        <w:pStyle w:val="719"/>
        <w:pBdr/>
        <w:spacing/>
        <w:ind/>
        <w:rPr>
          <w:sz w:val="24"/>
          <w:szCs w:val="24"/>
        </w:rPr>
      </w:pPr>
      <w:r>
        <w:rPr>
          <w:rStyle w:val="720"/>
          <w:sz w:val="24"/>
          <w:szCs w:val="24"/>
        </w:rPr>
        <w:t xml:space="preserve">Algunas respuestas críticas (como indicar pensamientos de autolesión) generan alerta ALTA por sí solas, independientemente del puntaje total.</w:t>
      </w:r>
      <w:r>
        <w:rPr>
          <w:sz w:val="24"/>
          <w:szCs w:val="24"/>
        </w:rPr>
      </w:r>
    </w:p>
    <w:p>
      <w:pPr>
        <w:pStyle w:val="725"/>
        <w:pBdr/>
        <w:spacing/>
        <w:ind/>
        <w:rPr>
          <w:sz w:val="24"/>
          <w:szCs w:val="24"/>
        </w:rPr>
      </w:pPr>
      <w:r>
        <w:rPr>
          <w:rStyle w:val="728"/>
          <w:sz w:val="24"/>
          <w:szCs w:val="24"/>
        </w:rPr>
        <w:t xml:space="preserve">Pestañas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Pestaña</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Contenido</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Pendientes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Alertas que requieren revisión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Revisadas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Alertas ya atendidas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Todas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Historial completo</w:t>
            </w:r>
            <w:r>
              <w:rPr>
                <w:sz w:val="24"/>
                <w:szCs w:val="24"/>
              </w:rPr>
            </w:r>
          </w:p>
        </w:tc>
      </w:tr>
    </w:tbl>
    <w:p>
      <w:pPr>
        <w:pBdr/>
        <w:spacing/>
        <w:ind/>
        <w:rPr>
          <w:sz w:val="24"/>
          <w:szCs w:val="24"/>
        </w:rPr>
      </w:pPr>
      <w:r>
        <w:rPr>
          <w:sz w:val="24"/>
          <w:szCs w:val="24"/>
        </w:rPr>
      </w:r>
      <w:r>
        <w:rPr>
          <w:sz w:val="24"/>
          <w:szCs w:val="24"/>
        </w:rPr>
      </w:r>
    </w:p>
    <w:p>
      <w:pPr>
        <w:pStyle w:val="725"/>
        <w:pBdr/>
        <w:spacing/>
        <w:ind/>
        <w:rPr>
          <w:sz w:val="24"/>
          <w:szCs w:val="24"/>
        </w:rPr>
      </w:pPr>
      <w:r>
        <w:rPr>
          <w:rStyle w:val="728"/>
          <w:sz w:val="24"/>
          <w:szCs w:val="24"/>
        </w:rPr>
        <w:t xml:space="preserve">Atender una alerta</w:t>
      </w:r>
      <w:r>
        <w:rPr>
          <w:sz w:val="24"/>
          <w:szCs w:val="24"/>
        </w:rPr>
      </w:r>
    </w:p>
    <w:p>
      <w:pPr>
        <w:pStyle w:val="706"/>
        <w:numPr>
          <w:ilvl w:val="0"/>
          <w:numId w:val="7"/>
        </w:numPr>
        <w:pBdr/>
        <w:spacing w:after="100" w:afterAutospacing="1" w:before="100" w:beforeAutospacing="1"/>
        <w:ind/>
        <w:rPr>
          <w:sz w:val="24"/>
          <w:szCs w:val="24"/>
        </w:rPr>
      </w:pPr>
      <w:r>
        <w:rPr>
          <w:rStyle w:val="721"/>
          <w:sz w:val="24"/>
          <w:szCs w:val="24"/>
        </w:rPr>
        <w:t xml:space="preserve">Haga clic en la alerta para ver el detalle.</w:t>
      </w:r>
      <w:r>
        <w:rPr>
          <w:sz w:val="24"/>
          <w:szCs w:val="24"/>
        </w:rPr>
      </w:r>
    </w:p>
    <w:p>
      <w:pPr>
        <w:pStyle w:val="706"/>
        <w:numPr>
          <w:ilvl w:val="0"/>
          <w:numId w:val="7"/>
        </w:numPr>
        <w:pBdr/>
        <w:spacing w:after="100" w:afterAutospacing="1" w:before="100" w:beforeAutospacing="1"/>
        <w:ind/>
        <w:rPr>
          <w:sz w:val="24"/>
          <w:szCs w:val="24"/>
        </w:rPr>
      </w:pPr>
      <w:r>
        <w:rPr>
          <w:rStyle w:val="721"/>
          <w:sz w:val="24"/>
          <w:szCs w:val="24"/>
        </w:rPr>
        <w:t xml:space="preserve">Lea la respuesta del alumno y la regla que se activó.</w:t>
      </w:r>
      <w:r>
        <w:rPr>
          <w:sz w:val="24"/>
          <w:szCs w:val="24"/>
        </w:rPr>
      </w:r>
    </w:p>
    <w:p>
      <w:pPr>
        <w:pStyle w:val="706"/>
        <w:numPr>
          <w:ilvl w:val="0"/>
          <w:numId w:val="7"/>
        </w:numPr>
        <w:pBdr/>
        <w:spacing w:after="100" w:afterAutospacing="1" w:before="100" w:beforeAutospacing="1"/>
        <w:ind/>
        <w:rPr>
          <w:sz w:val="24"/>
          <w:szCs w:val="24"/>
        </w:rPr>
      </w:pPr>
      <w:r>
        <w:rPr>
          <w:rStyle w:val="721"/>
          <w:sz w:val="24"/>
          <w:szCs w:val="24"/>
        </w:rPr>
        <w:t xml:space="preserve">Acceda a la ficha del alumno desde el enlace en la alerta si necesita más contexto.</w:t>
      </w:r>
      <w:r>
        <w:rPr>
          <w:sz w:val="24"/>
          <w:szCs w:val="24"/>
        </w:rPr>
      </w:r>
    </w:p>
    <w:p>
      <w:pPr>
        <w:pStyle w:val="706"/>
        <w:numPr>
          <w:ilvl w:val="0"/>
          <w:numId w:val="7"/>
        </w:numPr>
        <w:pBdr/>
        <w:spacing w:after="100" w:afterAutospacing="1" w:before="100" w:beforeAutospacing="1"/>
        <w:ind/>
        <w:rPr>
          <w:sz w:val="24"/>
          <w:szCs w:val="24"/>
        </w:rPr>
      </w:pPr>
      <w:r>
        <w:rPr>
          <w:rStyle w:val="721"/>
          <w:sz w:val="24"/>
          <w:szCs w:val="24"/>
        </w:rPr>
        <w:t xml:space="preserve">Haga clic en </w:t>
      </w:r>
      <w:r>
        <w:rPr>
          <w:rStyle w:val="721"/>
          <w:b/>
          <w:bCs/>
          <w:sz w:val="24"/>
          <w:szCs w:val="24"/>
        </w:rPr>
        <w:t xml:space="preserve">Marcar como revisada</w:t>
      </w:r>
      <w:r>
        <w:rPr>
          <w:rStyle w:val="721"/>
          <w:sz w:val="24"/>
          <w:szCs w:val="24"/>
        </w:rPr>
        <w:t xml:space="preserve"> una vez atendida.</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1" name="Line 11"/>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0" o:spid="_x0000_s1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Estudiantes</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Estudiantes</w:t>
      </w:r>
      <w:r>
        <w:rPr>
          <w:sz w:val="24"/>
          <w:szCs w:val="24"/>
        </w:rPr>
      </w:r>
    </w:p>
    <w:p>
      <w:pPr>
        <w:pStyle w:val="725"/>
        <w:pBdr/>
        <w:spacing/>
        <w:ind/>
        <w:rPr>
          <w:sz w:val="24"/>
          <w:szCs w:val="24"/>
        </w:rPr>
      </w:pPr>
      <w:r>
        <w:rPr>
          <w:rStyle w:val="728"/>
          <w:sz w:val="24"/>
          <w:szCs w:val="24"/>
        </w:rPr>
        <w:t xml:space="preserve">Directorio con filtros</w:t>
      </w:r>
      <w:r>
        <w:rPr>
          <w:sz w:val="24"/>
          <w:szCs w:val="24"/>
        </w:rPr>
      </w:r>
    </w:p>
    <w:p>
      <w:pPr>
        <w:pStyle w:val="719"/>
        <w:pBdr/>
        <w:spacing/>
        <w:ind/>
        <w:rPr>
          <w:sz w:val="24"/>
          <w:szCs w:val="24"/>
        </w:rPr>
      </w:pPr>
      <w:r>
        <w:rPr>
          <w:rStyle w:val="720"/>
          <w:sz w:val="24"/>
          <w:szCs w:val="24"/>
        </w:rPr>
        <w:t xml:space="preserve">Busque y filtre por nombre o apellido, nivel, grado, sección o nivel de riesgo. La lista muestra 20 alumnos por página con el último nivel de riesgo destacado con color.</w:t>
      </w:r>
      <w:r>
        <w:rPr>
          <w:sz w:val="24"/>
          <w:szCs w:val="24"/>
        </w:rPr>
      </w:r>
    </w:p>
    <w:p>
      <w:pPr>
        <w:pStyle w:val="725"/>
        <w:pBdr/>
        <w:spacing/>
        <w:ind/>
        <w:rPr>
          <w:sz w:val="24"/>
          <w:szCs w:val="24"/>
        </w:rPr>
      </w:pPr>
      <w:r>
        <w:rPr>
          <w:rStyle w:val="728"/>
          <w:sz w:val="24"/>
          <w:szCs w:val="24"/>
        </w:rPr>
        <w:t xml:space="preserve">Registrar nuevo estudiante</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Estudiantes → </w:t>
      </w:r>
      <w:r>
        <w:rPr>
          <w:rStyle w:val="720"/>
          <w:b/>
          <w:bCs/>
          <w:sz w:val="24"/>
          <w:szCs w:val="24"/>
        </w:rPr>
        <w:t xml:space="preserve">Agregar</w:t>
      </w:r>
      <w:r>
        <w:rPr>
          <w:rStyle w:val="720"/>
          <w:sz w:val="24"/>
          <w:szCs w:val="24"/>
        </w:rPr>
        <w:t xml:space="preserve"> (botón verde superior derecho)</w:t>
      </w:r>
      <w:r>
        <w:rPr>
          <w:sz w:val="24"/>
          <w:szCs w:val="24"/>
        </w:rPr>
      </w:r>
    </w:p>
    <w:p>
      <w:pPr>
        <w:pStyle w:val="719"/>
        <w:pBdr/>
        <w:spacing/>
        <w:ind/>
        <w:rPr>
          <w:sz w:val="24"/>
          <w:szCs w:val="24"/>
        </w:rPr>
      </w:pPr>
      <w:r>
        <w:rPr>
          <w:rStyle w:val="720"/>
          <w:sz w:val="24"/>
          <w:szCs w:val="24"/>
        </w:rPr>
        <w:t xml:space="preserve">El formulario tiene tres secciones:</w:t>
      </w:r>
      <w:r>
        <w:rPr>
          <w:sz w:val="24"/>
          <w:szCs w:val="24"/>
        </w:rPr>
      </w:r>
    </w:p>
    <w:p>
      <w:pPr>
        <w:pStyle w:val="719"/>
        <w:pBdr/>
        <w:spacing/>
        <w:ind/>
        <w:rPr>
          <w:sz w:val="24"/>
          <w:szCs w:val="24"/>
        </w:rPr>
      </w:pPr>
      <w:r>
        <w:rPr>
          <w:rStyle w:val="720"/>
          <w:b/>
          <w:bCs/>
          <w:sz w:val="24"/>
          <w:szCs w:val="24"/>
        </w:rPr>
        <w:t xml:space="preserve">1 — Ubicación académica</w:t>
      </w:r>
      <w:r>
        <w:rPr>
          <w:sz w:val="24"/>
          <w:szCs w:val="24"/>
        </w:rPr>
        <w:br/>
      </w:r>
      <w:r>
        <w:rPr>
          <w:rStyle w:val="720"/>
          <w:sz w:val="24"/>
          <w:szCs w:val="24"/>
        </w:rPr>
        <w:br/>
        <w:t xml:space="preserve">Seleccione Nivel → Grado → Sección (los selectores se actualizan en cascada).</w:t>
      </w:r>
      <w:r>
        <w:rPr>
          <w:sz w:val="24"/>
          <w:szCs w:val="24"/>
        </w:rPr>
      </w:r>
    </w:p>
    <w:p>
      <w:pPr>
        <w:pStyle w:val="719"/>
        <w:pBdr/>
        <w:spacing/>
        <w:ind/>
        <w:rPr>
          <w:sz w:val="24"/>
          <w:szCs w:val="24"/>
        </w:rPr>
      </w:pPr>
      <w:r>
        <w:rPr>
          <w:rStyle w:val="720"/>
          <w:b/>
          <w:bCs/>
          <w:sz w:val="24"/>
          <w:szCs w:val="24"/>
        </w:rPr>
        <w:t xml:space="preserve">2 — Datos del estudiante</w:t>
      </w:r>
      <w:r>
        <w:rPr>
          <w:sz w:val="24"/>
          <w:szCs w:val="24"/>
        </w:rPr>
        <w:br/>
      </w:r>
      <w:r>
        <w:rPr>
          <w:rStyle w:val="720"/>
          <w:sz w:val="24"/>
          <w:szCs w:val="24"/>
        </w:rPr>
        <w:br/>
        <w:t xml:space="preserve">DNI, apellidos, nombres, sexo y fecha de nacimiento.</w:t>
      </w:r>
      <w:r>
        <w:rPr>
          <w:sz w:val="24"/>
          <w:szCs w:val="24"/>
        </w:rPr>
      </w:r>
    </w:p>
    <w:p>
      <w:pPr>
        <w:pStyle w:val="719"/>
        <w:pBdr/>
        <w:spacing/>
        <w:ind/>
        <w:rPr>
          <w:sz w:val="24"/>
          <w:szCs w:val="24"/>
        </w:rPr>
      </w:pPr>
      <w:r>
        <w:rPr>
          <w:rStyle w:val="720"/>
          <w:b/>
          <w:bCs/>
          <w:sz w:val="24"/>
          <w:szCs w:val="24"/>
        </w:rPr>
        <w:t xml:space="preserve">3 — Apoderado / Contacto</w:t>
      </w:r>
      <w:r>
        <w:rPr>
          <w:sz w:val="24"/>
          <w:szCs w:val="24"/>
        </w:rPr>
        <w:br/>
      </w:r>
      <w:r>
        <w:rPr>
          <w:rStyle w:val="720"/>
          <w:sz w:val="24"/>
          <w:szCs w:val="24"/>
        </w:rPr>
        <w:br/>
        <w:t xml:space="preserve">Nombre del apoderado, parentesco, celular y/o correo electrónico.</w:t>
      </w:r>
      <w:r>
        <w:rPr>
          <w:sz w:val="24"/>
          <w:szCs w:val="24"/>
        </w:rPr>
        <w:br/>
      </w:r>
      <w:r>
        <w:rPr>
          <w:rStyle w:val="720"/>
          <w:sz w:val="24"/>
          <w:szCs w:val="24"/>
        </w:rPr>
        <w:br/>
        <w:t xml:space="preserve">Al menos uno (celular o correo) es obligatorio para que funcionen las notificaciones automáticas.</w:t>
      </w:r>
      <w:r>
        <w:rPr>
          <w:sz w:val="24"/>
          <w:szCs w:val="24"/>
        </w:rPr>
      </w:r>
    </w:p>
    <w:p>
      <w:pPr>
        <w:pStyle w:val="719"/>
        <w:pBdr/>
        <w:spacing/>
        <w:ind/>
        <w:rPr>
          <w:sz w:val="24"/>
          <w:szCs w:val="24"/>
        </w:rPr>
      </w:pPr>
      <w:r>
        <w:rPr>
          <w:rStyle w:val="720"/>
          <w:sz w:val="24"/>
          <w:szCs w:val="24"/>
        </w:rPr>
        <w:t xml:space="preserve">Al registrar, el sistema genera las credenciales automáticamente:</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Usuario:</w:t>
      </w:r>
      <w:r>
        <w:rPr>
          <w:rStyle w:val="734"/>
          <w:sz w:val="24"/>
          <w:szCs w:val="24"/>
        </w:rPr>
        <w:t xml:space="preserve"> DNI del estudiante</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Contraseña temporal:</w:t>
      </w:r>
      <w:r>
        <w:rPr>
          <w:rStyle w:val="734"/>
          <w:sz w:val="24"/>
          <w:szCs w:val="24"/>
        </w:rPr>
        <w:t xml:space="preserve"> últimos 6 dígitos del DNI</w:t>
      </w:r>
      <w:r>
        <w:rPr>
          <w:sz w:val="24"/>
          <w:szCs w:val="24"/>
        </w:rPr>
      </w:r>
    </w:p>
    <w:p>
      <w:pPr>
        <w:pStyle w:val="719"/>
        <w:pBdr/>
        <w:spacing/>
        <w:ind/>
        <w:rPr>
          <w:rStyle w:val="720"/>
          <w:sz w:val="24"/>
          <w:szCs w:val="24"/>
          <w:highlight w:val="none"/>
        </w:rPr>
      </w:pPr>
      <w:r>
        <w:rPr>
          <w:rStyle w:val="720"/>
          <w:sz w:val="24"/>
          <w:szCs w:val="24"/>
        </w:rPr>
        <w:t xml:space="preserve">Las credenciales se muestran en pantalla al finalizar el registro.</w:t>
      </w:r>
      <w:r>
        <w:rPr>
          <w:sz w:val="24"/>
          <w:szCs w:val="24"/>
        </w:rPr>
      </w:r>
      <w:r>
        <w:rPr>
          <w:rStyle w:val="720"/>
          <w:sz w:val="24"/>
          <w:szCs w:val="24"/>
          <w:highlight w:val="none"/>
        </w:rPr>
      </w:r>
      <w:r>
        <w:rPr>
          <w:rStyle w:val="720"/>
          <w:sz w:val="24"/>
          <w:szCs w:val="24"/>
          <w:highlight w:val="none"/>
        </w:rPr>
      </w:r>
      <w:r>
        <w:rPr>
          <w:rStyle w:val="720"/>
          <w:sz w:val="24"/>
          <w:szCs w:val="24"/>
          <w:highlight w:val="none"/>
        </w:rPr>
      </w:r>
      <w:r>
        <w:rPr>
          <w:rStyle w:val="720"/>
          <w:sz w:val="24"/>
          <w:szCs w:val="24"/>
          <w:highlight w:val="none"/>
        </w:rPr>
      </w:r>
    </w:p>
    <w:p>
      <w:pPr>
        <w:pStyle w:val="725"/>
        <w:pBdr/>
        <w:spacing/>
        <w:ind/>
        <w:rPr>
          <w:sz w:val="24"/>
          <w:szCs w:val="24"/>
        </w:rPr>
      </w:pPr>
      <w:r>
        <w:rPr>
          <w:rStyle w:val="728"/>
          <w:sz w:val="24"/>
          <w:szCs w:val="24"/>
        </w:rPr>
        <w:t xml:space="preserve">Eliminar un estudiante</w:t>
      </w:r>
      <w:r>
        <w:rPr>
          <w:sz w:val="24"/>
          <w:szCs w:val="24"/>
        </w:rPr>
      </w:r>
    </w:p>
    <w:p>
      <w:pPr>
        <w:pStyle w:val="719"/>
        <w:pBdr/>
        <w:spacing/>
        <w:ind/>
        <w:rPr>
          <w:sz w:val="24"/>
          <w:szCs w:val="24"/>
        </w:rPr>
      </w:pPr>
      <w:r>
        <w:rPr>
          <w:rStyle w:val="720"/>
          <w:sz w:val="24"/>
          <w:szCs w:val="24"/>
        </w:rPr>
        <w:t xml:space="preserve">En la ficha del estudiante, botón </w:t>
      </w:r>
      <w:r>
        <w:rPr>
          <w:rStyle w:val="720"/>
          <w:b/>
          <w:bCs/>
          <w:sz w:val="24"/>
          <w:szCs w:val="24"/>
        </w:rPr>
        <w:t xml:space="preserve">Eliminar</w:t>
      </w:r>
      <w:r>
        <w:rPr>
          <w:rStyle w:val="720"/>
          <w:sz w:val="24"/>
          <w:szCs w:val="24"/>
        </w:rPr>
        <w:t xml:space="preserve"> (rojo, esquina superior derecha). Requiere confirmación doble. Acción irreversible — elimina el usuario, sus respuestas y sus alertas asociadas.</w:t>
      </w:r>
      <w:r>
        <w:rPr>
          <w:sz w:val="24"/>
          <w:szCs w:val="24"/>
        </w:rPr>
      </w:r>
    </w:p>
    <w:p>
      <w:pPr>
        <w:pStyle w:val="725"/>
        <w:pBdr/>
        <w:spacing/>
        <w:ind/>
        <w:rPr>
          <w:sz w:val="24"/>
          <w:szCs w:val="24"/>
        </w:rPr>
      </w:pPr>
      <w:r>
        <w:rPr>
          <w:rStyle w:val="728"/>
          <w:sz w:val="24"/>
          <w:szCs w:val="24"/>
        </w:rPr>
        <w:t xml:space="preserve">Ficha del estudiante</w:t>
      </w:r>
      <w:r>
        <w:rPr>
          <w:sz w:val="24"/>
          <w:szCs w:val="24"/>
        </w:rPr>
      </w:r>
    </w:p>
    <w:p>
      <w:pPr>
        <w:pStyle w:val="733"/>
        <w:numPr>
          <w:ilvl w:val="0"/>
          <w:numId w:val="1"/>
        </w:numPr>
        <w:pBdr/>
        <w:spacing w:after="100" w:afterAutospacing="1" w:before="100" w:beforeAutospacing="1"/>
        <w:ind/>
        <w:rPr>
          <w:sz w:val="24"/>
          <w:szCs w:val="24"/>
        </w:rPr>
      </w:pPr>
      <w:r>
        <w:rPr>
          <w:rStyle w:val="734"/>
          <w:sz w:val="24"/>
          <w:szCs w:val="24"/>
        </w:rPr>
        <w:t xml:space="preserve">Datos personales y académicos completos</w:t>
      </w:r>
      <w:r>
        <w:rPr>
          <w:sz w:val="24"/>
          <w:szCs w:val="24"/>
        </w:rPr>
      </w:r>
    </w:p>
    <w:p>
      <w:pPr>
        <w:pStyle w:val="733"/>
        <w:numPr>
          <w:ilvl w:val="0"/>
          <w:numId w:val="1"/>
        </w:numPr>
        <w:pBdr/>
        <w:spacing w:after="100" w:afterAutospacing="1" w:before="100" w:beforeAutospacing="1"/>
        <w:ind/>
        <w:rPr>
          <w:sz w:val="24"/>
          <w:szCs w:val="24"/>
        </w:rPr>
      </w:pPr>
      <w:r>
        <w:rPr>
          <w:rStyle w:val="734"/>
          <w:sz w:val="24"/>
          <w:szCs w:val="24"/>
        </w:rPr>
        <w:t xml:space="preserve">Lista de apoderados y contactos</w:t>
      </w:r>
      <w:r>
        <w:rPr>
          <w:sz w:val="24"/>
          <w:szCs w:val="24"/>
        </w:rPr>
      </w:r>
    </w:p>
    <w:p>
      <w:pPr>
        <w:pStyle w:val="733"/>
        <w:numPr>
          <w:ilvl w:val="0"/>
          <w:numId w:val="1"/>
        </w:numPr>
        <w:pBdr/>
        <w:spacing w:after="100" w:afterAutospacing="1" w:before="100" w:beforeAutospacing="1"/>
        <w:ind/>
        <w:rPr>
          <w:sz w:val="24"/>
          <w:szCs w:val="24"/>
        </w:rPr>
      </w:pPr>
      <w:r>
        <w:rPr>
          <w:rStyle w:val="734"/>
          <w:sz w:val="24"/>
          <w:szCs w:val="24"/>
        </w:rPr>
        <w:t xml:space="preserve">Historial de encuestas con nivel de riesgo, puntaje y alertas disparadas</w:t>
      </w:r>
      <w:r>
        <w:rPr>
          <w:sz w:val="24"/>
          <w:szCs w:val="24"/>
        </w:rPr>
      </w:r>
    </w:p>
    <w:p>
      <w:pPr>
        <w:pStyle w:val="733"/>
        <w:numPr>
          <w:ilvl w:val="0"/>
          <w:numId w:val="1"/>
        </w:numPr>
        <w:pBdr/>
        <w:spacing w:after="100" w:afterAutospacing="1" w:before="100" w:beforeAutospacing="1"/>
        <w:ind/>
        <w:rPr>
          <w:sz w:val="24"/>
          <w:szCs w:val="24"/>
        </w:rPr>
      </w:pPr>
      <w:r>
        <w:rPr>
          <w:rStyle w:val="734"/>
          <w:sz w:val="24"/>
          <w:szCs w:val="24"/>
        </w:rPr>
        <w:t xml:space="preserve">Respuestas detalladas expandibles pregunta por pregunta</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2" name="Line 12"/>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1" o:spid="_x0000_s1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Respuestas</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Respuestas</w:t>
      </w:r>
      <w:r>
        <w:rPr>
          <w:sz w:val="24"/>
          <w:szCs w:val="24"/>
        </w:rPr>
      </w:r>
    </w:p>
    <w:p>
      <w:pPr>
        <w:pStyle w:val="719"/>
        <w:pBdr/>
        <w:spacing/>
        <w:ind/>
        <w:rPr>
          <w:sz w:val="24"/>
          <w:szCs w:val="24"/>
        </w:rPr>
      </w:pPr>
      <w:r>
        <w:rPr>
          <w:rStyle w:val="720"/>
          <w:sz w:val="24"/>
          <w:szCs w:val="24"/>
        </w:rPr>
        <w:t xml:space="preserve">Vista de todas las respuestas del sistema con filtros avanzados: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Filtro</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Opciones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Búsqueda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Nombre del estudiante</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Encuesta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Filtrar por encuesta específica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Nivel de riesgo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BAJO / MEDIO / ALTO</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Grado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Todos los grados</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Sección</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Por sección</w:t>
            </w:r>
            <w:r>
              <w:rPr>
                <w:sz w:val="24"/>
                <w:szCs w:val="24"/>
              </w:rPr>
            </w:r>
          </w:p>
        </w:tc>
      </w:tr>
    </w:tbl>
    <w:p>
      <w:pPr>
        <w:pBdr/>
        <w:spacing/>
        <w:ind/>
        <w:rPr>
          <w:sz w:val="24"/>
          <w:szCs w:val="24"/>
        </w:rPr>
      </w:pPr>
      <w:r>
        <w:rPr>
          <w:sz w:val="24"/>
          <w:szCs w:val="24"/>
        </w:rPr>
      </w:r>
      <w:r>
        <w:rPr>
          <w:sz w:val="24"/>
          <w:szCs w:val="24"/>
        </w:rPr>
      </w:r>
    </w:p>
    <w:p>
      <w:pPr>
        <w:pStyle w:val="725"/>
        <w:pBdr/>
        <w:spacing/>
        <w:ind/>
        <w:rPr>
          <w:sz w:val="24"/>
          <w:szCs w:val="24"/>
        </w:rPr>
      </w:pPr>
      <w:r>
        <w:rPr>
          <w:rStyle w:val="728"/>
          <w:sz w:val="24"/>
          <w:szCs w:val="24"/>
        </w:rPr>
        <w:t xml:space="preserve">Exportar respuestas</w:t>
      </w:r>
      <w:r>
        <w:rPr>
          <w:sz w:val="24"/>
          <w:szCs w:val="24"/>
        </w:rPr>
      </w:r>
    </w:p>
    <w:p>
      <w:pPr>
        <w:pStyle w:val="719"/>
        <w:pBdr/>
        <w:spacing/>
        <w:ind/>
        <w:rPr>
          <w:sz w:val="24"/>
          <w:szCs w:val="24"/>
        </w:rPr>
      </w:pPr>
      <w:r>
        <w:rPr>
          <w:rStyle w:val="720"/>
          <w:sz w:val="24"/>
          <w:szCs w:val="24"/>
        </w:rPr>
        <w:t xml:space="preserve">Botón </w:t>
      </w:r>
      <w:r>
        <w:rPr>
          <w:rStyle w:val="720"/>
          <w:b/>
          <w:bCs/>
          <w:sz w:val="24"/>
          <w:szCs w:val="24"/>
        </w:rPr>
        <w:t xml:space="preserve">Exportar</w:t>
      </w:r>
      <w:r>
        <w:rPr>
          <w:rStyle w:val="720"/>
          <w:sz w:val="24"/>
          <w:szCs w:val="24"/>
        </w:rPr>
        <w:t xml:space="preserve"> (esquina superior derecha):</w:t>
      </w:r>
      <w:r>
        <w:rPr>
          <w:sz w:val="24"/>
          <w:szCs w:val="24"/>
        </w:rPr>
      </w:r>
    </w:p>
    <w:p>
      <w:pPr>
        <w:pStyle w:val="733"/>
        <w:numPr>
          <w:ilvl w:val="0"/>
          <w:numId w:val="1"/>
        </w:numPr>
        <w:pBdr/>
        <w:spacing w:after="100" w:afterAutospacing="1" w:before="100" w:beforeAutospacing="1"/>
        <w:ind/>
        <w:rPr>
          <w:sz w:val="24"/>
          <w:szCs w:val="24"/>
        </w:rPr>
      </w:pPr>
      <w:r>
        <w:rPr>
          <w:rStyle w:val="734"/>
          <w:sz w:val="24"/>
          <w:szCs w:val="24"/>
        </w:rPr>
        <w:t xml:space="preserve">Seleccione formato: </w:t>
      </w:r>
      <w:r>
        <w:rPr>
          <w:rStyle w:val="734"/>
          <w:b/>
          <w:bCs/>
          <w:sz w:val="24"/>
          <w:szCs w:val="24"/>
        </w:rPr>
        <w:t xml:space="preserve">Excel (.xlsx)</w:t>
      </w:r>
      <w:r>
        <w:rPr>
          <w:rStyle w:val="734"/>
          <w:sz w:val="24"/>
          <w:szCs w:val="24"/>
        </w:rPr>
        <w:t xml:space="preserve"> o </w:t>
      </w:r>
      <w:r>
        <w:rPr>
          <w:rStyle w:val="734"/>
          <w:b/>
          <w:bCs/>
          <w:sz w:val="24"/>
          <w:szCs w:val="24"/>
        </w:rPr>
        <w:t xml:space="preserve">CSV</w:t>
      </w:r>
      <w:r>
        <w:rPr>
          <w:sz w:val="24"/>
          <w:szCs w:val="24"/>
        </w:rPr>
      </w:r>
    </w:p>
    <w:p>
      <w:pPr>
        <w:pStyle w:val="733"/>
        <w:numPr>
          <w:ilvl w:val="0"/>
          <w:numId w:val="1"/>
        </w:numPr>
        <w:pBdr/>
        <w:spacing w:after="100" w:afterAutospacing="1" w:before="100" w:beforeAutospacing="1"/>
        <w:ind/>
        <w:rPr>
          <w:sz w:val="24"/>
          <w:szCs w:val="24"/>
        </w:rPr>
      </w:pPr>
      <w:r>
        <w:rPr>
          <w:rStyle w:val="734"/>
          <w:sz w:val="24"/>
          <w:szCs w:val="24"/>
        </w:rPr>
        <w:t xml:space="preserve">Los filtros aplicados se incluyen en la exportación</w:t>
      </w:r>
      <w:r>
        <w:rPr>
          <w:sz w:val="24"/>
          <w:szCs w:val="24"/>
        </w:rPr>
      </w:r>
    </w:p>
    <w:p>
      <w:pPr>
        <w:pStyle w:val="733"/>
        <w:numPr>
          <w:ilvl w:val="0"/>
          <w:numId w:val="1"/>
        </w:numPr>
        <w:pBdr/>
        <w:spacing w:after="100" w:afterAutospacing="1" w:before="100" w:beforeAutospacing="1"/>
        <w:ind/>
        <w:rPr>
          <w:sz w:val="24"/>
          <w:szCs w:val="24"/>
        </w:rPr>
      </w:pPr>
      <w:r>
        <w:rPr>
          <w:rStyle w:val="734"/>
          <w:sz w:val="24"/>
          <w:szCs w:val="24"/>
        </w:rPr>
        <w:t xml:space="preserve">El archivo se descarga automáticamente</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3" name="Line 13"/>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2" o:spid="_x0000_s1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Comunicados</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Comunicados</w:t>
      </w:r>
      <w:r>
        <w:rPr>
          <w:sz w:val="24"/>
          <w:szCs w:val="24"/>
        </w:rPr>
      </w:r>
    </w:p>
    <w:p>
      <w:pPr>
        <w:pStyle w:val="719"/>
        <w:pBdr/>
        <w:spacing/>
        <w:ind/>
        <w:rPr>
          <w:sz w:val="24"/>
          <w:szCs w:val="24"/>
        </w:rPr>
      </w:pPr>
      <w:r>
        <w:rPr>
          <w:rStyle w:val="720"/>
          <w:sz w:val="24"/>
          <w:szCs w:val="24"/>
        </w:rPr>
        <w:t xml:space="preserve">Cree, publique, oculte y elimine avisos para los estudiantes. Los comunicados publicados aparecen en el panel de inicio de todos los alumnos del público objetivo.</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4" name="Line 14"/>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3" o:spid="_x0000_s1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r>
        <w:rPr>
          <w:rStyle w:val="718"/>
          <w:sz w:val="24"/>
          <w:szCs w:val="24"/>
          <w:highlight w:val="none"/>
        </w:rPr>
      </w:r>
      <w:r>
        <w:rPr>
          <w:rStyle w:val="718"/>
          <w:sz w:val="24"/>
          <w:szCs w:val="24"/>
          <w:highlight w:val="none"/>
        </w:rPr>
      </w:r>
      <w:r>
        <w:rPr>
          <w:rStyle w:val="718"/>
          <w:sz w:val="24"/>
          <w:szCs w:val="24"/>
          <w:highlight w:val="none"/>
        </w:rPr>
      </w:r>
      <w:r>
        <w:rPr>
          <w:sz w:val="24"/>
          <w:szCs w:val="24"/>
        </w:rPr>
      </w:r>
    </w:p>
    <w:p>
      <w:pPr>
        <w:pStyle w:val="715"/>
        <w:pBdr/>
        <w:spacing/>
        <w:ind/>
        <w:rPr>
          <w:rStyle w:val="718"/>
          <w:sz w:val="24"/>
          <w:szCs w:val="24"/>
          <w:highlight w:val="none"/>
        </w:rPr>
      </w:pPr>
      <w:r>
        <w:rPr>
          <w:rStyle w:val="718"/>
          <w:sz w:val="24"/>
          <w:szCs w:val="24"/>
        </w:rPr>
        <w:t xml:space="preserve">Estadísticas</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Estadísticas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Indicador</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Descripción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Cobertura semanal</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 de alumnos que respondieron esta semana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Tasa de riesgo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 de alumnos con riesgo medio o alto</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Alertas pendientes</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Número sin revisar</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Puntaje promedio</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Media del puntaje de riesgo del sistema</w:t>
            </w:r>
            <w:r>
              <w:rPr>
                <w:sz w:val="24"/>
                <w:szCs w:val="24"/>
              </w:rPr>
            </w:r>
          </w:p>
        </w:tc>
      </w:tr>
    </w:tbl>
    <w:p>
      <w:pPr>
        <w:pBdr/>
        <w:spacing/>
        <w:ind/>
        <w:rPr>
          <w:sz w:val="24"/>
          <w:szCs w:val="24"/>
        </w:rPr>
      </w:pPr>
      <w:r>
        <w:rPr>
          <w:sz w:val="24"/>
          <w:szCs w:val="24"/>
        </w:rPr>
      </w:r>
      <w:r>
        <w:rPr>
          <w:sz w:val="24"/>
          <w:szCs w:val="24"/>
        </w:rPr>
      </w:r>
    </w:p>
    <w:p>
      <w:pPr>
        <w:pStyle w:val="725"/>
        <w:pBdr/>
        <w:spacing/>
        <w:ind/>
        <w:rPr>
          <w:sz w:val="24"/>
          <w:szCs w:val="24"/>
        </w:rPr>
      </w:pPr>
      <w:r>
        <w:rPr>
          <w:rStyle w:val="728"/>
          <w:sz w:val="24"/>
          <w:szCs w:val="24"/>
        </w:rPr>
        <w:t xml:space="preserve">Gráficos disponibles</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Distribución de riesgo:</w:t>
      </w:r>
      <w:r>
        <w:rPr>
          <w:rStyle w:val="734"/>
          <w:sz w:val="24"/>
          <w:szCs w:val="24"/>
        </w:rPr>
        <w:t xml:space="preserve"> porcentaje en BAJO / MEDIO / ALTO</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Tendencia 7 días:</w:t>
      </w:r>
      <w:r>
        <w:rPr>
          <w:rStyle w:val="734"/>
          <w:sz w:val="24"/>
          <w:szCs w:val="24"/>
        </w:rPr>
        <w:t xml:space="preserve"> evolución del puntaje promedio diario</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Indicadores conductuales:</w:t>
      </w:r>
      <w:r>
        <w:rPr>
          <w:rStyle w:val="734"/>
          <w:sz w:val="24"/>
          <w:szCs w:val="24"/>
        </w:rPr>
        <w:t xml:space="preserve"> ranking de los indicadores más frecuentes</w:t>
      </w:r>
      <w:r>
        <w:rPr>
          <w:sz w:val="24"/>
          <w:szCs w:val="24"/>
        </w:rPr>
      </w:r>
    </w:p>
    <w:p>
      <w:pPr>
        <w:pStyle w:val="733"/>
        <w:numPr>
          <w:ilvl w:val="0"/>
          <w:numId w:val="1"/>
        </w:numPr>
        <w:pBdr/>
        <w:spacing w:after="100" w:afterAutospacing="1" w:before="100" w:beforeAutospacing="1"/>
        <w:ind/>
        <w:rPr>
          <w:sz w:val="24"/>
          <w:szCs w:val="24"/>
        </w:rPr>
      </w:pPr>
      <w:r>
        <w:rPr>
          <w:rStyle w:val="734"/>
          <w:b/>
          <w:bCs/>
          <w:sz w:val="24"/>
          <w:szCs w:val="24"/>
        </w:rPr>
        <w:t xml:space="preserve">Proyección de riesgo:</w:t>
      </w:r>
      <w:r>
        <w:rPr>
          <w:rStyle w:val="734"/>
          <w:sz w:val="24"/>
          <w:szCs w:val="24"/>
        </w:rPr>
        <w:t xml:space="preserve"> predicción para la próxima semana con porcentaje de confianza</w:t>
      </w:r>
      <w:r>
        <w:rPr>
          <w:sz w:val="24"/>
          <w:szCs w:val="24"/>
        </w:rPr>
      </w:r>
      <w:r>
        <w:rPr>
          <w:sz w:val="24"/>
          <w:szCs w:val="24"/>
        </w:rPr>
        <mc:AlternateContent>
          <mc:Choice Requires="wpg">
            <w:drawing>
              <wp:inline xmlns:wp="http://schemas.openxmlformats.org/drawingml/2006/wordprocessingDrawing" distT="0" distB="0" distL="0" distR="0">
                <wp:extent cx="5943600" cy="0"/>
                <wp:effectExtent l="0" t="0" r="0" b="0"/>
                <wp:docPr id="15" name="Line 15"/>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4" o:spid="_x0000_s1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r>
        <w:rPr>
          <w:sz w:val="24"/>
          <w:szCs w:val="24"/>
        </w:rPr>
      </w:r>
    </w:p>
    <w:p w14:paraId="01A9E829">
      <w:pPr>
        <w:pStyle w:val="715"/>
        <w:pBdr/>
        <w:spacing/>
        <w:ind/>
        <w:rPr>
          <w:sz w:val="24"/>
          <w:szCs w:val="24"/>
        </w:rPr>
      </w:pPr>
      <w:r>
        <w:rPr>
          <w:rStyle w:val="718"/>
          <w:sz w:val="24"/>
          <w:szCs w:val="24"/>
          <w:highlight w:val="none"/>
        </w:rPr>
      </w:r>
      <w:r>
        <w:rPr>
          <w:rStyle w:val="718"/>
          <w:sz w:val="24"/>
          <w:szCs w:val="24"/>
          <w:highlight w:val="none"/>
        </w:rPr>
      </w:r>
      <w:r>
        <w:rPr>
          <w:rStyle w:val="718"/>
          <w:sz w:val="24"/>
          <w:szCs w:val="24"/>
          <w:highlight w:val="none"/>
        </w:rPr>
      </w:r>
    </w:p>
    <w:p w14:paraId="2EEAE082">
      <w:pPr>
        <w:pStyle w:val="715"/>
        <w:pBdr/>
        <w:spacing/>
        <w:ind/>
        <w:rPr>
          <w:rStyle w:val="718"/>
          <w:sz w:val="24"/>
          <w:szCs w:val="24"/>
          <w:highlight w:val="none"/>
        </w:rPr>
      </w:pPr>
      <w:r>
        <w:rPr>
          <w:rStyle w:val="718"/>
          <w:sz w:val="24"/>
          <w:szCs w:val="24"/>
          <w:highlight w:val="none"/>
        </w:rPr>
      </w:r>
      <w:r>
        <w:rPr>
          <w:rStyle w:val="718"/>
          <w:sz w:val="24"/>
          <w:szCs w:val="24"/>
          <w:highlight w:val="none"/>
        </w:rPr>
      </w:r>
      <w:r>
        <w:rPr>
          <w:rStyle w:val="718"/>
          <w:sz w:val="24"/>
          <w:szCs w:val="24"/>
          <w:highlight w:val="none"/>
        </w:rPr>
      </w:r>
    </w:p>
    <w:p w14:paraId="24809D17">
      <w:pPr>
        <w:pStyle w:val="715"/>
        <w:pBdr/>
        <w:spacing/>
        <w:ind/>
        <w:rPr>
          <w:rStyle w:val="718"/>
          <w:sz w:val="24"/>
          <w:szCs w:val="24"/>
          <w:highlight w:val="none"/>
        </w:rPr>
      </w:pPr>
      <w:r>
        <w:rPr>
          <w:rStyle w:val="718"/>
          <w:sz w:val="24"/>
          <w:szCs w:val="24"/>
          <w:highlight w:val="none"/>
        </w:rPr>
      </w:r>
      <w:r>
        <w:rPr>
          <w:rStyle w:val="718"/>
          <w:sz w:val="24"/>
          <w:szCs w:val="24"/>
          <w:highlight w:val="none"/>
        </w:rPr>
      </w:r>
      <w:r>
        <w:rPr>
          <w:rStyle w:val="718"/>
          <w:sz w:val="24"/>
          <w:szCs w:val="24"/>
          <w:highlight w:val="none"/>
        </w:rPr>
      </w:r>
    </w:p>
    <w:p>
      <w:pPr>
        <w:pStyle w:val="715"/>
        <w:pBdr/>
        <w:spacing/>
        <w:ind/>
        <w:rPr>
          <w:rStyle w:val="718"/>
          <w:sz w:val="24"/>
          <w:szCs w:val="24"/>
          <w:highlight w:val="none"/>
        </w:rPr>
      </w:pPr>
      <w:r>
        <w:rPr>
          <w:rStyle w:val="718"/>
          <w:sz w:val="24"/>
          <w:szCs w:val="24"/>
        </w:rPr>
        <w:t xml:space="preserve">Gestión del equipo de psicología</w:t>
      </w:r>
      <w:r>
        <w:rPr>
          <w:sz w:val="24"/>
          <w:szCs w:val="24"/>
        </w:rPr>
      </w:r>
    </w:p>
    <w:p>
      <w:pPr>
        <w:pStyle w:val="719"/>
        <w:pBdr/>
        <w:spacing/>
        <w:ind/>
        <w:rPr>
          <w:sz w:val="24"/>
          <w:szCs w:val="24"/>
        </w:rPr>
      </w:pPr>
      <w:r>
        <w:rPr>
          <w:rStyle w:val="720"/>
          <w:b/>
          <w:bCs/>
          <w:sz w:val="24"/>
          <w:szCs w:val="24"/>
        </w:rPr>
        <w:t xml:space="preserve">Ruta:</w:t>
      </w:r>
      <w:r>
        <w:rPr>
          <w:rStyle w:val="720"/>
          <w:sz w:val="24"/>
          <w:szCs w:val="24"/>
        </w:rPr>
        <w:t xml:space="preserve"> Menú → Usuarios</w:t>
      </w:r>
      <w:r>
        <w:rPr>
          <w:sz w:val="24"/>
          <w:szCs w:val="24"/>
        </w:rPr>
      </w:r>
    </w:p>
    <w:p>
      <w:pPr>
        <w:pStyle w:val="735"/>
        <w:pBdr/>
        <w:spacing/>
        <w:ind/>
        <w:rPr>
          <w:sz w:val="24"/>
          <w:szCs w:val="24"/>
        </w:rPr>
      </w:pPr>
      <w:r>
        <w:rPr>
          <w:rStyle w:val="736"/>
          <w:sz w:val="24"/>
          <w:szCs w:val="24"/>
        </w:rPr>
        <w:t xml:space="preserve">Esta sección solo es visible para el usuario </w:t>
      </w:r>
      <w:r>
        <w:rPr>
          <w:rStyle w:val="737"/>
          <w:rFonts w:ascii="Courier New" w:hAnsi="Courier New" w:eastAsia="Courier New" w:cs="Courier New"/>
          <w:sz w:val="24"/>
          <w:szCs w:val="24"/>
        </w:rPr>
        <w:t xml:space="preserve">psicologo@scorzatorres.edu.pe</w:t>
      </w:r>
      <w:r>
        <w:rPr>
          <w:rStyle w:val="736"/>
          <w:sz w:val="24"/>
          <w:szCs w:val="24"/>
        </w:rPr>
        <w:t xml:space="preserve"> (psicólogo principal).</w:t>
      </w:r>
      <w:r>
        <w:rPr>
          <w:sz w:val="24"/>
          <w:szCs w:val="24"/>
        </w:rPr>
      </w:r>
    </w:p>
    <w:p>
      <w:pPr>
        <w:pStyle w:val="725"/>
        <w:pBdr/>
        <w:spacing/>
        <w:ind/>
        <w:rPr>
          <w:sz w:val="24"/>
          <w:szCs w:val="24"/>
        </w:rPr>
      </w:pPr>
      <w:r>
        <w:rPr>
          <w:rStyle w:val="728"/>
          <w:sz w:val="24"/>
          <w:szCs w:val="24"/>
        </w:rPr>
        <w:t xml:space="preserve">Registrar nuevo psicólogo</w:t>
      </w:r>
      <w:r>
        <w:rPr>
          <w:sz w:val="24"/>
          <w:szCs w:val="24"/>
        </w:rPr>
      </w:r>
    </w:p>
    <w:p>
      <w:pPr>
        <w:pStyle w:val="706"/>
        <w:numPr>
          <w:ilvl w:val="0"/>
          <w:numId w:val="8"/>
        </w:numPr>
        <w:pBdr/>
        <w:spacing w:after="100" w:afterAutospacing="1" w:before="100" w:beforeAutospacing="1"/>
        <w:ind/>
        <w:rPr>
          <w:sz w:val="24"/>
          <w:szCs w:val="24"/>
        </w:rPr>
      </w:pPr>
      <w:r>
        <w:rPr>
          <w:rStyle w:val="721"/>
          <w:sz w:val="24"/>
          <w:szCs w:val="24"/>
        </w:rPr>
        <w:t xml:space="preserve">Complete el formulario: nombre completo, correo institucional, contraseña temporal.</w:t>
      </w:r>
      <w:r>
        <w:rPr>
          <w:sz w:val="24"/>
          <w:szCs w:val="24"/>
        </w:rPr>
      </w:r>
    </w:p>
    <w:p>
      <w:pPr>
        <w:pStyle w:val="706"/>
        <w:numPr>
          <w:ilvl w:val="0"/>
          <w:numId w:val="8"/>
        </w:numPr>
        <w:pBdr/>
        <w:spacing w:after="100" w:afterAutospacing="1" w:before="100" w:beforeAutospacing="1"/>
        <w:ind/>
        <w:rPr>
          <w:sz w:val="24"/>
          <w:szCs w:val="24"/>
        </w:rPr>
      </w:pPr>
      <w:r>
        <w:rPr>
          <w:rStyle w:val="721"/>
          <w:sz w:val="24"/>
          <w:szCs w:val="24"/>
        </w:rPr>
        <w:t xml:space="preserve">Haga clic en </w:t>
      </w:r>
      <w:r>
        <w:rPr>
          <w:rStyle w:val="721"/>
          <w:b/>
          <w:bCs/>
          <w:sz w:val="24"/>
          <w:szCs w:val="24"/>
        </w:rPr>
        <w:t xml:space="preserve">Crear psicólogo</w:t>
      </w:r>
      <w:r>
        <w:rPr>
          <w:rStyle w:val="721"/>
          <w:sz w:val="24"/>
          <w:szCs w:val="24"/>
        </w:rPr>
        <w:t xml:space="preserve">.</w:t>
      </w:r>
      <w:r>
        <w:rPr>
          <w:sz w:val="24"/>
          <w:szCs w:val="24"/>
        </w:rPr>
      </w:r>
    </w:p>
    <w:p>
      <w:pPr>
        <w:pStyle w:val="706"/>
        <w:numPr>
          <w:ilvl w:val="0"/>
          <w:numId w:val="8"/>
        </w:numPr>
        <w:pBdr/>
        <w:spacing w:after="100" w:afterAutospacing="1" w:before="100" w:beforeAutospacing="1"/>
        <w:ind/>
        <w:rPr>
          <w:sz w:val="24"/>
          <w:szCs w:val="24"/>
        </w:rPr>
      </w:pPr>
      <w:r>
        <w:rPr>
          <w:rStyle w:val="721"/>
          <w:sz w:val="24"/>
          <w:szCs w:val="24"/>
        </w:rPr>
        <w:t xml:space="preserve">El nuevo usuario podrá ingresar con esas credenciales.</w:t>
      </w:r>
      <w:r>
        <w:rPr>
          <w:sz w:val="24"/>
          <w:szCs w:val="24"/>
        </w:rPr>
      </w:r>
    </w:p>
    <w:p>
      <w:pPr>
        <w:pStyle w:val="725"/>
        <w:pBdr/>
        <w:spacing/>
        <w:ind/>
        <w:rPr>
          <w:sz w:val="24"/>
          <w:szCs w:val="24"/>
        </w:rPr>
      </w:pPr>
      <w:r>
        <w:rPr>
          <w:rStyle w:val="728"/>
          <w:sz w:val="24"/>
          <w:szCs w:val="24"/>
        </w:rPr>
        <w:t xml:space="preserve">Gestionar psicólogos existentes</w:t>
      </w:r>
      <w:r>
        <w:rPr>
          <w:sz w:val="24"/>
          <w:szCs w:val="24"/>
        </w:rP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tblGrid>
      <w:tr>
        <w:trPr/>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Acción</w:t>
            </w:r>
            <w:r>
              <w:rPr>
                <w:sz w:val="24"/>
                <w:szCs w:val="24"/>
              </w:rPr>
            </w:r>
          </w:p>
        </w:tc>
        <w:tc>
          <w:tcPr>
            <w:tcBorders>
              <w:bottom w:val="single" w:color="dddddd" w:sz="12" w:space="0"/>
            </w:tcBorders>
            <w:tcW w:w="0" w:type="auto"/>
            <w:vAlign w:val="center"/>
            <w:textDirection w:val="lrTb"/>
            <w:noWrap w:val="false"/>
          </w:tcPr>
          <w:p>
            <w:pPr>
              <w:pStyle w:val="729"/>
              <w:pBdr/>
              <w:spacing/>
              <w:ind/>
              <w:rPr>
                <w:sz w:val="24"/>
                <w:szCs w:val="24"/>
              </w:rPr>
            </w:pPr>
            <w:r>
              <w:rPr>
                <w:rStyle w:val="730"/>
                <w:b/>
                <w:bCs/>
                <w:sz w:val="24"/>
                <w:szCs w:val="24"/>
              </w:rPr>
              <w:t xml:space="preserve">Descripción</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Desactivar</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Bloquea el acceso del usuario sin eliminarlo</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Activar</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Reactiva una cuenta desactivada</w:t>
            </w:r>
            <w:r>
              <w:rPr>
                <w:sz w:val="24"/>
                <w:szCs w:val="24"/>
              </w:rPr>
            </w:r>
          </w:p>
        </w:tc>
      </w:tr>
      <w:tr>
        <w:trPr/>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Restablecer contraseña</w:t>
            </w:r>
            <w:r>
              <w:rPr>
                <w:sz w:val="24"/>
                <w:szCs w:val="24"/>
              </w:rPr>
            </w:r>
          </w:p>
        </w:tc>
        <w:tc>
          <w:tcPr>
            <w:tcBorders>
              <w:top w:val="single" w:color="dddddd" w:sz="6" w:space="0"/>
            </w:tcBorders>
            <w:tcW w:w="0" w:type="auto"/>
            <w:vAlign w:val="center"/>
            <w:textDirection w:val="lrTb"/>
            <w:noWrap w:val="false"/>
          </w:tcPr>
          <w:p>
            <w:pPr>
              <w:pStyle w:val="731"/>
              <w:pBdr/>
              <w:spacing/>
              <w:ind/>
              <w:rPr>
                <w:sz w:val="24"/>
                <w:szCs w:val="24"/>
              </w:rPr>
            </w:pPr>
            <w:r>
              <w:rPr>
                <w:rStyle w:val="732"/>
                <w:sz w:val="24"/>
                <w:szCs w:val="24"/>
              </w:rPr>
              <w:t xml:space="preserve">Genera una nueva contraseña temporal</w:t>
            </w:r>
            <w:r>
              <w:rPr>
                <w:sz w:val="24"/>
                <w:szCs w:val="24"/>
              </w:rPr>
            </w:r>
          </w:p>
        </w:tc>
      </w:tr>
    </w:tbl>
    <w:p>
      <w:pPr>
        <w:pBdr/>
        <w:spacing/>
        <w:ind/>
        <w:rPr>
          <w:sz w:val="24"/>
          <w:szCs w:val="24"/>
        </w:rPr>
      </w:pPr>
      <w:r>
        <w:rPr>
          <w:sz w:val="24"/>
          <w:szCs w:val="24"/>
        </w:rPr>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6" name="Line 16"/>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5" o:spid="_x0000_s1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r>
        <w:rPr>
          <w:rStyle w:val="718"/>
          <w:sz w:val="24"/>
          <w:szCs w:val="24"/>
          <w:highlight w:val="none"/>
        </w:rPr>
      </w:r>
      <w:r>
        <w:rPr>
          <w:rStyle w:val="718"/>
          <w:sz w:val="24"/>
          <w:szCs w:val="24"/>
          <w:highlight w:val="none"/>
        </w:rPr>
      </w:r>
      <w:r>
        <w:rPr>
          <w:rStyle w:val="718"/>
          <w:sz w:val="24"/>
          <w:szCs w:val="24"/>
          <w:highlight w:val="none"/>
        </w:rPr>
      </w:r>
      <w:r>
        <w:rPr>
          <w:sz w:val="24"/>
          <w:szCs w:val="24"/>
        </w:rPr>
      </w:r>
      <w:r>
        <w:rPr>
          <w:rStyle w:val="718"/>
          <w:sz w:val="24"/>
          <w:szCs w:val="24"/>
          <w:highlight w:val="none"/>
        </w:rPr>
      </w:r>
      <w:r>
        <w:rPr>
          <w:rStyle w:val="718"/>
          <w:sz w:val="24"/>
          <w:szCs w:val="24"/>
          <w:highlight w:val="none"/>
        </w:rPr>
      </w:r>
      <w:r>
        <w:rPr>
          <w:rStyle w:val="718"/>
          <w:sz w:val="24"/>
          <w:szCs w:val="24"/>
          <w:highlight w:val="none"/>
        </w:rPr>
      </w:r>
      <w:r>
        <w:rPr>
          <w:sz w:val="24"/>
          <w:szCs w:val="24"/>
        </w:rPr>
      </w:r>
    </w:p>
    <w:p>
      <w:pPr>
        <w:pStyle w:val="715"/>
        <w:pBdr/>
        <w:spacing/>
        <w:ind/>
        <w:rPr>
          <w:rStyle w:val="718"/>
          <w:sz w:val="24"/>
          <w:szCs w:val="24"/>
          <w:highlight w:val="none"/>
        </w:rPr>
      </w:pPr>
      <w:r>
        <w:rPr>
          <w:rStyle w:val="718"/>
          <w:sz w:val="24"/>
          <w:szCs w:val="24"/>
        </w:rPr>
        <w:t xml:space="preserve">Cerrar sesión</w:t>
      </w:r>
      <w:r>
        <w:rPr>
          <w:sz w:val="24"/>
          <w:szCs w:val="24"/>
        </w:rPr>
      </w:r>
    </w:p>
    <w:p>
      <w:pPr>
        <w:pStyle w:val="719"/>
        <w:pBdr/>
        <w:spacing/>
        <w:ind/>
        <w:rPr>
          <w:sz w:val="24"/>
          <w:szCs w:val="24"/>
        </w:rPr>
      </w:pPr>
      <w:r>
        <w:rPr>
          <w:rStyle w:val="720"/>
          <w:sz w:val="24"/>
          <w:szCs w:val="24"/>
        </w:rPr>
        <w:t xml:space="preserve">Haga clic en su nombre en la barra superior y seleccione </w:t>
      </w:r>
      <w:r>
        <w:rPr>
          <w:rStyle w:val="720"/>
          <w:b/>
          <w:bCs/>
          <w:sz w:val="24"/>
          <w:szCs w:val="24"/>
        </w:rPr>
        <w:t xml:space="preserve">Cerrar sesión</w:t>
      </w:r>
      <w:r>
        <w:rPr>
          <w:rStyle w:val="720"/>
          <w:sz w:val="24"/>
          <w:szCs w:val="24"/>
        </w:rPr>
        <w:t xml:space="preserve">.</w:t>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7" name="Line 17"/>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6" o:spid="_x0000_s1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Buenas prácticas</w:t>
      </w:r>
      <w:r>
        <w:rPr>
          <w:sz w:val="24"/>
          <w:szCs w:val="24"/>
        </w:rPr>
      </w:r>
    </w:p>
    <w:p>
      <w:pPr>
        <w:pStyle w:val="706"/>
        <w:numPr>
          <w:ilvl w:val="0"/>
          <w:numId w:val="9"/>
        </w:numPr>
        <w:pBdr/>
        <w:spacing w:after="100" w:afterAutospacing="1" w:before="100" w:beforeAutospacing="1"/>
        <w:ind/>
        <w:rPr>
          <w:sz w:val="24"/>
          <w:szCs w:val="24"/>
        </w:rPr>
      </w:pPr>
      <w:r>
        <w:rPr>
          <w:rStyle w:val="721"/>
          <w:b/>
          <w:bCs/>
          <w:sz w:val="24"/>
          <w:szCs w:val="24"/>
        </w:rPr>
        <w:t xml:space="preserve">Revise las alertas diariamente</w:t>
      </w:r>
      <w:r>
        <w:rPr>
          <w:rStyle w:val="721"/>
          <w:sz w:val="24"/>
          <w:szCs w:val="24"/>
        </w:rPr>
        <w:t xml:space="preserve"> al inicio de la jornada — priorice las de severidad ALTA.</w:t>
      </w:r>
      <w:r>
        <w:rPr>
          <w:sz w:val="24"/>
          <w:szCs w:val="24"/>
        </w:rPr>
      </w:r>
    </w:p>
    <w:p>
      <w:pPr>
        <w:pStyle w:val="706"/>
        <w:numPr>
          <w:ilvl w:val="0"/>
          <w:numId w:val="9"/>
        </w:numPr>
        <w:pBdr/>
        <w:spacing w:after="100" w:afterAutospacing="1" w:before="100" w:beforeAutospacing="1"/>
        <w:ind/>
        <w:rPr>
          <w:sz w:val="24"/>
          <w:szCs w:val="24"/>
        </w:rPr>
      </w:pPr>
      <w:r>
        <w:rPr>
          <w:rStyle w:val="721"/>
          <w:b/>
          <w:bCs/>
          <w:sz w:val="24"/>
          <w:szCs w:val="24"/>
        </w:rPr>
        <w:t xml:space="preserve">Active una encuesta a la vez por tema</w:t>
      </w:r>
      <w:r>
        <w:rPr>
          <w:rStyle w:val="721"/>
          <w:sz w:val="24"/>
          <w:szCs w:val="24"/>
        </w:rPr>
        <w:t xml:space="preserve"> para evitar la fatiga de respuesta en los alumnos.</w:t>
      </w:r>
      <w:r>
        <w:rPr>
          <w:sz w:val="24"/>
          <w:szCs w:val="24"/>
        </w:rPr>
      </w:r>
    </w:p>
    <w:p>
      <w:pPr>
        <w:pStyle w:val="706"/>
        <w:numPr>
          <w:ilvl w:val="0"/>
          <w:numId w:val="9"/>
        </w:numPr>
        <w:pBdr/>
        <w:spacing w:after="100" w:afterAutospacing="1" w:before="100" w:beforeAutospacing="1"/>
        <w:ind/>
        <w:rPr>
          <w:sz w:val="24"/>
          <w:szCs w:val="24"/>
        </w:rPr>
      </w:pPr>
      <w:r>
        <w:rPr>
          <w:rStyle w:val="721"/>
          <w:b/>
          <w:bCs/>
          <w:sz w:val="24"/>
          <w:szCs w:val="24"/>
        </w:rPr>
        <w:t xml:space="preserve">Registre siempre el correo o celular del apoderado</w:t>
      </w:r>
      <w:r>
        <w:rPr>
          <w:rStyle w:val="721"/>
          <w:sz w:val="24"/>
          <w:szCs w:val="24"/>
        </w:rPr>
        <w:t xml:space="preserve"> al crear un estudiante — sin este dato no llegarán las notificaciones automáticas.</w:t>
      </w:r>
      <w:r>
        <w:rPr>
          <w:sz w:val="24"/>
          <w:szCs w:val="24"/>
        </w:rPr>
      </w:r>
    </w:p>
    <w:p>
      <w:pPr>
        <w:pStyle w:val="706"/>
        <w:numPr>
          <w:ilvl w:val="0"/>
          <w:numId w:val="9"/>
        </w:numPr>
        <w:pBdr/>
        <w:spacing w:after="100" w:afterAutospacing="1" w:before="100" w:beforeAutospacing="1"/>
        <w:ind/>
        <w:rPr>
          <w:sz w:val="24"/>
          <w:szCs w:val="24"/>
        </w:rPr>
      </w:pPr>
      <w:r>
        <w:rPr>
          <w:rStyle w:val="721"/>
          <w:b/>
          <w:bCs/>
          <w:sz w:val="24"/>
          <w:szCs w:val="24"/>
        </w:rPr>
        <w:t xml:space="preserve">Use las encuestas preconfiguradas</w:t>
      </w:r>
      <w:r>
        <w:rPr>
          <w:rStyle w:val="721"/>
          <w:sz w:val="24"/>
          <w:szCs w:val="24"/>
        </w:rPr>
        <w:t xml:space="preserve"> como base y edite las preguntas si necesita adaptarlas al contexto del aula.</w:t>
      </w:r>
      <w:r>
        <w:rPr>
          <w:sz w:val="24"/>
          <w:szCs w:val="24"/>
        </w:rPr>
      </w:r>
    </w:p>
    <w:p>
      <w:pPr>
        <w:pStyle w:val="706"/>
        <w:numPr>
          <w:ilvl w:val="0"/>
          <w:numId w:val="9"/>
        </w:numPr>
        <w:pBdr/>
        <w:spacing w:after="100" w:afterAutospacing="1" w:before="100" w:beforeAutospacing="1"/>
        <w:ind/>
        <w:rPr>
          <w:sz w:val="24"/>
          <w:szCs w:val="24"/>
        </w:rPr>
      </w:pPr>
      <w:r>
        <w:rPr>
          <w:rStyle w:val="721"/>
          <w:b/>
          <w:bCs/>
          <w:sz w:val="24"/>
          <w:szCs w:val="24"/>
        </w:rPr>
        <w:t xml:space="preserve">Exporte reportes mensualmente</w:t>
      </w:r>
      <w:r>
        <w:rPr>
          <w:rStyle w:val="721"/>
          <w:sz w:val="24"/>
          <w:szCs w:val="24"/>
        </w:rPr>
        <w:t xml:space="preserve"> (Menú → Respuestas → Exportar) para el seguimiento institucional.</w:t>
      </w:r>
      <w:r>
        <w:rPr>
          <w:sz w:val="24"/>
          <w:szCs w:val="24"/>
        </w:rPr>
      </w:r>
    </w:p>
    <w:p>
      <w:pPr>
        <w:pStyle w:val="706"/>
        <w:numPr>
          <w:ilvl w:val="0"/>
          <w:numId w:val="9"/>
        </w:numPr>
        <w:pBdr/>
        <w:spacing w:after="100" w:afterAutospacing="1" w:before="100" w:beforeAutospacing="1"/>
        <w:ind/>
        <w:rPr>
          <w:sz w:val="24"/>
          <w:szCs w:val="24"/>
        </w:rPr>
      </w:pPr>
      <w:r>
        <w:rPr>
          <w:rStyle w:val="721"/>
          <w:b/>
          <w:bCs/>
          <w:sz w:val="24"/>
          <w:szCs w:val="24"/>
        </w:rPr>
        <w:t xml:space="preserve">Desactive las encuestas al cerrar un período de evaluación</w:t>
      </w:r>
      <w:r>
        <w:rPr>
          <w:rStyle w:val="721"/>
          <w:sz w:val="24"/>
          <w:szCs w:val="24"/>
        </w:rPr>
        <w:t xml:space="preserve"> para que no aparezcan en el panel de los alumnos.</w:t>
      </w:r>
      <w:r>
        <w:rPr>
          <w:sz w:val="24"/>
          <w:szCs w:val="24"/>
        </w:rPr>
      </w:r>
    </w:p>
    <w:p w14:paraId="7B07CBB3">
      <w:pPr>
        <w:pStyle w:val="706"/>
        <w:pBdr/>
        <w:spacing w:after="100" w:afterAutospacing="1" w:before="100" w:beforeAutospacing="1"/>
        <w:ind/>
        <w:rPr>
          <w:sz w:val="24"/>
          <w:szCs w:val="24"/>
        </w:rPr>
      </w:pPr>
      <w:r>
        <w:rPr>
          <w:sz w:val="24"/>
          <w:szCs w:val="24"/>
        </w:rPr>
      </w:r>
      <w:r>
        <w:rPr>
          <w:sz w:val="24"/>
          <w:szCs w:val="24"/>
        </w:rPr>
      </w:r>
      <w:r>
        <w:rPr>
          <w:sz w:val="24"/>
          <w:szCs w:val="24"/>
        </w:rPr>
      </w:r>
    </w:p>
    <w:p w14:paraId="6E7866C5">
      <w:pPr>
        <w:pStyle w:val="706"/>
        <w:pBdr/>
        <w:spacing w:after="100" w:afterAutospacing="1" w:before="100" w:beforeAutospacing="1"/>
        <w:ind/>
        <w:rPr>
          <w:sz w:val="24"/>
          <w:szCs w:val="24"/>
        </w:rPr>
      </w:pPr>
      <w:r>
        <w:rPr>
          <w:sz w:val="24"/>
          <w:szCs w:val="24"/>
        </w:rPr>
      </w:r>
      <w:r>
        <w:rPr>
          <w:sz w:val="24"/>
          <w:szCs w:val="24"/>
        </w:rPr>
      </w:r>
      <w:r>
        <w:rPr>
          <w:sz w:val="24"/>
          <w:szCs w:val="24"/>
        </w:rPr>
      </w:r>
    </w:p>
    <w:p w14:paraId="77CD8962">
      <w:pPr>
        <w:pStyle w:val="706"/>
        <w:pBdr/>
        <w:spacing w:after="100" w:afterAutospacing="1" w:before="100" w:beforeAutospacing="1"/>
        <w:ind/>
        <w:rPr>
          <w:sz w:val="24"/>
          <w:szCs w:val="24"/>
        </w:rPr>
      </w:pPr>
      <w:r>
        <w:rPr>
          <w:rStyle w:val="721"/>
          <w:sz w:val="24"/>
          <w:szCs w:val="24"/>
          <w:highlight w:val="none"/>
        </w:rPr>
      </w:r>
      <w:r>
        <w:rPr>
          <w:rStyle w:val="721"/>
          <w:sz w:val="24"/>
          <w:szCs w:val="24"/>
          <w:highlight w:val="none"/>
        </w:rPr>
      </w:r>
      <w:r>
        <w:rPr>
          <w:rStyle w:val="721"/>
          <w:sz w:val="24"/>
          <w:szCs w:val="24"/>
          <w:highlight w:val="none"/>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8" name="Line 18"/>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7" o:spid="_x0000_s1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5"/>
        <w:pBdr/>
        <w:spacing/>
        <w:ind/>
        <w:rPr>
          <w:sz w:val="24"/>
          <w:szCs w:val="24"/>
        </w:rPr>
      </w:pPr>
      <w:r>
        <w:rPr>
          <w:rStyle w:val="718"/>
          <w:sz w:val="24"/>
          <w:szCs w:val="24"/>
        </w:rPr>
        <w:t xml:space="preserve">Flujo recomendado para aplicar una encuesta</w:t>
      </w:r>
      <w:r>
        <w:rPr>
          <w:sz w:val="24"/>
          <w:szCs w:val="24"/>
        </w:rPr>
      </w:r>
    </w:p>
    <w:p>
      <w:pPr>
        <w:pStyle w:val="738"/>
        <w:pBdr/>
        <w:spacing/>
        <w:ind/>
        <w:rPr>
          <w:sz w:val="24"/>
          <w:szCs w:val="24"/>
        </w:rPr>
      </w:pPr>
      <w:r>
        <w:rPr>
          <w:rStyle w:val="739"/>
          <w:rFonts w:ascii="Courier New" w:hAnsi="Courier New" w:eastAsia="Courier New" w:cs="Courier New"/>
          <w:sz w:val="24"/>
          <w:szCs w:val="24"/>
        </w:rPr>
        <w:t xml:space="preserve">1. Menú → Encuestas</w:t>
        <w:br/>
        <w:t xml:space="preserve">2. Encontrar la encuesta deseada (o crear una nueva)</w:t>
        <w:br/>
        <w:t xml:space="preserve">3. Si necesita ajustarla: "Editar preguntas →"</w:t>
        <w:br/>
        <w:t xml:space="preserve">4. Activar con el botón ⏻</w:t>
        <w:br/>
        <w:t xml:space="preserve">5. Comunicar a los alumnos que t</w:t>
      </w:r>
      <w:r>
        <w:rPr>
          <w:rStyle w:val="739"/>
          <w:rFonts w:ascii="Courier New" w:hAnsi="Courier New" w:eastAsia="Courier New" w:cs="Courier New"/>
          <w:sz w:val="24"/>
          <w:szCs w:val="24"/>
        </w:rPr>
        <w:t xml:space="preserve">ienen una encuesta pendiente</w:t>
        <w:br/>
        <w:t xml:space="preserve">6. Monitorear respuestas en "Ver resultados →" (tablas de 10 en 10)</w:t>
        <w:br/>
        <w:t xml:space="preserve">7. Atender alertas generadas en Menú → Alertas</w:t>
        <w:br/>
        <w:t xml:space="preserve">8. Al cerrar el período: desactivar la encuesta con ⏻</w:t>
        <w:br/>
        <w:t xml:space="preserve">9. Exportar resultados desde Menú → Respuestas → Exportar</w:t>
        <w:br/>
      </w:r>
      <w:r>
        <w:rPr>
          <w:sz w:val="24"/>
          <w:szCs w:val="24"/>
        </w:rPr>
      </w:r>
    </w:p>
    <w:p>
      <w:pPr>
        <w:pBdr/>
        <w:spacing/>
        <w:ind/>
        <w:jc w:val="center"/>
        <w:rPr>
          <w:sz w:val="24"/>
          <w:szCs w:val="24"/>
        </w:rPr>
      </w:pPr>
      <w:r>
        <w:rPr>
          <w:sz w:val="24"/>
          <w:szCs w:val="24"/>
        </w:rPr>
        <mc:AlternateContent>
          <mc:Choice Requires="wpg">
            <w:drawing>
              <wp:inline xmlns:wp="http://schemas.openxmlformats.org/drawingml/2006/wordprocessingDrawing" distT="0" distB="0" distL="0" distR="0">
                <wp:extent cx="5943600" cy="0"/>
                <wp:effectExtent l="0" t="0" r="0" b="0"/>
                <wp:docPr id="19" name="Line 19"/>
                <wp:cNvGraphicFramePr/>
                <a:graphic xmlns:a="http://schemas.openxmlformats.org/drawingml/2006/main">
                  <a:graphicData uri="http://schemas.microsoft.com/office/word/2010/wordprocessingShape">
                    <wps:wsp>
                      <wps:cNvPr id="0" name=""/>
                      <wps:cNvSpPr/>
                      <wps:spPr bwMode="auto">
                        <a:xfrm>
                          <a:off x="0" y="0"/>
                          <a:ext cx="5943600" cy="0"/>
                        </a:xfrm>
                        <a:custGeom>
                          <a:avLst/>
                          <a:gdLst/>
                          <a:ahLst/>
                          <a:cxnLst/>
                          <a:rect l="0" t="0" r="r" b="b"/>
                          <a:pathLst>
                            <a:path fill="norm" stroke="1" extrusionOk="0">
                              <a:moveTo>
                                <a:pt x="0" y="0"/>
                              </a:moveTo>
                              <a:lnTo>
                                <a:pt x="5943600" y="0"/>
                              </a:lnTo>
                            </a:path>
                          </a:pathLst>
                        </a:custGeom>
                        <a:ln w="14288">
                          <a:solidFill>
                            <a:srgbClr val="808080"/>
                          </a:solidFill>
                        </a:ln>
                      </wps:spPr>
                      <wps:bodyPr rot="0">
                        <a:prstTxWarp prst="textNoShape">
                          <a:avLst/>
                        </a:prstTxWarp>
                        <a:noAutofit/>
                      </wps:bodyPr>
                    </wps:wsp>
                  </a:graphicData>
                </a:graphic>
              </wp:inline>
            </w:drawing>
          </mc:Choice>
          <mc:Fallback>
            <w:pict>
              <v:shape id="shape 18" o:spid="_x0000_s18"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r>
        <w:rPr>
          <w:sz w:val="24"/>
          <w:szCs w:val="24"/>
        </w:rPr>
      </w:r>
    </w:p>
    <w:p>
      <w:pPr>
        <w:pStyle w:val="719"/>
        <w:pBdr/>
        <w:spacing/>
        <w:ind/>
        <w:rPr>
          <w:sz w:val="24"/>
          <w:szCs w:val="24"/>
        </w:rPr>
      </w:pPr>
      <w:r>
        <w:rPr>
          <w:rStyle w:val="720"/>
          <w:i/>
          <w:iCs/>
          <w:sz w:val="24"/>
          <w:szCs w:val="24"/>
        </w:rPr>
        <w:t xml:space="preserve">Manual PsicoEscolar v1.1 — Mayo 2026</w:t>
      </w:r>
      <w:r>
        <w:rPr>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Menl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00"/>
    <w:next w:val="70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0"/>
    <w:next w:val="70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0"/>
    <w:next w:val="70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0"/>
    <w:next w:val="70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0"/>
    <w:next w:val="70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0"/>
    <w:next w:val="70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700"/>
    <w:next w:val="70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700"/>
    <w:next w:val="700"/>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700"/>
    <w:next w:val="70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00"/>
    <w:next w:val="70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0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0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0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00"/>
    <w:next w:val="700"/>
    <w:uiPriority w:val="35"/>
    <w:unhideWhenUsed/>
    <w:qFormat/>
    <w:pPr>
      <w:pBdr/>
      <w:spacing w:after="200" w:line="240" w:lineRule="auto"/>
      <w:ind/>
    </w:pPr>
    <w:rPr>
      <w:i/>
      <w:iCs/>
      <w:color w:val="0e2841" w:themeColor="text2"/>
      <w:sz w:val="18"/>
      <w:szCs w:val="18"/>
    </w:rPr>
  </w:style>
  <w:style w:type="character" w:styleId="182">
    <w:name w:val="Footnote Text Char"/>
    <w:basedOn w:val="148"/>
    <w:link w:val="704"/>
    <w:uiPriority w:val="99"/>
    <w:semiHidden/>
    <w:pPr>
      <w:pBdr/>
      <w:spacing/>
      <w:ind/>
    </w:pPr>
    <w:rPr>
      <w:sz w:val="20"/>
      <w:szCs w:val="20"/>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rPr>
      <w:rFonts w:eastAsiaTheme="minorEastAsia"/>
      <w:sz w:val="24"/>
      <w:szCs w:val="24"/>
    </w:rPr>
  </w:style>
  <w:style w:type="paragraph" w:styleId="701">
    <w:name w:val="List Paragraph"/>
    <w:basedOn w:val="700"/>
    <w:uiPriority w:val="34"/>
    <w:qFormat/>
    <w:pPr>
      <w:pBdr/>
      <w:spacing/>
      <w:ind w:left="720"/>
      <w:contextualSpacing w:val="true"/>
    </w:pPr>
  </w:style>
  <w:style w:type="character" w:styleId="702">
    <w:name w:val="Hyperlink"/>
    <w:uiPriority w:val="99"/>
    <w:unhideWhenUsed/>
    <w:pPr>
      <w:pBdr/>
      <w:spacing/>
      <w:ind/>
    </w:pPr>
    <w:rPr>
      <w:color w:val="0000ff" w:themeColor="hyperlink"/>
      <w:u w:val="single"/>
    </w:rPr>
  </w:style>
  <w:style w:type="character" w:styleId="703">
    <w:name w:val="footnote reference"/>
    <w:uiPriority w:val="99"/>
    <w:unhideWhenUsed/>
    <w:pPr>
      <w:pBdr/>
      <w:spacing/>
      <w:ind/>
    </w:pPr>
    <w:rPr>
      <w:vertAlign w:val="superscript"/>
    </w:rPr>
  </w:style>
  <w:style w:type="paragraph" w:styleId="704">
    <w:name w:val="footnote text"/>
    <w:basedOn w:val="700"/>
    <w:link w:val="705"/>
    <w:uiPriority w:val="99"/>
    <w:semiHidden/>
    <w:unhideWhenUsed/>
    <w:pPr>
      <w:pBdr/>
      <w:spacing w:after="40" w:line="240" w:lineRule="auto"/>
      <w:ind/>
    </w:pPr>
    <w:rPr>
      <w:sz w:val="18"/>
    </w:rPr>
  </w:style>
  <w:style w:type="character" w:styleId="705" w:customStyle="1">
    <w:name w:val="footnote text character"/>
    <w:link w:val="704"/>
    <w:uiPriority w:val="99"/>
    <w:pPr>
      <w:pBdr/>
      <w:spacing/>
      <w:ind/>
    </w:pPr>
    <w:rPr>
      <w:sz w:val="18"/>
    </w:rPr>
  </w:style>
  <w:style w:type="paragraph" w:styleId="706">
    <w:name w:val="Normal (Web)"/>
    <w:basedOn w:val="700"/>
    <w:uiPriority w:val="99"/>
    <w:semiHidden/>
    <w:unhideWhenUsed/>
    <w:pPr>
      <w:pBdr/>
      <w:spacing w:after="100" w:afterAutospacing="1" w:before="100" w:beforeAutospacing="1"/>
      <w:ind/>
    </w:pPr>
  </w:style>
  <w:style w:type="paragraph" w:styleId="707">
    <w:name w:val="Heading 1"/>
    <w:basedOn w:val="700"/>
    <w:link w:val="710"/>
    <w:pPr>
      <w:pBdr/>
      <w:spacing/>
      <w:ind/>
      <w:outlineLvl w:val="0"/>
    </w:pPr>
  </w:style>
  <w:style w:type="paragraph" w:styleId="708">
    <w:name w:val="h1"/>
    <w:basedOn w:val="700"/>
    <w:link w:val="710"/>
    <w:qFormat/>
    <w:pPr>
      <w:pBdr/>
      <w:spacing/>
      <w:ind/>
      <w:outlineLvl w:val="0"/>
    </w:pPr>
  </w:style>
  <w:style w:type="paragraph" w:styleId="709" w:customStyle="1">
    <w:name w:val="+h1-4"/>
    <w:basedOn w:val="708"/>
    <w:qFormat/>
    <w:pPr>
      <w:pBdr/>
      <w:spacing w:after="80" w:afterAutospacing="1" w:before="360" w:beforeAutospacing="1"/>
      <w:ind/>
    </w:pPr>
  </w:style>
  <w:style w:type="character" w:styleId="710" w:customStyle="1">
    <w:name w:val="Title 1 Sign"/>
    <w:link w:val="707"/>
    <w:uiPriority w:val="9"/>
    <w:pPr>
      <w:pBdr/>
      <w:spacing/>
      <w:ind/>
    </w:pPr>
    <w:rPr>
      <w:b/>
      <w:bCs/>
      <w:sz w:val="48"/>
      <w:szCs w:val="48"/>
    </w:rPr>
  </w:style>
  <w:style w:type="character" w:styleId="711" w:customStyle="1">
    <w:name w:val="h1-c"/>
    <w:basedOn w:val="700"/>
    <w:link w:val="707"/>
    <w:uiPriority w:val="9"/>
    <w:pPr>
      <w:pBdr/>
      <w:spacing/>
      <w:ind/>
    </w:pPr>
    <w:rPr>
      <w:b/>
      <w:bCs/>
      <w:sz w:val="48"/>
      <w:szCs w:val="48"/>
    </w:rPr>
  </w:style>
  <w:style w:type="character" w:styleId="712" w:customStyle="1">
    <w:name w:val="+h1-4-c"/>
    <w:basedOn w:val="711"/>
    <w:pPr>
      <w:pBdr/>
      <w:spacing/>
      <w:ind/>
    </w:pPr>
    <w:rPr>
      <w:rFonts w:ascii="Arial" w:hAnsi="Arial" w:eastAsia="Arial" w:cs="Arial"/>
      <w:color w:val="0f4761"/>
      <w:sz w:val="40"/>
      <w:szCs w:val="40"/>
    </w:rPr>
  </w:style>
  <w:style w:type="paragraph" w:styleId="713">
    <w:name w:val="Heading 2"/>
    <w:basedOn w:val="700"/>
    <w:link w:val="716"/>
    <w:pPr>
      <w:pBdr/>
      <w:spacing/>
      <w:ind/>
      <w:outlineLvl w:val="1"/>
    </w:pPr>
  </w:style>
  <w:style w:type="paragraph" w:styleId="714">
    <w:name w:val="h2"/>
    <w:basedOn w:val="700"/>
    <w:link w:val="716"/>
    <w:qFormat/>
    <w:pPr>
      <w:pBdr/>
      <w:spacing/>
      <w:ind/>
      <w:outlineLvl w:val="1"/>
    </w:pPr>
  </w:style>
  <w:style w:type="paragraph" w:styleId="715" w:customStyle="1">
    <w:name w:val="+h2-5"/>
    <w:basedOn w:val="714"/>
    <w:qFormat/>
    <w:pPr>
      <w:pBdr/>
      <w:spacing w:after="80" w:afterAutospacing="1" w:before="160" w:beforeAutospacing="1"/>
      <w:ind/>
    </w:pPr>
  </w:style>
  <w:style w:type="character" w:styleId="716" w:customStyle="1">
    <w:name w:val="Title 2 Sign"/>
    <w:link w:val="713"/>
    <w:uiPriority w:val="9"/>
    <w:unhideWhenUsed/>
    <w:pPr>
      <w:pBdr/>
      <w:spacing/>
      <w:ind/>
    </w:pPr>
    <w:rPr>
      <w:b/>
      <w:bCs/>
      <w:sz w:val="36"/>
      <w:szCs w:val="36"/>
    </w:rPr>
  </w:style>
  <w:style w:type="character" w:styleId="717" w:customStyle="1">
    <w:name w:val="h2-c"/>
    <w:basedOn w:val="700"/>
    <w:link w:val="713"/>
    <w:uiPriority w:val="9"/>
    <w:unhideWhenUsed/>
    <w:pPr>
      <w:pBdr/>
      <w:spacing/>
      <w:ind/>
    </w:pPr>
    <w:rPr>
      <w:b/>
      <w:bCs/>
      <w:sz w:val="36"/>
      <w:szCs w:val="36"/>
    </w:rPr>
  </w:style>
  <w:style w:type="character" w:styleId="718" w:customStyle="1">
    <w:name w:val="+h2-5-c"/>
    <w:basedOn w:val="717"/>
    <w:pPr>
      <w:pBdr/>
      <w:spacing/>
      <w:ind/>
    </w:pPr>
    <w:rPr>
      <w:rFonts w:ascii="Arial" w:hAnsi="Arial" w:eastAsia="Arial" w:cs="Arial"/>
      <w:color w:val="0f4761"/>
      <w:sz w:val="32"/>
      <w:szCs w:val="32"/>
    </w:rPr>
  </w:style>
  <w:style w:type="paragraph" w:styleId="719" w:customStyle="1">
    <w:name w:val="+p-7"/>
    <w:qFormat/>
    <w:pPr>
      <w:pBdr/>
      <w:spacing w:after="150" w:afterAutospacing="1"/>
      <w:ind/>
    </w:pPr>
  </w:style>
  <w:style w:type="character" w:styleId="720" w:customStyle="1">
    <w:name w:val="+p-7-c"/>
    <w:pPr>
      <w:pBdr/>
      <w:spacing/>
      <w:ind/>
    </w:pPr>
    <w:rPr>
      <w:rFonts w:ascii="Arial" w:hAnsi="Arial" w:eastAsia="Arial" w:cs="Arial"/>
      <w:color w:val="000000"/>
    </w:rPr>
  </w:style>
  <w:style w:type="character" w:styleId="721" w:customStyle="1">
    <w:name w:val="+ol-10-c"/>
    <w:pPr>
      <w:pBdr/>
      <w:spacing/>
      <w:ind/>
    </w:pPr>
    <w:rPr>
      <w:rFonts w:ascii="Arial" w:hAnsi="Arial" w:eastAsia="Arial" w:cs="Arial"/>
      <w:color w:val="000000"/>
    </w:rPr>
  </w:style>
  <w:style w:type="character" w:styleId="722" w:customStyle="1">
    <w:name w:val="+code-12-c"/>
    <w:pPr>
      <w:pBdr/>
      <w:spacing/>
      <w:ind/>
    </w:pPr>
    <w:rPr>
      <w:rFonts w:ascii="Menlo" w:hAnsi="Menlo" w:eastAsia="Menlo" w:cs="Menlo"/>
      <w:color w:val="c7254e"/>
      <w:sz w:val="22"/>
      <w:szCs w:val="22"/>
      <w:shd w:val="clear" w:color="auto" w:fill="f9f2f4"/>
    </w:rPr>
  </w:style>
  <w:style w:type="paragraph" w:styleId="723">
    <w:name w:val="Heading 3"/>
    <w:basedOn w:val="700"/>
    <w:link w:val="726"/>
    <w:pPr>
      <w:pBdr/>
      <w:spacing/>
      <w:ind/>
      <w:outlineLvl w:val="2"/>
    </w:pPr>
  </w:style>
  <w:style w:type="paragraph" w:styleId="724">
    <w:name w:val="h3"/>
    <w:basedOn w:val="700"/>
    <w:link w:val="726"/>
    <w:qFormat/>
    <w:pPr>
      <w:pBdr/>
      <w:spacing/>
      <w:ind/>
      <w:outlineLvl w:val="2"/>
    </w:pPr>
  </w:style>
  <w:style w:type="paragraph" w:styleId="725" w:customStyle="1">
    <w:name w:val="+h3-13"/>
    <w:basedOn w:val="724"/>
    <w:qFormat/>
    <w:pPr>
      <w:pBdr/>
      <w:spacing w:after="80" w:afterAutospacing="1" w:before="160" w:beforeAutospacing="1"/>
      <w:ind/>
    </w:pPr>
  </w:style>
  <w:style w:type="character" w:styleId="726" w:customStyle="1">
    <w:name w:val="Title 3 Sign"/>
    <w:link w:val="723"/>
    <w:uiPriority w:val="9"/>
    <w:unhideWhenUsed/>
    <w:pPr>
      <w:pBdr/>
      <w:spacing/>
      <w:ind/>
    </w:pPr>
    <w:rPr>
      <w:b/>
      <w:bCs/>
      <w:sz w:val="27"/>
      <w:szCs w:val="27"/>
    </w:rPr>
  </w:style>
  <w:style w:type="character" w:styleId="727" w:customStyle="1">
    <w:name w:val="h3-c"/>
    <w:basedOn w:val="700"/>
    <w:link w:val="723"/>
    <w:uiPriority w:val="9"/>
    <w:unhideWhenUsed/>
    <w:pPr>
      <w:pBdr/>
      <w:spacing/>
      <w:ind/>
    </w:pPr>
    <w:rPr>
      <w:b/>
      <w:bCs/>
      <w:sz w:val="27"/>
      <w:szCs w:val="27"/>
    </w:rPr>
  </w:style>
  <w:style w:type="character" w:styleId="728" w:customStyle="1">
    <w:name w:val="+h3-13-c"/>
    <w:basedOn w:val="727"/>
    <w:pPr>
      <w:pBdr/>
      <w:spacing/>
      <w:ind/>
    </w:pPr>
    <w:rPr>
      <w:rFonts w:ascii="Arial" w:hAnsi="Arial" w:eastAsia="Arial" w:cs="Arial"/>
      <w:color w:val="0f4761"/>
      <w:sz w:val="28"/>
      <w:szCs w:val="28"/>
    </w:rPr>
  </w:style>
  <w:style w:type="paragraph" w:styleId="729" w:customStyle="1">
    <w:name w:val="+th-17"/>
    <w:qFormat/>
    <w:pPr>
      <w:pBdr/>
      <w:spacing w:after="300" w:afterAutospacing="1" w:before="0" w:beforeAutospacing="1" w:line="240" w:lineRule="auto"/>
      <w:ind/>
      <w:jc w:val="center"/>
    </w:pPr>
  </w:style>
  <w:style w:type="character" w:styleId="730" w:customStyle="1">
    <w:name w:val="+th-17-c"/>
    <w:pPr>
      <w:pBdr/>
      <w:spacing/>
      <w:ind/>
    </w:pPr>
    <w:rPr>
      <w:rFonts w:ascii="Arial" w:hAnsi="Arial" w:eastAsia="Arial" w:cs="Arial"/>
      <w:b/>
      <w:bCs/>
      <w:color w:val="000000"/>
    </w:rPr>
  </w:style>
  <w:style w:type="paragraph" w:styleId="731" w:customStyle="1">
    <w:name w:val="+td-20"/>
    <w:qFormat/>
    <w:pPr>
      <w:pBdr/>
      <w:spacing w:after="300" w:afterAutospacing="1" w:before="0" w:beforeAutospacing="1" w:line="1" w:lineRule="atLeast"/>
      <w:ind/>
    </w:pPr>
  </w:style>
  <w:style w:type="character" w:styleId="732" w:customStyle="1">
    <w:name w:val="+td-20-c"/>
    <w:pPr>
      <w:pBdr/>
      <w:spacing/>
      <w:ind/>
    </w:pPr>
    <w:rPr>
      <w:rFonts w:ascii="Arial" w:hAnsi="Arial" w:eastAsia="Arial" w:cs="Arial"/>
      <w:color w:val="000000"/>
    </w:rPr>
  </w:style>
  <w:style w:type="paragraph" w:styleId="733" w:customStyle="1">
    <w:name w:val="ul-22"/>
    <w:qFormat/>
    <w:pPr>
      <w:pBdr/>
      <w:spacing w:after="150" w:afterAutospacing="1"/>
      <w:ind/>
    </w:pPr>
  </w:style>
  <w:style w:type="character" w:styleId="734" w:customStyle="1">
    <w:name w:val="+strong-23-c"/>
    <w:pPr>
      <w:pBdr/>
      <w:spacing/>
      <w:ind/>
    </w:pPr>
    <w:rPr>
      <w:rFonts w:ascii="Arial" w:hAnsi="Arial" w:eastAsia="Arial" w:cs="Arial"/>
      <w:color w:val="000000"/>
    </w:rPr>
  </w:style>
  <w:style w:type="paragraph" w:styleId="735" w:customStyle="1">
    <w:name w:val="+strong-27"/>
    <w:qFormat/>
    <w:pPr>
      <w:pBdr>
        <w:left w:val="single" w:color="e9e9e9" w:sz="18" w:space="0"/>
      </w:pBdr>
      <w:spacing w:after="18" w:afterAutospacing="1" w:before="160" w:beforeAutospacing="1"/>
      <w:ind/>
    </w:pPr>
  </w:style>
  <w:style w:type="character" w:styleId="736" w:customStyle="1">
    <w:name w:val="+strong-27-c"/>
    <w:pPr>
      <w:pBdr/>
      <w:spacing/>
      <w:ind/>
    </w:pPr>
    <w:rPr>
      <w:rFonts w:ascii="Arial" w:hAnsi="Arial" w:eastAsia="Arial" w:cs="Arial"/>
      <w:i/>
      <w:iCs/>
      <w:color w:val="000000"/>
      <w:sz w:val="30"/>
      <w:szCs w:val="30"/>
    </w:rPr>
  </w:style>
  <w:style w:type="character" w:styleId="737" w:customStyle="1">
    <w:name w:val="+code-33-c"/>
    <w:pPr>
      <w:pBdr/>
      <w:spacing/>
      <w:ind/>
    </w:pPr>
    <w:rPr>
      <w:rFonts w:ascii="Menlo" w:hAnsi="Menlo" w:eastAsia="Menlo" w:cs="Menlo"/>
      <w:i/>
      <w:iCs/>
      <w:color w:val="c7254e"/>
      <w:sz w:val="27"/>
      <w:szCs w:val="27"/>
      <w:shd w:val="clear" w:color="auto" w:fill="f9f2f4"/>
    </w:rPr>
  </w:style>
  <w:style w:type="paragraph" w:styleId="738" w:customStyle="1">
    <w:name w:val="+code-35"/>
    <w:qFormat/>
    <w:pPr>
      <w:pBdr>
        <w:top w:val="single" w:color="ffffff" w:sz="2" w:space="0"/>
        <w:left w:val="single" w:color="ffffff" w:sz="2" w:space="0"/>
        <w:bottom w:val="single" w:color="ffffff" w:sz="2" w:space="0"/>
        <w:right w:val="single" w:color="ffffff" w:sz="2" w:space="0"/>
      </w:pBdr>
      <w:shd w:val="clear" w:color="auto" w:fill="f8f8f8"/>
      <w:spacing w:after="150" w:afterAutospacing="1" w:line="1" w:lineRule="atLeast"/>
      <w:ind/>
    </w:pPr>
  </w:style>
  <w:style w:type="character" w:styleId="739" w:customStyle="1">
    <w:name w:val="+code-35-c"/>
    <w:pPr>
      <w:pBdr/>
      <w:spacing/>
      <w:ind/>
    </w:pPr>
    <w:rPr>
      <w:rFonts w:ascii="Menlo" w:hAnsi="Menlo" w:eastAsia="Menlo" w:cs="Menlo"/>
      <w:color w:val="000000"/>
      <w:sz w:val="22"/>
      <w:szCs w:val="22"/>
      <w:shd w:val="clear" w:color="auto" w:fill="f8f8f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2026-05-29T18:38:06Z</dcterms:modified>
</cp:coreProperties>
</file>