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65410E87" w14:textId="31083F77" w:rsidR="008D2C9C" w:rsidRPr="008D2C9C" w:rsidRDefault="00761B8A" w:rsidP="008D2C9C">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64ED002" w14:textId="77777777" w:rsidR="00761B8A" w:rsidRPr="008D2C9C" w:rsidRDefault="00761B8A" w:rsidP="008D2C9C">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7C1BC51C" w14:textId="77777777" w:rsidR="008D2C9C" w:rsidRDefault="008D2C9C" w:rsidP="008D2C9C">
            <w:pPr>
              <w:pStyle w:val="Prrafodelista"/>
              <w:jc w:val="both"/>
              <w:rPr>
                <w:rFonts w:eastAsiaTheme="majorEastAsia"/>
                <w:color w:val="767171" w:themeColor="background2" w:themeShade="80"/>
                <w:sz w:val="24"/>
                <w:szCs w:val="24"/>
              </w:rPr>
            </w:pPr>
          </w:p>
          <w:p w14:paraId="010A8184" w14:textId="394DE375" w:rsidR="008D2C9C" w:rsidRPr="008D2C9C" w:rsidRDefault="008D2C9C" w:rsidP="008D2C9C">
            <w:pPr>
              <w:jc w:val="both"/>
              <w:rPr>
                <w:rFonts w:eastAsiaTheme="majorEastAsia"/>
                <w:color w:val="767171" w:themeColor="background2" w:themeShade="80"/>
                <w:sz w:val="24"/>
                <w:szCs w:val="24"/>
              </w:rPr>
            </w:pPr>
            <w:r w:rsidRPr="008D2C9C">
              <w:rPr>
                <w:rFonts w:eastAsiaTheme="majorEastAsia"/>
                <w:sz w:val="24"/>
                <w:szCs w:val="24"/>
              </w:rPr>
              <w:t>Al inicio, mis intereses se enfocaban principalmente en el desarrollo técnico, pero después de realizar el Proyecto APT, he desarrollado un mayor interés por la gestión de proyectos y el análisis de sistemas. Esta experiencia me mostró la importancia de entender las necesidades del cliente y planificar estratégicamente, lo cual ahora me atrae mucho más y veo como una posible área de crecimiento profesional.</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8D2C9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40471F7" w14:textId="77777777" w:rsidR="008D2C9C" w:rsidRPr="008D2C9C" w:rsidRDefault="008D2C9C" w:rsidP="008D2C9C">
            <w:pPr>
              <w:pStyle w:val="Prrafodelista"/>
              <w:jc w:val="both"/>
              <w:rPr>
                <w:rFonts w:eastAsiaTheme="majorEastAsia"/>
                <w:sz w:val="24"/>
                <w:szCs w:val="24"/>
              </w:rPr>
            </w:pPr>
          </w:p>
          <w:p w14:paraId="5ADEF30D" w14:textId="6994FE59" w:rsidR="00761B8A" w:rsidRPr="008D2C9C" w:rsidRDefault="008D2C9C" w:rsidP="008D2C9C">
            <w:pPr>
              <w:jc w:val="both"/>
              <w:rPr>
                <w:rFonts w:eastAsiaTheme="majorEastAsia"/>
                <w:color w:val="767171" w:themeColor="background2" w:themeShade="80"/>
                <w:sz w:val="24"/>
                <w:szCs w:val="24"/>
              </w:rPr>
            </w:pPr>
            <w:r w:rsidRPr="008D2C9C">
              <w:rPr>
                <w:rFonts w:eastAsiaTheme="majorEastAsia"/>
                <w:sz w:val="24"/>
                <w:szCs w:val="24"/>
              </w:rPr>
              <w:t xml:space="preserve">El Proyecto APT me ayudó a fortalecer mi capacidad de comunicación y gestión del tiempo en equipo, habilidades que antes no consideraba como mis puntos fuertes. Sin embargo, aún encuentro desafíos en el uso avanzado de herramientas de planificación. Mis planes para seguir desarrollando mis fortalezas incluyen practicar la gestión de proyectos y recibir </w:t>
            </w:r>
            <w:proofErr w:type="spellStart"/>
            <w:r w:rsidRPr="008D2C9C">
              <w:rPr>
                <w:rFonts w:eastAsiaTheme="majorEastAsia"/>
                <w:sz w:val="24"/>
                <w:szCs w:val="24"/>
              </w:rPr>
              <w:t>feedback</w:t>
            </w:r>
            <w:proofErr w:type="spellEnd"/>
            <w:r w:rsidRPr="008D2C9C">
              <w:rPr>
                <w:rFonts w:eastAsiaTheme="majorEastAsia"/>
                <w:sz w:val="24"/>
                <w:szCs w:val="24"/>
              </w:rPr>
              <w:t xml:space="preserve"> de mis compañeros. Para mejorar mis debilidades, planeo estudiar más sobre herramientas de gestión y mejorar mi adaptación ante cambios en los proyectos.</w:t>
            </w: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D18333" w14:textId="05C98D3D" w:rsidR="00761B8A" w:rsidRPr="008D2C9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EBEA94D" w14:textId="77777777" w:rsidR="008D2C9C" w:rsidRDefault="008D2C9C" w:rsidP="008D2C9C">
            <w:pPr>
              <w:pStyle w:val="Prrafodelista"/>
              <w:jc w:val="both"/>
              <w:rPr>
                <w:rFonts w:eastAsiaTheme="majorEastAsia"/>
                <w:color w:val="767171" w:themeColor="background2" w:themeShade="80"/>
                <w:sz w:val="24"/>
                <w:szCs w:val="24"/>
              </w:rPr>
            </w:pPr>
          </w:p>
          <w:p w14:paraId="1C3E7FC4" w14:textId="60A47899" w:rsidR="00761B8A" w:rsidRPr="008D2C9C" w:rsidRDefault="008D2C9C" w:rsidP="4496426B">
            <w:pPr>
              <w:jc w:val="both"/>
              <w:rPr>
                <w:rFonts w:ascii="Calibri" w:hAnsi="Calibri"/>
                <w:b/>
                <w:bCs/>
              </w:rPr>
            </w:pPr>
            <w:r w:rsidRPr="008D2C9C">
              <w:rPr>
                <w:rFonts w:eastAsiaTheme="majorEastAsia"/>
                <w:sz w:val="24"/>
                <w:szCs w:val="24"/>
              </w:rPr>
              <w:t>Ahora me interesan roles que combinen desarrollo técnico y gestión de proyectos. Al inicio del curso, pensaba en un rol puramente técnico, pero hoy también considero áreas de análisis de sistemas y coordinación de proyectos. En cinco años, me imagino gestionando proyectos en una empresa importante, donde pueda aplicar tanto mis habilidades técnicas como de liderazgo para lograr resultados significativos.</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8D2C9C"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05E8112" w14:textId="77777777" w:rsidR="008D2C9C" w:rsidRPr="008D2C9C" w:rsidRDefault="008D2C9C" w:rsidP="008D2C9C">
            <w:pPr>
              <w:pStyle w:val="Prrafodelista"/>
              <w:jc w:val="both"/>
              <w:rPr>
                <w:sz w:val="24"/>
                <w:szCs w:val="24"/>
              </w:rPr>
            </w:pPr>
          </w:p>
          <w:p w14:paraId="787212F5" w14:textId="019FC885" w:rsidR="008D2C9C" w:rsidRPr="008D2C9C" w:rsidRDefault="008D2C9C" w:rsidP="008D2C9C">
            <w:pPr>
              <w:jc w:val="both"/>
              <w:rPr>
                <w:sz w:val="24"/>
                <w:szCs w:val="24"/>
              </w:rPr>
            </w:pPr>
            <w:r w:rsidRPr="008D2C9C">
              <w:rPr>
                <w:sz w:val="24"/>
                <w:szCs w:val="24"/>
              </w:rPr>
              <w:t>Entre los aspectos positivos, destaco la buena cooperación y el aprendizaje compartido, lo cual facilitó resolver problemas y cumplir con los objetivos. Como aspecto negativo, a veces la coordinación y comunicación no fueron efectivas, lo que generó algunos retrasos. Para mejorar en futuros trabajos en grupo, me propongo establecer una comunicación más continua y un sistema de seguimiento claro, que ayude a todos a estar al tanto de sus responsabilidades y avances, mejorando así la productividad del equipo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40703" w14:textId="77777777" w:rsidR="00DD5F76" w:rsidRDefault="00DD5F76" w:rsidP="00DF38AE">
      <w:pPr>
        <w:spacing w:after="0" w:line="240" w:lineRule="auto"/>
      </w:pPr>
      <w:r>
        <w:separator/>
      </w:r>
    </w:p>
  </w:endnote>
  <w:endnote w:type="continuationSeparator" w:id="0">
    <w:p w14:paraId="0C844118" w14:textId="77777777" w:rsidR="00DD5F76" w:rsidRDefault="00DD5F7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DA4A71" w14:textId="77777777" w:rsidR="00DD5F76" w:rsidRDefault="00DD5F76" w:rsidP="00DF38AE">
      <w:pPr>
        <w:spacing w:after="0" w:line="240" w:lineRule="auto"/>
      </w:pPr>
      <w:r>
        <w:separator/>
      </w:r>
    </w:p>
  </w:footnote>
  <w:footnote w:type="continuationSeparator" w:id="0">
    <w:p w14:paraId="63AC1891" w14:textId="77777777" w:rsidR="00DD5F76" w:rsidRDefault="00DD5F7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22422452">
    <w:abstractNumId w:val="3"/>
  </w:num>
  <w:num w:numId="2" w16cid:durableId="2057196166">
    <w:abstractNumId w:val="8"/>
  </w:num>
  <w:num w:numId="3" w16cid:durableId="2136555445">
    <w:abstractNumId w:val="12"/>
  </w:num>
  <w:num w:numId="4" w16cid:durableId="74473165">
    <w:abstractNumId w:val="28"/>
  </w:num>
  <w:num w:numId="5" w16cid:durableId="1076896311">
    <w:abstractNumId w:val="30"/>
  </w:num>
  <w:num w:numId="6" w16cid:durableId="1506477683">
    <w:abstractNumId w:val="4"/>
  </w:num>
  <w:num w:numId="7" w16cid:durableId="578296518">
    <w:abstractNumId w:val="11"/>
  </w:num>
  <w:num w:numId="8" w16cid:durableId="509761620">
    <w:abstractNumId w:val="19"/>
  </w:num>
  <w:num w:numId="9" w16cid:durableId="179588211">
    <w:abstractNumId w:val="15"/>
  </w:num>
  <w:num w:numId="10" w16cid:durableId="148177843">
    <w:abstractNumId w:val="9"/>
  </w:num>
  <w:num w:numId="11" w16cid:durableId="571895201">
    <w:abstractNumId w:val="24"/>
  </w:num>
  <w:num w:numId="12" w16cid:durableId="1277832274">
    <w:abstractNumId w:val="35"/>
  </w:num>
  <w:num w:numId="13" w16cid:durableId="1746798860">
    <w:abstractNumId w:val="29"/>
  </w:num>
  <w:num w:numId="14" w16cid:durableId="1404181178">
    <w:abstractNumId w:val="1"/>
  </w:num>
  <w:num w:numId="15" w16cid:durableId="1528718794">
    <w:abstractNumId w:val="36"/>
  </w:num>
  <w:num w:numId="16" w16cid:durableId="2053266466">
    <w:abstractNumId w:val="21"/>
  </w:num>
  <w:num w:numId="17" w16cid:durableId="1751268158">
    <w:abstractNumId w:val="17"/>
  </w:num>
  <w:num w:numId="18" w16cid:durableId="1389036881">
    <w:abstractNumId w:val="31"/>
  </w:num>
  <w:num w:numId="19" w16cid:durableId="170488860">
    <w:abstractNumId w:val="10"/>
  </w:num>
  <w:num w:numId="20" w16cid:durableId="594627871">
    <w:abstractNumId w:val="39"/>
  </w:num>
  <w:num w:numId="21" w16cid:durableId="532689878">
    <w:abstractNumId w:val="34"/>
  </w:num>
  <w:num w:numId="22" w16cid:durableId="163206581">
    <w:abstractNumId w:val="13"/>
  </w:num>
  <w:num w:numId="23" w16cid:durableId="1666545212">
    <w:abstractNumId w:val="14"/>
  </w:num>
  <w:num w:numId="24" w16cid:durableId="543520301">
    <w:abstractNumId w:val="5"/>
  </w:num>
  <w:num w:numId="25" w16cid:durableId="1437368105">
    <w:abstractNumId w:val="16"/>
  </w:num>
  <w:num w:numId="26" w16cid:durableId="973561064">
    <w:abstractNumId w:val="20"/>
  </w:num>
  <w:num w:numId="27" w16cid:durableId="201868283">
    <w:abstractNumId w:val="23"/>
  </w:num>
  <w:num w:numId="28" w16cid:durableId="908685360">
    <w:abstractNumId w:val="0"/>
  </w:num>
  <w:num w:numId="29" w16cid:durableId="714813551">
    <w:abstractNumId w:val="18"/>
  </w:num>
  <w:num w:numId="30" w16cid:durableId="392242618">
    <w:abstractNumId w:val="22"/>
  </w:num>
  <w:num w:numId="31" w16cid:durableId="1675451016">
    <w:abstractNumId w:val="2"/>
  </w:num>
  <w:num w:numId="32" w16cid:durableId="1007827492">
    <w:abstractNumId w:val="7"/>
  </w:num>
  <w:num w:numId="33" w16cid:durableId="1962876891">
    <w:abstractNumId w:val="32"/>
  </w:num>
  <w:num w:numId="34" w16cid:durableId="1708528815">
    <w:abstractNumId w:val="38"/>
  </w:num>
  <w:num w:numId="35" w16cid:durableId="1156920269">
    <w:abstractNumId w:val="6"/>
  </w:num>
  <w:num w:numId="36" w16cid:durableId="1326545679">
    <w:abstractNumId w:val="25"/>
  </w:num>
  <w:num w:numId="37" w16cid:durableId="911934101">
    <w:abstractNumId w:val="37"/>
  </w:num>
  <w:num w:numId="38" w16cid:durableId="2062708412">
    <w:abstractNumId w:val="27"/>
  </w:num>
  <w:num w:numId="39" w16cid:durableId="537427376">
    <w:abstractNumId w:val="26"/>
  </w:num>
  <w:num w:numId="40" w16cid:durableId="9722948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1E9C"/>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4CB4"/>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2C9C"/>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5F76"/>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548</Words>
  <Characters>3014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Fuentes Gonzalez</cp:lastModifiedBy>
  <cp:revision>44</cp:revision>
  <cp:lastPrinted>2019-12-16T20:10:00Z</cp:lastPrinted>
  <dcterms:created xsi:type="dcterms:W3CDTF">2021-12-31T12:50:00Z</dcterms:created>
  <dcterms:modified xsi:type="dcterms:W3CDTF">2024-11-11T14:49:00Z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