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line="381" w:lineRule="exact"/>
        <w:jc w:val="both"/>
      </w:pPr>
      <w:proofErr w:type="spellStart"/>
      <w:r>
        <w:rPr>
          <w:color w:val="434343"/>
        </w:rPr>
        <w:t>Preparação</w:t>
      </w:r>
      <w:proofErr w:type="spellEnd"/>
    </w:p>
    <w:p w:rsidR="00AC0CCC" w:rsidRPr="00AA1D82" w:rsidRDefault="009D3EFE">
      <w:pPr>
        <w:spacing w:before="179" w:line="432" w:lineRule="auto"/>
        <w:ind w:left="115"/>
        <w:rPr>
          <w:sz w:val="20"/>
          <w:lang w:val="pt-PT"/>
        </w:rPr>
      </w:pP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Onde e quando</w:t>
      </w:r>
      <w:r w:rsidRPr="00AA1D82">
        <w:rPr>
          <w:color w:val="434343"/>
          <w:w w:val="115"/>
          <w:sz w:val="20"/>
          <w:lang w:val="pt-PT"/>
        </w:rPr>
        <w:t xml:space="preserve">: os testes serão realizados na sala 1.25 às 9:30h no dia 25-05-2017.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Material</w:t>
      </w:r>
      <w:r w:rsidRPr="00AA1D82">
        <w:rPr>
          <w:rFonts w:ascii="Arial Black" w:hAnsi="Arial Black"/>
          <w:b/>
          <w:color w:val="434343"/>
          <w:spacing w:val="-38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</w:t>
      </w:r>
      <w:r w:rsidRPr="00AA1D82">
        <w:rPr>
          <w:color w:val="434343"/>
          <w:w w:val="115"/>
          <w:sz w:val="20"/>
          <w:lang w:val="pt-PT"/>
        </w:rPr>
        <w:t>:</w:t>
      </w:r>
      <w:r w:rsidRPr="00AA1D82">
        <w:rPr>
          <w:color w:val="434343"/>
          <w:spacing w:val="-3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Computador,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ou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dispositivo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tátil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ecrã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3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resolução</w:t>
      </w:r>
      <w:r w:rsidRPr="00AA1D82">
        <w:rPr>
          <w:color w:val="434343"/>
          <w:spacing w:val="-3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 xml:space="preserve">1920x1080.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Software</w:t>
      </w:r>
      <w:r w:rsidRPr="00AA1D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rFonts w:ascii="Arial Black" w:hAnsi="Arial Black"/>
          <w:b/>
          <w:color w:val="434343"/>
          <w:w w:val="115"/>
          <w:sz w:val="20"/>
          <w:lang w:val="pt-PT"/>
        </w:rPr>
        <w:t>necessário:</w:t>
      </w:r>
      <w:r w:rsidRPr="00AA1D82">
        <w:rPr>
          <w:rFonts w:ascii="Arial Black" w:hAnsi="Arial Black"/>
          <w:b/>
          <w:color w:val="434343"/>
          <w:spacing w:val="-52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Google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Chrome</w:t>
      </w:r>
      <w:r w:rsidRPr="00AA1D82">
        <w:rPr>
          <w:color w:val="434343"/>
          <w:spacing w:val="-49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com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ultima</w:t>
      </w:r>
      <w:r w:rsidRPr="00AA1D82">
        <w:rPr>
          <w:color w:val="434343"/>
          <w:spacing w:val="-5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atualização.</w:t>
      </w:r>
    </w:p>
    <w:p w:rsidR="00AC0CCC" w:rsidRPr="00AA1D82" w:rsidRDefault="009D3EFE">
      <w:pPr>
        <w:pStyle w:val="BodyText"/>
        <w:spacing w:before="33" w:line="234" w:lineRule="exact"/>
        <w:ind w:left="115" w:right="120"/>
        <w:jc w:val="both"/>
        <w:rPr>
          <w:lang w:val="pt-PT"/>
        </w:rPr>
      </w:pPr>
      <w:r w:rsidRPr="00AA1D82">
        <w:rPr>
          <w:rFonts w:ascii="Arial Black" w:hAnsi="Arial Black"/>
          <w:b/>
          <w:color w:val="434343"/>
          <w:w w:val="115"/>
          <w:lang w:val="pt-PT"/>
        </w:rPr>
        <w:t>Duração:</w:t>
      </w:r>
      <w:r w:rsidRPr="00AA1D82">
        <w:rPr>
          <w:rFonts w:ascii="Arial Black" w:hAnsi="Arial Black"/>
          <w:b/>
          <w:color w:val="434343"/>
          <w:spacing w:val="-10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teste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consiste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realização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3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tarefas,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cada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com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cerca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</w:t>
      </w:r>
      <w:r w:rsidRPr="00AA1D82">
        <w:rPr>
          <w:color w:val="434343"/>
          <w:spacing w:val="-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5-7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de duração,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seja,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uma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duração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total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entre</w:t>
      </w:r>
      <w:r w:rsidRPr="00AA1D82">
        <w:rPr>
          <w:color w:val="434343"/>
          <w:spacing w:val="-1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15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13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21</w:t>
      </w:r>
      <w:r w:rsidRPr="00AA1D82">
        <w:rPr>
          <w:color w:val="434343"/>
          <w:spacing w:val="-1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minutos.</w:t>
      </w:r>
    </w:p>
    <w:p w:rsidR="00AC0CCC" w:rsidRPr="00AA1D82" w:rsidRDefault="00AC0CCC">
      <w:pPr>
        <w:pStyle w:val="BodyText"/>
        <w:spacing w:before="11"/>
        <w:rPr>
          <w:sz w:val="19"/>
          <w:lang w:val="pt-PT"/>
        </w:rPr>
      </w:pPr>
    </w:p>
    <w:p w:rsidR="00AC0CCC" w:rsidRDefault="009D3EFE">
      <w:pPr>
        <w:pStyle w:val="Heading4"/>
        <w:spacing w:line="240" w:lineRule="auto"/>
        <w:jc w:val="both"/>
        <w:rPr>
          <w:rFonts w:ascii="Tahoma" w:hAnsi="Tahoma"/>
          <w:b w:val="0"/>
        </w:rPr>
      </w:pPr>
      <w:proofErr w:type="spellStart"/>
      <w:r>
        <w:rPr>
          <w:color w:val="434343"/>
          <w:w w:val="105"/>
        </w:rPr>
        <w:t>Questionários</w:t>
      </w:r>
      <w:proofErr w:type="spellEnd"/>
      <w:r>
        <w:rPr>
          <w:color w:val="434343"/>
          <w:w w:val="105"/>
        </w:rPr>
        <w:t>/</w:t>
      </w:r>
      <w:proofErr w:type="spellStart"/>
      <w:r>
        <w:rPr>
          <w:color w:val="434343"/>
          <w:w w:val="105"/>
        </w:rPr>
        <w:t>Formulários</w:t>
      </w:r>
      <w:proofErr w:type="spellEnd"/>
      <w:r>
        <w:rPr>
          <w:rFonts w:ascii="Tahoma" w:hAnsi="Tahoma"/>
          <w:b w:val="0"/>
          <w:color w:val="434343"/>
          <w:w w:val="105"/>
        </w:rPr>
        <w:t>:</w:t>
      </w:r>
    </w:p>
    <w:p w:rsidR="00AC0CCC" w:rsidRDefault="00AC0CCC">
      <w:pPr>
        <w:pStyle w:val="BodyText"/>
        <w:spacing w:before="3"/>
        <w:rPr>
          <w:sz w:val="16"/>
        </w:rPr>
      </w:pP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Demográfico</w:t>
      </w:r>
      <w:proofErr w:type="spellEnd"/>
      <w:r>
        <w:rPr>
          <w:color w:val="434343"/>
          <w:w w:val="115"/>
          <w:sz w:val="20"/>
        </w:rPr>
        <w:t>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Concordância</w:t>
      </w:r>
      <w:proofErr w:type="spellEnd"/>
      <w:r>
        <w:rPr>
          <w:color w:val="434343"/>
          <w:w w:val="115"/>
          <w:sz w:val="20"/>
        </w:rPr>
        <w:t xml:space="preserve"> de</w:t>
      </w:r>
      <w:r>
        <w:rPr>
          <w:color w:val="434343"/>
          <w:spacing w:val="-29"/>
          <w:w w:val="115"/>
          <w:sz w:val="20"/>
        </w:rPr>
        <w:t xml:space="preserve"> </w:t>
      </w:r>
      <w:r>
        <w:rPr>
          <w:color w:val="434343"/>
          <w:w w:val="115"/>
          <w:sz w:val="20"/>
        </w:rPr>
        <w:t>teste;</w:t>
      </w:r>
    </w:p>
    <w:p w:rsidR="00AC0CCC" w:rsidRDefault="009D3EFE">
      <w:pPr>
        <w:pStyle w:val="ListParagraph"/>
        <w:numPr>
          <w:ilvl w:val="1"/>
          <w:numId w:val="3"/>
        </w:numPr>
        <w:tabs>
          <w:tab w:val="left" w:pos="1545"/>
          <w:tab w:val="left" w:pos="1546"/>
        </w:tabs>
        <w:rPr>
          <w:sz w:val="20"/>
        </w:rPr>
      </w:pPr>
      <w:proofErr w:type="spellStart"/>
      <w:r>
        <w:rPr>
          <w:color w:val="434343"/>
          <w:w w:val="115"/>
          <w:sz w:val="20"/>
        </w:rPr>
        <w:t>Satisfação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  <w:rPr>
          <w:sz w:val="24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151"/>
        <w:ind w:left="515" w:hanging="399"/>
        <w:jc w:val="both"/>
      </w:pPr>
      <w:proofErr w:type="spellStart"/>
      <w:r>
        <w:rPr>
          <w:color w:val="434343"/>
          <w:w w:val="105"/>
        </w:rPr>
        <w:t>Introdução</w:t>
      </w:r>
      <w:proofErr w:type="spellEnd"/>
    </w:p>
    <w:p w:rsidR="00AC0CCC" w:rsidRPr="00AA1D82" w:rsidRDefault="009D3EFE">
      <w:pPr>
        <w:pStyle w:val="BodyText"/>
        <w:spacing w:before="203"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O rISTorante é uma interface tátil focada para uso em estabelecimentos de restauração, que permite ao utilizador escolher os pratos que deseja consumir, personalizá-los ao seu gosto, verificar se estão enquadrados com as suas restrições alimentares e monitorizar o seu progresso enquanto são preparados. Esta interface irá incluir tecnologia que permite captar a direção dos dedos do utilizador, para uma utilização mais fluída.</w:t>
      </w:r>
    </w:p>
    <w:p w:rsidR="00AC0CCC" w:rsidRPr="00AA1D82" w:rsidRDefault="00AC0CCC">
      <w:pPr>
        <w:pStyle w:val="BodyText"/>
        <w:spacing w:before="2"/>
        <w:rPr>
          <w:sz w:val="19"/>
          <w:lang w:val="pt-PT"/>
        </w:rPr>
      </w:pPr>
    </w:p>
    <w:p w:rsidR="00AC0CCC" w:rsidRPr="00AA1D82" w:rsidRDefault="009D3EFE">
      <w:pPr>
        <w:pStyle w:val="BodyText"/>
        <w:spacing w:line="228" w:lineRule="auto"/>
        <w:ind w:left="115" w:right="116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Na utilização desta interface, vai apenas operá-la num computador e não numa interface tátil. </w:t>
      </w:r>
      <w:r w:rsidRPr="00AA1D82">
        <w:rPr>
          <w:color w:val="434343"/>
          <w:spacing w:val="-8"/>
          <w:w w:val="115"/>
          <w:lang w:val="pt-PT"/>
        </w:rPr>
        <w:t>Tenha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mente</w:t>
      </w:r>
      <w:r w:rsidRPr="00AA1D82">
        <w:rPr>
          <w:color w:val="434343"/>
          <w:spacing w:val="-2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que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nosso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objetivo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é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avaliar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a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usabilidade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da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interface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em</w:t>
      </w:r>
      <w:r w:rsidRPr="00AA1D82">
        <w:rPr>
          <w:color w:val="434343"/>
          <w:spacing w:val="-6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sí,</w:t>
      </w:r>
      <w:r w:rsidRPr="00AA1D82">
        <w:rPr>
          <w:color w:val="434343"/>
          <w:spacing w:val="-5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e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não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você</w:t>
      </w:r>
      <w:r w:rsidRPr="00AA1D82">
        <w:rPr>
          <w:color w:val="434343"/>
          <w:spacing w:val="-4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ou o seu desempenho como</w:t>
      </w:r>
      <w:r w:rsidRPr="00AA1D82">
        <w:rPr>
          <w:color w:val="434343"/>
          <w:spacing w:val="-28"/>
          <w:w w:val="115"/>
          <w:lang w:val="pt-PT"/>
        </w:rPr>
        <w:t xml:space="preserve"> </w:t>
      </w:r>
      <w:r w:rsidRPr="00AA1D82">
        <w:rPr>
          <w:color w:val="434343"/>
          <w:spacing w:val="-3"/>
          <w:w w:val="115"/>
          <w:lang w:val="pt-PT"/>
        </w:rPr>
        <w:t>utilizador.</w:t>
      </w:r>
    </w:p>
    <w:p w:rsidR="00AC0CCC" w:rsidRPr="00AA1D82" w:rsidRDefault="009D3EFE">
      <w:pPr>
        <w:pStyle w:val="BodyText"/>
        <w:spacing w:line="228" w:lineRule="auto"/>
        <w:ind w:left="115" w:right="115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Iremos pedir-lhe que realize 3 tarefas usando a nossa interface, onde vai interagir com as várias funcionalidades descritas anteriormente, com o objetivo de testarmos a eficácia e a acessibilidade da mesma.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spacing w:line="240" w:lineRule="auto"/>
        <w:jc w:val="both"/>
        <w:rPr>
          <w:lang w:val="pt-PT"/>
        </w:rPr>
      </w:pPr>
      <w:r w:rsidRPr="00AA1D82">
        <w:rPr>
          <w:color w:val="434343"/>
          <w:lang w:val="pt-PT"/>
        </w:rPr>
        <w:t>Questionário  demográfico:</w:t>
      </w:r>
    </w:p>
    <w:p w:rsidR="00AC0CCC" w:rsidRPr="00AA1D82" w:rsidRDefault="00AC0CCC">
      <w:pPr>
        <w:pStyle w:val="BodyText"/>
        <w:spacing w:before="5"/>
        <w:rPr>
          <w:rFonts w:ascii="Arial Black" w:hAnsi="Arial Black"/>
          <w:b/>
          <w:sz w:val="18"/>
          <w:lang w:val="pt-PT"/>
        </w:rPr>
      </w:pPr>
    </w:p>
    <w:p w:rsidR="00AC0CCC" w:rsidRPr="00AA1D82" w:rsidRDefault="009D3EFE">
      <w:pPr>
        <w:pStyle w:val="BodyText"/>
        <w:spacing w:line="234" w:lineRule="exact"/>
        <w:ind w:right="6925"/>
        <w:rPr>
          <w:lang w:val="pt-PT"/>
        </w:rPr>
      </w:pPr>
      <w:r w:rsidRPr="00AA1D82">
        <w:rPr>
          <w:color w:val="434343"/>
          <w:w w:val="115"/>
          <w:lang w:val="pt-PT"/>
        </w:rPr>
        <w:t>Indique a sua idade: Sexo:</w:t>
      </w:r>
    </w:p>
    <w:p w:rsidR="00AC0CCC" w:rsidRPr="00AA1D82" w:rsidRDefault="009D3EFE">
      <w:pPr>
        <w:pStyle w:val="BodyText"/>
        <w:spacing w:line="223" w:lineRule="exact"/>
        <w:rPr>
          <w:lang w:val="pt-PT"/>
        </w:rPr>
      </w:pPr>
      <w:r w:rsidRPr="00AA1D82">
        <w:rPr>
          <w:color w:val="434343"/>
          <w:w w:val="115"/>
          <w:lang w:val="pt-PT"/>
        </w:rPr>
        <w:t>Grau de educação mais elevado:</w:t>
      </w:r>
    </w:p>
    <w:p w:rsidR="00AC0CCC" w:rsidRPr="00AA1D82" w:rsidRDefault="009D3EFE">
      <w:pPr>
        <w:pStyle w:val="BodyText"/>
        <w:spacing w:line="238" w:lineRule="exact"/>
        <w:rPr>
          <w:lang w:val="pt-PT"/>
        </w:rPr>
      </w:pPr>
      <w:r w:rsidRPr="00AA1D82">
        <w:rPr>
          <w:color w:val="434343"/>
          <w:w w:val="115"/>
          <w:lang w:val="pt-PT"/>
        </w:rPr>
        <w:t>Com que frequência usa tecnologias táteis (1,2,3+ por semana):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pStyle w:val="Heading4"/>
        <w:spacing w:line="268" w:lineRule="exact"/>
        <w:jc w:val="both"/>
        <w:rPr>
          <w:lang w:val="pt-PT"/>
        </w:rPr>
      </w:pPr>
      <w:r w:rsidRPr="00AA1D82">
        <w:rPr>
          <w:color w:val="434343"/>
          <w:w w:val="105"/>
          <w:lang w:val="pt-PT"/>
        </w:rPr>
        <w:t>Concordância de teste:</w:t>
      </w:r>
    </w:p>
    <w:p w:rsidR="00AC0CCC" w:rsidRPr="00AA1D82" w:rsidRDefault="009D3EFE">
      <w:pPr>
        <w:pStyle w:val="BodyText"/>
        <w:spacing w:line="228" w:lineRule="auto"/>
        <w:ind w:left="115" w:right="113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 xml:space="preserve">Durante este teste, vamos proceder à gravação em formato de vídeo do ecrã durante a realização do teste para que possamos avaliar melhor os </w:t>
      </w:r>
      <w:r w:rsidRPr="00AA1D82">
        <w:rPr>
          <w:color w:val="434343"/>
          <w:spacing w:val="-3"/>
          <w:w w:val="115"/>
          <w:lang w:val="pt-PT"/>
        </w:rPr>
        <w:t xml:space="preserve">erros </w:t>
      </w:r>
      <w:r w:rsidRPr="00AA1D82">
        <w:rPr>
          <w:color w:val="434343"/>
          <w:w w:val="115"/>
          <w:lang w:val="pt-PT"/>
        </w:rPr>
        <w:t xml:space="preserve">que a interface possa ter conforme a interação do </w:t>
      </w:r>
      <w:r w:rsidRPr="00AA1D82">
        <w:rPr>
          <w:color w:val="434343"/>
          <w:spacing w:val="-3"/>
          <w:w w:val="115"/>
          <w:lang w:val="pt-PT"/>
        </w:rPr>
        <w:t xml:space="preserve">utilizador. </w:t>
      </w:r>
      <w:r w:rsidRPr="00AA1D82">
        <w:rPr>
          <w:color w:val="434343"/>
          <w:w w:val="115"/>
          <w:lang w:val="pt-PT"/>
        </w:rPr>
        <w:t xml:space="preserve">Garantimos que não existem observadores escondidos, e que todas as gravações vão ser mantidas sob sigilo e não serão partilhadas com uma terceira parte. </w:t>
      </w:r>
      <w:r w:rsidRPr="00AA1D82">
        <w:rPr>
          <w:color w:val="434343"/>
          <w:spacing w:val="-8"/>
          <w:w w:val="115"/>
          <w:lang w:val="pt-PT"/>
        </w:rPr>
        <w:t xml:space="preserve">Todas </w:t>
      </w:r>
      <w:r w:rsidRPr="00AA1D82">
        <w:rPr>
          <w:color w:val="434343"/>
          <w:w w:val="115"/>
          <w:lang w:val="pt-PT"/>
        </w:rPr>
        <w:t>as gravações serão eliminadas apos o tratamento da informação para a conclusão da experiência.</w:t>
      </w:r>
    </w:p>
    <w:p w:rsidR="00AC0CCC" w:rsidRPr="00AA1D82" w:rsidRDefault="009D3EFE">
      <w:pPr>
        <w:pStyle w:val="BodyText"/>
        <w:spacing w:before="8" w:line="232" w:lineRule="exact"/>
        <w:ind w:left="115" w:right="122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Tem total liberdade de recusar a realização de qualquer tipo de tarefa que lhe venha a ser pedida.</w:t>
      </w:r>
    </w:p>
    <w:p w:rsidR="00AC0CCC" w:rsidRPr="00AA1D82" w:rsidRDefault="009D3EFE">
      <w:pPr>
        <w:pStyle w:val="BodyText"/>
        <w:spacing w:before="2" w:line="232" w:lineRule="exact"/>
        <w:ind w:left="115" w:right="119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No final pedimos também que responda a um questionário de satisfação, o qual tem todo o direito de não responder caso não pretenda.</w:t>
      </w:r>
    </w:p>
    <w:p w:rsidR="00AC0CCC" w:rsidRPr="00AA1D82" w:rsidRDefault="009D3EFE">
      <w:pPr>
        <w:pStyle w:val="BodyText"/>
        <w:spacing w:before="2" w:line="232" w:lineRule="exact"/>
        <w:ind w:left="115" w:right="121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Se aceitar os termos propostos pedimos então que assine o documento no campo a baixo indicado.</w:t>
      </w:r>
    </w:p>
    <w:p w:rsidR="00AC0CCC" w:rsidRPr="00AA1D82" w:rsidRDefault="00AC0CCC">
      <w:pPr>
        <w:pStyle w:val="BodyText"/>
        <w:spacing w:before="2"/>
        <w:rPr>
          <w:sz w:val="18"/>
          <w:lang w:val="pt-PT"/>
        </w:rPr>
      </w:pPr>
    </w:p>
    <w:p w:rsidR="00AC0CCC" w:rsidRDefault="009D3EFE">
      <w:pPr>
        <w:pStyle w:val="BodyText"/>
        <w:tabs>
          <w:tab w:val="left" w:pos="8806"/>
        </w:tabs>
        <w:ind w:left="826"/>
        <w:rPr>
          <w:rFonts w:ascii="Times New Roman" w:hAnsi="Times New Roman"/>
        </w:rPr>
      </w:pPr>
      <w:r>
        <w:rPr>
          <w:color w:val="434343"/>
          <w:w w:val="120"/>
        </w:rPr>
        <w:t>X</w:t>
      </w:r>
      <w:r>
        <w:rPr>
          <w:rFonts w:ascii="Times New Roman" w:hAnsi="Times New Roman"/>
          <w:color w:val="434343"/>
          <w:u w:val="single" w:color="424242"/>
        </w:rPr>
        <w:t xml:space="preserve"> </w:t>
      </w:r>
      <w:r>
        <w:rPr>
          <w:rFonts w:ascii="Times New Roman" w:hAnsi="Times New Roman"/>
          <w:color w:val="434343"/>
          <w:u w:val="single" w:color="424242"/>
        </w:rPr>
        <w:tab/>
      </w: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AC0CCC">
      <w:pPr>
        <w:pStyle w:val="Heading1"/>
        <w:tabs>
          <w:tab w:val="left" w:pos="516"/>
        </w:tabs>
        <w:spacing w:before="2"/>
        <w:ind w:left="516"/>
        <w:rPr>
          <w:color w:val="434343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spacing w:before="2"/>
      </w:pPr>
      <w:proofErr w:type="spellStart"/>
      <w:r>
        <w:rPr>
          <w:color w:val="434343"/>
        </w:rPr>
        <w:t>Avaliação</w:t>
      </w:r>
      <w:proofErr w:type="spellEnd"/>
      <w:r>
        <w:rPr>
          <w:color w:val="434343"/>
        </w:rPr>
        <w:t>.</w:t>
      </w: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171"/>
        <w:ind w:hanging="599"/>
      </w:pPr>
      <w:proofErr w:type="spellStart"/>
      <w:r>
        <w:rPr>
          <w:color w:val="434343"/>
          <w:spacing w:val="-6"/>
        </w:rPr>
        <w:t>Tarefas</w:t>
      </w:r>
      <w:proofErr w:type="spellEnd"/>
    </w:p>
    <w:p w:rsidR="00AC0CCC" w:rsidRPr="00AA1D82" w:rsidRDefault="009D3EFE">
      <w:pPr>
        <w:pStyle w:val="BodyText"/>
        <w:spacing w:before="214" w:line="234" w:lineRule="exact"/>
        <w:ind w:left="115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de todas as tarefas, pode recorrer ao botão (i), sempre que disponível, para o ajudar a completar a tarefa. As tarefas são independentes e não sequenciais portanto quando terminar uma tarefa a pessoa responsável pelo teste irá reiniciar a interface para que a realização de um teste não tenha influência no seguinte.</w:t>
      </w:r>
    </w:p>
    <w:p w:rsidR="00AC0CCC" w:rsidRPr="00AA1D82" w:rsidRDefault="00AC0CCC">
      <w:pPr>
        <w:pStyle w:val="BodyText"/>
        <w:spacing w:before="5"/>
        <w:rPr>
          <w:sz w:val="16"/>
          <w:lang w:val="pt-PT"/>
        </w:rPr>
      </w:pPr>
    </w:p>
    <w:p w:rsidR="00AC0CCC" w:rsidRPr="00AA1D82" w:rsidRDefault="009D3EFE">
      <w:pPr>
        <w:pStyle w:val="Heading4"/>
        <w:spacing w:before="1"/>
        <w:rPr>
          <w:lang w:val="pt-PT"/>
        </w:rPr>
      </w:pPr>
      <w:r w:rsidRPr="00AA1D82">
        <w:rPr>
          <w:color w:val="434343"/>
          <w:w w:val="105"/>
          <w:lang w:val="pt-PT"/>
        </w:rPr>
        <w:t>Tarefa 1:</w:t>
      </w:r>
    </w:p>
    <w:p w:rsidR="00AC0CCC" w:rsidRPr="00AA1D82" w:rsidRDefault="009D3EFE">
      <w:pPr>
        <w:pStyle w:val="BodyText"/>
        <w:spacing w:line="228" w:lineRule="auto"/>
        <w:ind w:left="115" w:right="110" w:firstLine="710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Pedir um prato de carne do algarve normal e um prato de carne do algarve personalizado com uma dose de couves e uma de batatas fritas e de seguida termine o seu pedido.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rPr>
          <w:lang w:val="pt-PT"/>
        </w:rPr>
      </w:pPr>
      <w:r w:rsidRPr="00AA1D82">
        <w:rPr>
          <w:color w:val="434343"/>
          <w:w w:val="105"/>
          <w:lang w:val="pt-PT"/>
        </w:rPr>
        <w:t>Tarefa 2:</w:t>
      </w:r>
    </w:p>
    <w:p w:rsidR="00AC0CCC" w:rsidRPr="00AA1D82" w:rsidRDefault="009D3EFE">
      <w:pPr>
        <w:pStyle w:val="BodyText"/>
        <w:spacing w:line="228" w:lineRule="auto"/>
        <w:ind w:left="115" w:right="112" w:firstLine="710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Peça um prato de dourada, termine o seu pedido, acompanhe o progresso de preparação do pedido e quando este começar a ser cozinhado indique quanto tempo falta até chegar a mesa.</w:t>
      </w:r>
    </w:p>
    <w:p w:rsidR="00AC0CCC" w:rsidRPr="00AA1D82" w:rsidRDefault="00AC0CCC">
      <w:pPr>
        <w:pStyle w:val="BodyText"/>
        <w:spacing w:before="9"/>
        <w:rPr>
          <w:sz w:val="13"/>
          <w:lang w:val="pt-PT"/>
        </w:rPr>
      </w:pPr>
    </w:p>
    <w:p w:rsidR="00AC0CCC" w:rsidRPr="00AA1D82" w:rsidRDefault="00AC0CCC">
      <w:pPr>
        <w:rPr>
          <w:lang w:val="pt-PT"/>
        </w:rPr>
        <w:sectPr w:rsidR="00AC0CCC" w:rsidRPr="00AA1D82"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AA1D82" w:rsidRDefault="009D3EFE" w:rsidP="00AA1D82">
      <w:pPr>
        <w:pStyle w:val="Heading4"/>
        <w:spacing w:before="40" w:line="240" w:lineRule="auto"/>
        <w:ind w:left="38" w:right="-19"/>
        <w:rPr>
          <w:color w:val="434343"/>
          <w:w w:val="105"/>
          <w:lang w:val="pt-PT"/>
        </w:rPr>
      </w:pPr>
      <w:r w:rsidRPr="00AA1D82">
        <w:rPr>
          <w:color w:val="434343"/>
          <w:spacing w:val="-5"/>
          <w:w w:val="105"/>
          <w:lang w:val="pt-PT"/>
        </w:rPr>
        <w:t xml:space="preserve">Tarefa </w:t>
      </w:r>
      <w:r w:rsidRPr="00AA1D82">
        <w:rPr>
          <w:color w:val="434343"/>
          <w:w w:val="105"/>
          <w:lang w:val="pt-PT"/>
        </w:rPr>
        <w:t>3:</w:t>
      </w:r>
    </w:p>
    <w:p w:rsidR="00AC0CCC" w:rsidRPr="00AA1D82" w:rsidRDefault="009D3EFE" w:rsidP="00AA1D82">
      <w:pPr>
        <w:pStyle w:val="Heading4"/>
        <w:numPr>
          <w:ilvl w:val="0"/>
          <w:numId w:val="1"/>
        </w:numPr>
        <w:spacing w:before="40" w:line="240" w:lineRule="auto"/>
        <w:ind w:right="-19"/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</w:pPr>
      <w:r w:rsidRPr="00AA1D82">
        <w:rPr>
          <w:rFonts w:ascii="Tahoma" w:eastAsia="Tahoma" w:hAnsi="Tahoma" w:cs="Tahoma"/>
          <w:b w:val="0"/>
          <w:bCs w:val="0"/>
          <w:color w:val="434343"/>
          <w:w w:val="115"/>
          <w:szCs w:val="22"/>
          <w:lang w:val="pt-PT"/>
        </w:rPr>
        <w:t>Corrigir os dados do leitor biométrico, colocando os seguintes dados na calculadora: Idade=20 anos, sexo=masculino, peso:80kg altura=180cm, activade fisica: pouco a nenhum exercicio, objectivo: ganhar 2kg por semana;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47" w:lineRule="auto"/>
        <w:ind w:right="114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Escolher</w:t>
      </w:r>
      <w:r w:rsidRPr="00AA1D82">
        <w:rPr>
          <w:color w:val="434343"/>
          <w:spacing w:val="-7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entre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carne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algarve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uma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dose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dourada</w:t>
      </w:r>
      <w:r w:rsidRPr="00AA1D82">
        <w:rPr>
          <w:color w:val="434343"/>
          <w:spacing w:val="-8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6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 tem menos</w:t>
      </w:r>
      <w:r w:rsidRPr="00AA1D82">
        <w:rPr>
          <w:color w:val="434343"/>
          <w:spacing w:val="-25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Pr="00AA1D82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line="270" w:lineRule="exact"/>
        <w:rPr>
          <w:sz w:val="20"/>
          <w:lang w:val="pt-PT"/>
        </w:rPr>
      </w:pPr>
      <w:r w:rsidRPr="00AA1D82">
        <w:rPr>
          <w:color w:val="434343"/>
          <w:w w:val="115"/>
          <w:sz w:val="20"/>
          <w:lang w:val="pt-PT"/>
        </w:rPr>
        <w:t>Pedir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aquele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que</w:t>
      </w:r>
      <w:r w:rsidRPr="00AA1D82">
        <w:rPr>
          <w:color w:val="434343"/>
          <w:spacing w:val="-10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tiver</w:t>
      </w:r>
      <w:r w:rsidRPr="00AA1D82">
        <w:rPr>
          <w:color w:val="434343"/>
          <w:spacing w:val="-13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menos</w:t>
      </w:r>
      <w:r w:rsidRPr="00AA1D82">
        <w:rPr>
          <w:color w:val="434343"/>
          <w:spacing w:val="-11"/>
          <w:w w:val="115"/>
          <w:sz w:val="20"/>
          <w:lang w:val="pt-PT"/>
        </w:rPr>
        <w:t xml:space="preserve"> </w:t>
      </w:r>
      <w:r w:rsidRPr="00AA1D82">
        <w:rPr>
          <w:color w:val="434343"/>
          <w:w w:val="115"/>
          <w:sz w:val="20"/>
          <w:lang w:val="pt-PT"/>
        </w:rPr>
        <w:t>calorias;</w:t>
      </w:r>
    </w:p>
    <w:p w:rsidR="00AC0CCC" w:rsidRDefault="009D3EFE">
      <w:pPr>
        <w:pStyle w:val="ListParagraph"/>
        <w:numPr>
          <w:ilvl w:val="0"/>
          <w:numId w:val="1"/>
        </w:numPr>
        <w:tabs>
          <w:tab w:val="left" w:pos="398"/>
          <w:tab w:val="left" w:pos="399"/>
        </w:tabs>
        <w:spacing w:before="2"/>
        <w:rPr>
          <w:sz w:val="20"/>
        </w:rPr>
      </w:pPr>
      <w:proofErr w:type="spellStart"/>
      <w:r>
        <w:rPr>
          <w:color w:val="434343"/>
          <w:w w:val="115"/>
          <w:sz w:val="20"/>
        </w:rPr>
        <w:t>Concluir</w:t>
      </w:r>
      <w:proofErr w:type="spellEnd"/>
      <w:r>
        <w:rPr>
          <w:color w:val="434343"/>
          <w:w w:val="115"/>
          <w:sz w:val="20"/>
        </w:rPr>
        <w:t xml:space="preserve"> o</w:t>
      </w:r>
      <w:r>
        <w:rPr>
          <w:color w:val="434343"/>
          <w:spacing w:val="-32"/>
          <w:w w:val="115"/>
          <w:sz w:val="20"/>
        </w:rPr>
        <w:t xml:space="preserve"> </w:t>
      </w:r>
      <w:proofErr w:type="spellStart"/>
      <w:r>
        <w:rPr>
          <w:color w:val="434343"/>
          <w:w w:val="115"/>
          <w:sz w:val="20"/>
        </w:rPr>
        <w:t>pedido</w:t>
      </w:r>
      <w:proofErr w:type="spellEnd"/>
      <w:r>
        <w:rPr>
          <w:color w:val="434343"/>
          <w:w w:val="115"/>
          <w:sz w:val="20"/>
        </w:rPr>
        <w:t>.</w:t>
      </w:r>
    </w:p>
    <w:p w:rsidR="00AC0CCC" w:rsidRDefault="00AC0CCC">
      <w:pPr>
        <w:pStyle w:val="BodyText"/>
      </w:pP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spacing w:before="205"/>
        <w:ind w:hanging="599"/>
      </w:pPr>
      <w:proofErr w:type="spellStart"/>
      <w:r>
        <w:rPr>
          <w:color w:val="434343"/>
          <w:w w:val="105"/>
        </w:rPr>
        <w:t>Medidas</w:t>
      </w:r>
      <w:proofErr w:type="spellEnd"/>
      <w:r>
        <w:rPr>
          <w:color w:val="434343"/>
          <w:w w:val="105"/>
        </w:rPr>
        <w:t xml:space="preserve"> e</w:t>
      </w:r>
      <w:r>
        <w:rPr>
          <w:color w:val="434343"/>
          <w:spacing w:val="-65"/>
          <w:w w:val="105"/>
        </w:rPr>
        <w:t xml:space="preserve"> </w:t>
      </w:r>
      <w:proofErr w:type="spellStart"/>
      <w:r>
        <w:rPr>
          <w:color w:val="434343"/>
          <w:w w:val="105"/>
        </w:rPr>
        <w:t>critérios</w:t>
      </w:r>
      <w:proofErr w:type="spellEnd"/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</w:rPr>
        <w:t>Eficácia</w:t>
      </w:r>
      <w:proofErr w:type="spellEnd"/>
      <w:r>
        <w:rPr>
          <w:color w:val="434343"/>
        </w:rPr>
        <w:t>:</w:t>
      </w:r>
    </w:p>
    <w:p w:rsidR="00AC0CCC" w:rsidRDefault="009D3EFE">
      <w:pPr>
        <w:pStyle w:val="BodyText"/>
        <w:spacing w:line="223" w:lineRule="exact"/>
        <w:ind w:left="1534"/>
      </w:pPr>
      <w:proofErr w:type="spellStart"/>
      <w:r>
        <w:rPr>
          <w:color w:val="434343"/>
          <w:w w:val="115"/>
        </w:rPr>
        <w:t>Medida</w:t>
      </w:r>
      <w:proofErr w:type="spellEnd"/>
      <w:r>
        <w:rPr>
          <w:color w:val="434343"/>
          <w:w w:val="115"/>
        </w:rPr>
        <w:t xml:space="preserve">: </w:t>
      </w:r>
      <w:proofErr w:type="spellStart"/>
      <w:r>
        <w:rPr>
          <w:color w:val="434343"/>
          <w:w w:val="115"/>
        </w:rPr>
        <w:t>número</w:t>
      </w:r>
      <w:proofErr w:type="spellEnd"/>
      <w:r>
        <w:rPr>
          <w:color w:val="434343"/>
          <w:w w:val="115"/>
        </w:rPr>
        <w:t xml:space="preserve"> de</w:t>
      </w:r>
      <w:r>
        <w:rPr>
          <w:color w:val="434343"/>
          <w:spacing w:val="-54"/>
          <w:w w:val="115"/>
        </w:rPr>
        <w:t xml:space="preserve"> </w:t>
      </w:r>
      <w:proofErr w:type="spellStart"/>
      <w:r>
        <w:rPr>
          <w:color w:val="434343"/>
          <w:spacing w:val="-3"/>
          <w:w w:val="115"/>
        </w:rPr>
        <w:t>erros</w:t>
      </w:r>
      <w:proofErr w:type="spellEnd"/>
      <w:r>
        <w:rPr>
          <w:color w:val="434343"/>
          <w:spacing w:val="-3"/>
          <w:w w:val="115"/>
        </w:rPr>
        <w:t>.</w:t>
      </w:r>
    </w:p>
    <w:p w:rsidR="00AC0CCC" w:rsidRPr="00AA1D82" w:rsidRDefault="009D3EFE">
      <w:pPr>
        <w:pStyle w:val="BodyText"/>
        <w:spacing w:before="1" w:line="228" w:lineRule="auto"/>
        <w:ind w:left="115" w:right="115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Critério: quanto mais erros o utilizador cometer menor será a eficácia da interface, podem considerar-se erros: tarefas mal realizadas ou não realizadas totalmente (casos em que o utilizador se recusa a fazer determinada tarefa não são contabilizados).</w:t>
      </w:r>
    </w:p>
    <w:p w:rsidR="00AC0CCC" w:rsidRPr="00AA1D82" w:rsidRDefault="00AC0CCC">
      <w:pPr>
        <w:pStyle w:val="BodyText"/>
        <w:spacing w:before="8"/>
        <w:rPr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lang w:val="pt-PT"/>
        </w:rPr>
        <w:t>Eficiência:</w:t>
      </w:r>
    </w:p>
    <w:p w:rsidR="00AC0CCC" w:rsidRPr="00AA1D82" w:rsidRDefault="009D3EFE">
      <w:pPr>
        <w:pStyle w:val="BodyText"/>
        <w:spacing w:line="223" w:lineRule="exact"/>
        <w:ind w:left="1534"/>
        <w:rPr>
          <w:lang w:val="pt-PT"/>
        </w:rPr>
      </w:pPr>
      <w:r w:rsidRPr="00AA1D82">
        <w:rPr>
          <w:color w:val="434343"/>
          <w:w w:val="115"/>
          <w:lang w:val="pt-PT"/>
        </w:rPr>
        <w:t>Medida: número de cliques e tempo despendido para realizar a tarefa.</w:t>
      </w:r>
    </w:p>
    <w:p w:rsidR="00AC0CCC" w:rsidRPr="00AA1D82" w:rsidRDefault="009D3EFE">
      <w:pPr>
        <w:pStyle w:val="BodyText"/>
        <w:spacing w:before="2" w:line="228" w:lineRule="auto"/>
        <w:ind w:left="115" w:right="116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Critério: quanto menor foi a média de cliques que um utilizador tem de fazer para realizar determinada tarefa maior será a eficiência da interface, e o mesmo se aplica para o tempo despedido para realizar uma tarefa.</w:t>
      </w:r>
    </w:p>
    <w:p w:rsidR="00AC0CCC" w:rsidRPr="00AA1D82" w:rsidRDefault="00AC0CCC">
      <w:pPr>
        <w:pStyle w:val="BodyText"/>
        <w:rPr>
          <w:sz w:val="17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t>Satisfação:</w:t>
      </w:r>
    </w:p>
    <w:p w:rsidR="00AC0CCC" w:rsidRPr="00AA1D82" w:rsidRDefault="009D3EFE">
      <w:pPr>
        <w:pStyle w:val="BodyText"/>
        <w:spacing w:line="223" w:lineRule="exact"/>
        <w:ind w:left="1534"/>
        <w:rPr>
          <w:lang w:val="pt-PT"/>
        </w:rPr>
      </w:pPr>
      <w:r w:rsidRPr="00AA1D82">
        <w:rPr>
          <w:color w:val="434343"/>
          <w:w w:val="115"/>
          <w:lang w:val="pt-PT"/>
        </w:rPr>
        <w:t>Medida: Escala de</w:t>
      </w:r>
      <w:r w:rsidRPr="00AA1D82">
        <w:rPr>
          <w:color w:val="434343"/>
          <w:spacing w:val="-51"/>
          <w:w w:val="115"/>
          <w:lang w:val="pt-PT"/>
        </w:rPr>
        <w:t xml:space="preserve"> </w:t>
      </w:r>
      <w:r w:rsidRPr="00AA1D82">
        <w:rPr>
          <w:color w:val="434343"/>
          <w:w w:val="115"/>
          <w:lang w:val="pt-PT"/>
        </w:rPr>
        <w:t>Linkert.</w:t>
      </w:r>
    </w:p>
    <w:p w:rsidR="00AC0CCC" w:rsidRPr="00AA1D82" w:rsidRDefault="009D3EFE">
      <w:pPr>
        <w:pStyle w:val="BodyText"/>
        <w:spacing w:before="10" w:line="232" w:lineRule="exact"/>
        <w:ind w:left="115" w:right="119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Critério: quanto menor for a pontuação do questionário menor será a satisfação do utilizador para com a interface.</w:t>
      </w:r>
    </w:p>
    <w:p w:rsidR="00AC0CCC" w:rsidRPr="00AA1D82" w:rsidRDefault="00AC0CCC">
      <w:pPr>
        <w:pStyle w:val="BodyText"/>
        <w:rPr>
          <w:sz w:val="16"/>
          <w:lang w:val="pt-PT"/>
        </w:rPr>
      </w:pPr>
    </w:p>
    <w:p w:rsidR="00AC0CCC" w:rsidRDefault="009D3EFE">
      <w:pPr>
        <w:pStyle w:val="Heading2"/>
        <w:numPr>
          <w:ilvl w:val="1"/>
          <w:numId w:val="2"/>
        </w:numPr>
        <w:tabs>
          <w:tab w:val="left" w:pos="716"/>
        </w:tabs>
        <w:ind w:hanging="599"/>
      </w:pPr>
      <w:proofErr w:type="spellStart"/>
      <w:r>
        <w:rPr>
          <w:color w:val="434343"/>
          <w:w w:val="105"/>
        </w:rPr>
        <w:t>Metodologia</w:t>
      </w:r>
      <w:proofErr w:type="spellEnd"/>
      <w:r>
        <w:rPr>
          <w:color w:val="434343"/>
          <w:w w:val="105"/>
        </w:rPr>
        <w:t>.</w:t>
      </w:r>
    </w:p>
    <w:p w:rsidR="00AC0CCC" w:rsidRDefault="00AC0CCC">
      <w:pPr>
        <w:pStyle w:val="BodyText"/>
        <w:spacing w:before="12"/>
        <w:rPr>
          <w:rFonts w:ascii="Arial Black" w:hAnsi="Arial Black"/>
          <w:b/>
          <w:sz w:val="15"/>
        </w:rPr>
      </w:pPr>
    </w:p>
    <w:p w:rsidR="00AC0CCC" w:rsidRDefault="009D3EFE">
      <w:pPr>
        <w:pStyle w:val="Heading4"/>
        <w:spacing w:line="268" w:lineRule="exact"/>
        <w:ind w:left="826"/>
      </w:pPr>
      <w:proofErr w:type="spellStart"/>
      <w:r>
        <w:rPr>
          <w:color w:val="434343"/>
          <w:w w:val="105"/>
        </w:rPr>
        <w:t>Ordem</w:t>
      </w:r>
      <w:proofErr w:type="spellEnd"/>
      <w:r>
        <w:rPr>
          <w:color w:val="434343"/>
          <w:w w:val="105"/>
        </w:rPr>
        <w:t xml:space="preserve"> das </w:t>
      </w:r>
      <w:proofErr w:type="spellStart"/>
      <w:r>
        <w:rPr>
          <w:color w:val="434343"/>
          <w:w w:val="105"/>
        </w:rPr>
        <w:t>tarefas</w:t>
      </w:r>
      <w:proofErr w:type="spellEnd"/>
      <w:r>
        <w:rPr>
          <w:color w:val="434343"/>
          <w:w w:val="105"/>
        </w:rPr>
        <w:t>:</w:t>
      </w:r>
    </w:p>
    <w:p w:rsidR="00AC0CCC" w:rsidRPr="00AA1D82" w:rsidRDefault="009D3EFE">
      <w:pPr>
        <w:pStyle w:val="BodyText"/>
        <w:spacing w:line="227" w:lineRule="exact"/>
        <w:ind w:left="1534"/>
        <w:rPr>
          <w:lang w:val="pt-PT"/>
        </w:rPr>
      </w:pPr>
      <w:r w:rsidRPr="00AA1D82">
        <w:rPr>
          <w:color w:val="434343"/>
          <w:w w:val="115"/>
          <w:lang w:val="pt-PT"/>
        </w:rPr>
        <w:t>A ordem das tarefas será: Tarefa 1, Tarefa 2, Tarefa 3.</w:t>
      </w:r>
    </w:p>
    <w:p w:rsidR="00AC0CCC" w:rsidRPr="00AA1D82" w:rsidRDefault="00AC0CCC">
      <w:pPr>
        <w:pStyle w:val="BodyText"/>
        <w:spacing w:before="11"/>
        <w:rPr>
          <w:sz w:val="16"/>
          <w:lang w:val="pt-PT"/>
        </w:rPr>
      </w:pPr>
    </w:p>
    <w:p w:rsidR="00AC0CCC" w:rsidRPr="00AA1D82" w:rsidRDefault="009D3EFE">
      <w:pPr>
        <w:pStyle w:val="Heading4"/>
        <w:ind w:left="826"/>
        <w:rPr>
          <w:lang w:val="pt-PT"/>
        </w:rPr>
      </w:pPr>
      <w:r w:rsidRPr="00AA1D82">
        <w:rPr>
          <w:color w:val="434343"/>
          <w:w w:val="105"/>
          <w:lang w:val="pt-PT"/>
        </w:rPr>
        <w:t>Captura das medidas:</w:t>
      </w:r>
    </w:p>
    <w:p w:rsidR="00AC0CCC" w:rsidRPr="00AA1D82" w:rsidRDefault="009D3EFE">
      <w:pPr>
        <w:pStyle w:val="BodyText"/>
        <w:spacing w:line="228" w:lineRule="auto"/>
        <w:ind w:left="115" w:right="117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O tempo é capturado com um cronómetro que é ligado quando o utilizador abre o separador da interface e desligado quando o utilizador termina a tarefa em questão, ou desiste.</w:t>
      </w:r>
    </w:p>
    <w:p w:rsidR="00AC0CCC" w:rsidRPr="00AA1D82" w:rsidRDefault="009D3EFE">
      <w:pPr>
        <w:pStyle w:val="BodyText"/>
        <w:spacing w:line="228" w:lineRule="auto"/>
        <w:ind w:left="115" w:right="121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Número de cliques vai ser capturado através de uma ferramenta de gravação de ecrãs que para além de gravar o ecrã também conta o número de cliques desde que se liga o cronómetro até que se desligue o mesmo.</w:t>
      </w:r>
    </w:p>
    <w:p w:rsidR="00AC0CCC" w:rsidRPr="00AA1D82" w:rsidRDefault="009D3EFE">
      <w:pPr>
        <w:pStyle w:val="BodyText"/>
        <w:spacing w:line="228" w:lineRule="auto"/>
        <w:ind w:left="115" w:right="111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lastRenderedPageBreak/>
        <w:t>O número de erros vai ser capturado através da observação da gravação realizada pela ferramenta de gravação de ecrã, e por notas tiradas durante a realização da tarefa por parte do utilizador de teste.</w:t>
      </w:r>
    </w:p>
    <w:p w:rsidR="00AC0CCC" w:rsidRPr="00AA1D82" w:rsidRDefault="009D3EFE">
      <w:pPr>
        <w:pStyle w:val="BodyText"/>
        <w:spacing w:line="228" w:lineRule="auto"/>
        <w:ind w:left="115" w:right="111" w:firstLine="1418"/>
        <w:jc w:val="both"/>
        <w:rPr>
          <w:lang w:val="pt-PT"/>
        </w:rPr>
      </w:pPr>
      <w:r w:rsidRPr="00AA1D82">
        <w:rPr>
          <w:color w:val="434343"/>
          <w:w w:val="115"/>
          <w:lang w:val="pt-PT"/>
        </w:rPr>
        <w:t>A medida de satisfação vai ser capturada através de seis perguntas de satisfação feitas ao utilizador no final da realização das tarefas.</w:t>
      </w:r>
    </w:p>
    <w:p w:rsidR="00AC0CCC" w:rsidRDefault="00AC0CCC">
      <w:pPr>
        <w:pStyle w:val="BodyText"/>
        <w:spacing w:before="11"/>
        <w:rPr>
          <w:sz w:val="22"/>
          <w:lang w:val="pt-PT"/>
        </w:rPr>
      </w:pPr>
    </w:p>
    <w:p w:rsidR="00B634C1" w:rsidRPr="00AA1D82" w:rsidRDefault="00B634C1">
      <w:pPr>
        <w:pStyle w:val="BodyText"/>
        <w:spacing w:before="11"/>
        <w:rPr>
          <w:sz w:val="22"/>
          <w:lang w:val="pt-PT"/>
        </w:rPr>
      </w:pPr>
    </w:p>
    <w:p w:rsidR="00AC0CCC" w:rsidRDefault="009D3EFE">
      <w:pPr>
        <w:pStyle w:val="Heading1"/>
        <w:numPr>
          <w:ilvl w:val="0"/>
          <w:numId w:val="3"/>
        </w:numPr>
        <w:tabs>
          <w:tab w:val="left" w:pos="516"/>
        </w:tabs>
        <w:ind w:left="515" w:hanging="399"/>
      </w:pPr>
      <w:proofErr w:type="spellStart"/>
      <w:r>
        <w:rPr>
          <w:color w:val="434343"/>
          <w:w w:val="105"/>
        </w:rPr>
        <w:t>Questionário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de</w:t>
      </w:r>
      <w:r>
        <w:rPr>
          <w:color w:val="434343"/>
          <w:spacing w:val="-43"/>
          <w:w w:val="105"/>
        </w:rPr>
        <w:t xml:space="preserve"> </w:t>
      </w:r>
      <w:proofErr w:type="spellStart"/>
      <w:r>
        <w:rPr>
          <w:color w:val="434343"/>
          <w:w w:val="105"/>
        </w:rPr>
        <w:t>Satisfação</w:t>
      </w:r>
      <w:proofErr w:type="spellEnd"/>
      <w:r>
        <w:rPr>
          <w:color w:val="434343"/>
          <w:spacing w:val="-43"/>
          <w:w w:val="105"/>
        </w:rPr>
        <w:t xml:space="preserve"> </w:t>
      </w:r>
      <w:r>
        <w:rPr>
          <w:color w:val="434343"/>
          <w:w w:val="105"/>
        </w:rPr>
        <w:t>final</w:t>
      </w:r>
    </w:p>
    <w:p w:rsidR="00AC0CCC" w:rsidRPr="00AA1D82" w:rsidRDefault="009D3EFE">
      <w:pPr>
        <w:pStyle w:val="BodyText"/>
        <w:spacing w:before="213" w:line="232" w:lineRule="exact"/>
        <w:ind w:left="115" w:right="94"/>
        <w:rPr>
          <w:lang w:val="pt-PT"/>
        </w:rPr>
      </w:pPr>
      <w:r w:rsidRPr="00AA1D82">
        <w:rPr>
          <w:color w:val="434343"/>
          <w:w w:val="115"/>
          <w:lang w:val="pt-PT"/>
        </w:rPr>
        <w:t>Pedimos que responda a este questionário final de satisfação relativamente à sua experiência com a interface, circundando o número que acha mais indicado, sendo a escala composta por:</w:t>
      </w:r>
    </w:p>
    <w:p w:rsidR="00AC0CCC" w:rsidRPr="00AA1D82" w:rsidRDefault="00AC0CCC">
      <w:pPr>
        <w:pStyle w:val="BodyText"/>
        <w:spacing w:before="213" w:line="232" w:lineRule="exact"/>
        <w:ind w:left="115" w:right="94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spacing w:before="2"/>
        <w:rPr>
          <w:sz w:val="16"/>
          <w:lang w:val="pt-PT"/>
        </w:rPr>
      </w:pPr>
    </w:p>
    <w:p w:rsidR="00AC0CCC" w:rsidRPr="00AA1D82" w:rsidRDefault="009D3EFE">
      <w:pPr>
        <w:ind w:left="19" w:right="48"/>
        <w:jc w:val="center"/>
        <w:rPr>
          <w:lang w:val="pt-PT"/>
        </w:rPr>
      </w:pP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1 – Discordo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 xml:space="preserve">Totalmente; </w:t>
      </w:r>
      <w:r w:rsidRPr="00AA1D82">
        <w:rPr>
          <w:rFonts w:ascii="Arial Black" w:hAnsi="Arial Black"/>
          <w:b/>
          <w:color w:val="434343"/>
          <w:w w:val="105"/>
          <w:lang w:val="pt-PT"/>
        </w:rPr>
        <w:t xml:space="preserve">2 – Discordo; 3 – Concordo; 4 - Concordo </w:t>
      </w:r>
      <w:r w:rsidRPr="00AA1D82">
        <w:rPr>
          <w:rFonts w:ascii="Arial Black" w:hAnsi="Arial Black"/>
          <w:b/>
          <w:color w:val="434343"/>
          <w:spacing w:val="-4"/>
          <w:w w:val="105"/>
          <w:lang w:val="pt-PT"/>
        </w:rPr>
        <w:t>Totalmente</w:t>
      </w:r>
    </w:p>
    <w:p w:rsidR="00AC0CCC" w:rsidRPr="00AA1D82" w:rsidRDefault="00AC0CCC">
      <w:pPr>
        <w:ind w:left="19" w:right="48"/>
        <w:jc w:val="center"/>
        <w:rPr>
          <w:rFonts w:ascii="Arial Black" w:hAnsi="Arial Black"/>
          <w:b/>
          <w:color w:val="434343"/>
          <w:spacing w:val="-4"/>
          <w:w w:val="105"/>
          <w:lang w:val="pt-PT"/>
        </w:rPr>
      </w:pPr>
    </w:p>
    <w:p w:rsidR="00AC0CCC" w:rsidRPr="00AA1D82" w:rsidRDefault="00AC0CCC">
      <w:pPr>
        <w:ind w:left="19" w:right="48"/>
        <w:jc w:val="center"/>
        <w:rPr>
          <w:rFonts w:ascii="Arial Black" w:hAnsi="Arial Black"/>
          <w:b/>
          <w:color w:val="434343"/>
          <w:spacing w:val="-4"/>
          <w:w w:val="105"/>
          <w:lang w:val="pt-PT"/>
        </w:rPr>
      </w:pPr>
    </w:p>
    <w:p w:rsidR="00AC0CCC" w:rsidRPr="00AA1D82" w:rsidRDefault="00AC0CCC">
      <w:pPr>
        <w:pStyle w:val="BodyText"/>
        <w:spacing w:before="10"/>
        <w:rPr>
          <w:rFonts w:ascii="Arial Black" w:hAnsi="Arial Black"/>
          <w:b/>
          <w:sz w:val="30"/>
          <w:lang w:val="pt-PT"/>
        </w:rPr>
      </w:pPr>
    </w:p>
    <w:p w:rsidR="00AC0CCC" w:rsidRPr="00AA1D82" w:rsidRDefault="009D3EFE">
      <w:pPr>
        <w:pStyle w:val="Heading3"/>
        <w:ind w:left="0" w:right="9"/>
        <w:rPr>
          <w:lang w:val="pt-PT"/>
        </w:rPr>
      </w:pPr>
      <w:r w:rsidRPr="00AA1D82">
        <w:rPr>
          <w:color w:val="434343"/>
          <w:w w:val="115"/>
          <w:lang w:val="pt-PT"/>
        </w:rPr>
        <w:t>Usaria esta interface regularmente em restaurantes.</w:t>
      </w:r>
    </w:p>
    <w:p w:rsidR="00AC0CCC" w:rsidRPr="00AA1D82" w:rsidRDefault="00AC0CCC">
      <w:pPr>
        <w:pStyle w:val="BodyText"/>
        <w:spacing w:before="9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18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19" w:right="0"/>
        <w:rPr>
          <w:lang w:val="pt-PT"/>
        </w:rPr>
      </w:pPr>
      <w:r w:rsidRPr="00AA1D82">
        <w:rPr>
          <w:color w:val="434343"/>
          <w:w w:val="115"/>
          <w:lang w:val="pt-PT"/>
        </w:rPr>
        <w:t>Creio que uma boa parte das pessoas conseguiria aprender a usar a interface rapidamente.</w:t>
      </w:r>
    </w:p>
    <w:p w:rsidR="00AC0CCC" w:rsidRPr="00AA1D82" w:rsidRDefault="00AC0CCC">
      <w:pPr>
        <w:pStyle w:val="BodyText"/>
        <w:spacing w:before="3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1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Gostei do aspeto visual da interface.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"/>
        <w:rPr>
          <w:sz w:val="19"/>
          <w:lang w:val="pt-PT"/>
        </w:rPr>
      </w:pPr>
    </w:p>
    <w:p w:rsidR="00AC0CCC" w:rsidRPr="00AA1D82" w:rsidRDefault="009D3EFE">
      <w:pPr>
        <w:pStyle w:val="Heading3"/>
        <w:spacing w:line="256" w:lineRule="exact"/>
        <w:ind w:left="829" w:right="806"/>
        <w:rPr>
          <w:lang w:val="pt-PT"/>
        </w:rPr>
      </w:pPr>
      <w:r w:rsidRPr="00AA1D82">
        <w:rPr>
          <w:color w:val="434343"/>
          <w:w w:val="115"/>
          <w:lang w:val="pt-PT"/>
        </w:rPr>
        <w:t>Senti-me confiante a usar a interface.</w:t>
      </w:r>
    </w:p>
    <w:p w:rsidR="00AC0CCC" w:rsidRPr="00AA1D82" w:rsidRDefault="00AC0CCC">
      <w:pPr>
        <w:pStyle w:val="BodyText"/>
        <w:spacing w:before="1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3"/>
        <w:rPr>
          <w:sz w:val="23"/>
          <w:lang w:val="pt-PT"/>
        </w:rPr>
      </w:pPr>
    </w:p>
    <w:p w:rsidR="00AC0CCC" w:rsidRPr="00AA1D82" w:rsidRDefault="009D3EFE">
      <w:pPr>
        <w:pStyle w:val="Heading3"/>
        <w:rPr>
          <w:lang w:val="pt-PT"/>
        </w:rPr>
      </w:pPr>
      <w:r w:rsidRPr="00AA1D82">
        <w:rPr>
          <w:color w:val="434343"/>
          <w:w w:val="115"/>
          <w:lang w:val="pt-PT"/>
        </w:rPr>
        <w:t>Achei a interface de fácil utilização.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rPr>
          <w:lang w:val="pt-PT"/>
        </w:rPr>
      </w:pPr>
    </w:p>
    <w:p w:rsidR="00AC0CCC" w:rsidRPr="00AA1D82" w:rsidRDefault="00AC0CCC">
      <w:pPr>
        <w:pStyle w:val="BodyText"/>
        <w:spacing w:before="11"/>
        <w:rPr>
          <w:sz w:val="24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Durante a realização das tarefas, a interface ofereceu-me toda a ajuda que precisei.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Pr="00AA1D82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lang w:val="pt-PT"/>
        </w:rPr>
      </w:pPr>
      <w:bookmarkStart w:id="0" w:name="__DdeLink__310_620289771"/>
      <w:bookmarkEnd w:id="0"/>
      <w:r w:rsidRPr="00AA1D82">
        <w:rPr>
          <w:color w:val="434343"/>
          <w:w w:val="115"/>
          <w:lang w:val="pt-PT"/>
        </w:rPr>
        <w:t>1</w:t>
      </w:r>
      <w:r w:rsidRPr="00AA1D82">
        <w:rPr>
          <w:color w:val="434343"/>
          <w:w w:val="115"/>
          <w:lang w:val="pt-PT"/>
        </w:rPr>
        <w:tab/>
        <w:t>2</w:t>
      </w:r>
      <w:r w:rsidRPr="00AA1D82">
        <w:rPr>
          <w:color w:val="434343"/>
          <w:w w:val="115"/>
          <w:lang w:val="pt-PT"/>
        </w:rPr>
        <w:tab/>
        <w:t>3</w:t>
      </w:r>
      <w:r w:rsidRPr="00AA1D82">
        <w:rPr>
          <w:color w:val="434343"/>
          <w:w w:val="115"/>
          <w:lang w:val="pt-PT"/>
        </w:rPr>
        <w:tab/>
        <w:t>4</w:t>
      </w: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  <w:lang w:val="pt-PT"/>
        </w:rPr>
      </w:pPr>
    </w:p>
    <w:p w:rsidR="00AC0CCC" w:rsidRPr="00AA1D82" w:rsidRDefault="009D3EFE">
      <w:pPr>
        <w:pStyle w:val="Heading3"/>
        <w:ind w:left="19" w:right="3"/>
        <w:rPr>
          <w:lang w:val="pt-PT"/>
        </w:rPr>
      </w:pPr>
      <w:r w:rsidRPr="00AA1D82">
        <w:rPr>
          <w:color w:val="434343"/>
          <w:w w:val="115"/>
          <w:lang w:val="pt-PT"/>
        </w:rPr>
        <w:t>Achei as várias funções da interface bem integradas.</w:t>
      </w:r>
    </w:p>
    <w:p w:rsidR="00AC0CCC" w:rsidRPr="00AA1D82" w:rsidRDefault="00AC0CCC">
      <w:pPr>
        <w:pStyle w:val="BodyText"/>
        <w:spacing w:before="7"/>
        <w:rPr>
          <w:sz w:val="18"/>
          <w:lang w:val="pt-PT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</w:pPr>
      <w:r>
        <w:rPr>
          <w:color w:val="434343"/>
          <w:w w:val="115"/>
        </w:rPr>
        <w:t>1</w:t>
      </w:r>
      <w:r>
        <w:rPr>
          <w:color w:val="434343"/>
          <w:w w:val="115"/>
        </w:rPr>
        <w:tab/>
        <w:t>2</w:t>
      </w:r>
      <w:r>
        <w:rPr>
          <w:color w:val="434343"/>
          <w:w w:val="115"/>
        </w:rPr>
        <w:tab/>
        <w:t>3</w:t>
      </w:r>
      <w:r>
        <w:rPr>
          <w:color w:val="434343"/>
          <w:w w:val="115"/>
        </w:rPr>
        <w:tab/>
        <w:t>4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jc w:val="center"/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</w:pPr>
      <w:proofErr w:type="spellStart"/>
      <w:r>
        <w:rPr>
          <w:color w:val="434343"/>
          <w:w w:val="115"/>
        </w:rPr>
        <w:t>Caracterização</w:t>
      </w:r>
      <w:proofErr w:type="spellEnd"/>
      <w:r>
        <w:rPr>
          <w:color w:val="434343"/>
          <w:w w:val="115"/>
        </w:rPr>
        <w:t xml:space="preserve"> dos </w:t>
      </w:r>
      <w:proofErr w:type="spellStart"/>
      <w:r>
        <w:rPr>
          <w:color w:val="434343"/>
          <w:w w:val="115"/>
        </w:rPr>
        <w:t>utilizadores</w:t>
      </w:r>
      <w:proofErr w:type="spellEnd"/>
      <w:r>
        <w:rPr>
          <w:color w:val="434343"/>
          <w:w w:val="115"/>
        </w:rPr>
        <w:t>:</w:t>
      </w:r>
    </w:p>
    <w:p w:rsidR="00AC0CCC" w:rsidRDefault="009D3EFE">
      <w:pPr>
        <w:pStyle w:val="BodyText"/>
        <w:numPr>
          <w:ilvl w:val="0"/>
          <w:numId w:val="7"/>
        </w:numPr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Idade</w:t>
      </w:r>
      <w:proofErr w:type="spellEnd"/>
      <w:r>
        <w:rPr>
          <w:color w:val="434343"/>
          <w:w w:val="115"/>
        </w:rPr>
        <w:t xml:space="preserve">  </w:t>
      </w:r>
      <w:proofErr w:type="spellStart"/>
      <w:r>
        <w:rPr>
          <w:color w:val="434343"/>
          <w:w w:val="115"/>
        </w:rPr>
        <w:t>média</w:t>
      </w:r>
      <w:proofErr w:type="spellEnd"/>
      <w:r>
        <w:rPr>
          <w:color w:val="434343"/>
          <w:w w:val="115"/>
        </w:rPr>
        <w:t xml:space="preserve">: </w:t>
      </w:r>
    </w:p>
    <w:p w:rsidR="00AC0CCC" w:rsidRDefault="009D3EFE">
      <w:pPr>
        <w:pStyle w:val="BodyText"/>
        <w:numPr>
          <w:ilvl w:val="0"/>
          <w:numId w:val="7"/>
        </w:numPr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Familiarização</w:t>
      </w:r>
      <w:proofErr w:type="spellEnd"/>
      <w:r>
        <w:rPr>
          <w:color w:val="434343"/>
          <w:w w:val="115"/>
        </w:rPr>
        <w:t xml:space="preserve"> com interfaces </w:t>
      </w:r>
      <w:proofErr w:type="spellStart"/>
      <w:r>
        <w:rPr>
          <w:color w:val="434343"/>
          <w:w w:val="115"/>
        </w:rPr>
        <w:t>táteis</w:t>
      </w:r>
      <w:proofErr w:type="spellEnd"/>
      <w:r>
        <w:rPr>
          <w:color w:val="434343"/>
          <w:w w:val="115"/>
        </w:rPr>
        <w:t xml:space="preserve">: </w:t>
      </w:r>
    </w:p>
    <w:p w:rsidR="00AC0CCC" w:rsidRDefault="00AC0CCC">
      <w:pPr>
        <w:pStyle w:val="BodyText"/>
        <w:numPr>
          <w:ilvl w:val="0"/>
          <w:numId w:val="7"/>
        </w:numPr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ind w:left="31"/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  <w:ind w:left="31"/>
      </w:pPr>
      <w:proofErr w:type="spellStart"/>
      <w:r>
        <w:rPr>
          <w:color w:val="434343"/>
          <w:w w:val="115"/>
        </w:rPr>
        <w:t>Médias</w:t>
      </w:r>
      <w:proofErr w:type="spellEnd"/>
      <w:r>
        <w:rPr>
          <w:color w:val="434343"/>
          <w:w w:val="115"/>
        </w:rPr>
        <w:t>:</w:t>
      </w:r>
    </w:p>
    <w:p w:rsidR="00AC0CCC" w:rsidRPr="00732770" w:rsidRDefault="009D3EFE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 w:rsidR="00732770" w:rsidRPr="00732770">
        <w:rPr>
          <w:color w:val="434343"/>
          <w:w w:val="115"/>
          <w:lang w:val="pt-PT"/>
        </w:rPr>
        <w:t xml:space="preserve"> da Tarefa 1</w:t>
      </w:r>
      <w:r w:rsidRPr="00732770">
        <w:rPr>
          <w:color w:val="434343"/>
          <w:w w:val="115"/>
          <w:lang w:val="pt-PT"/>
        </w:rPr>
        <w:t xml:space="preserve">: </w:t>
      </w:r>
    </w:p>
    <w:p w:rsidR="00732770" w:rsidRPr="00732770" w:rsidRDefault="00732770" w:rsidP="00732770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2</w:t>
      </w:r>
      <w:r w:rsidRPr="00732770">
        <w:rPr>
          <w:color w:val="434343"/>
          <w:w w:val="115"/>
          <w:lang w:val="pt-PT"/>
        </w:rPr>
        <w:t xml:space="preserve">: </w:t>
      </w:r>
    </w:p>
    <w:p w:rsidR="00732770" w:rsidRPr="00732770" w:rsidRDefault="00732770" w:rsidP="00732770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3</w:t>
      </w:r>
      <w:r w:rsidRPr="00732770">
        <w:rPr>
          <w:color w:val="434343"/>
          <w:w w:val="115"/>
          <w:lang w:val="pt-PT"/>
        </w:rPr>
        <w:t xml:space="preserve">: </w:t>
      </w:r>
    </w:p>
    <w:p w:rsidR="00AC0CCC" w:rsidRDefault="009D3EFE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1:</w:t>
      </w:r>
    </w:p>
    <w:p w:rsidR="00AC0CCC" w:rsidRDefault="009D3EFE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AC0CCC" w:rsidRDefault="009D3EFE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Desvios</w:t>
      </w:r>
      <w:proofErr w:type="spellEnd"/>
      <w:r>
        <w:rPr>
          <w:color w:val="434343"/>
          <w:w w:val="115"/>
        </w:rPr>
        <w:t xml:space="preserve"> </w:t>
      </w:r>
      <w:proofErr w:type="spellStart"/>
      <w:r>
        <w:rPr>
          <w:color w:val="434343"/>
          <w:w w:val="115"/>
        </w:rPr>
        <w:t>padrão</w:t>
      </w:r>
      <w:proofErr w:type="spellEnd"/>
      <w:r>
        <w:rPr>
          <w:color w:val="434343"/>
          <w:w w:val="115"/>
        </w:rPr>
        <w:t>:</w:t>
      </w:r>
    </w:p>
    <w:p w:rsidR="007A4303" w:rsidRPr="00732770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 xml:space="preserve">Nº de clicks da Tarefa 1: </w:t>
      </w:r>
    </w:p>
    <w:p w:rsidR="007A4303" w:rsidRPr="00732770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2</w:t>
      </w:r>
      <w:r w:rsidRPr="00732770">
        <w:rPr>
          <w:color w:val="434343"/>
          <w:w w:val="115"/>
          <w:lang w:val="pt-PT"/>
        </w:rPr>
        <w:t xml:space="preserve">: </w:t>
      </w:r>
    </w:p>
    <w:p w:rsidR="007A4303" w:rsidRPr="00732770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3</w:t>
      </w:r>
      <w:r w:rsidRPr="00732770">
        <w:rPr>
          <w:color w:val="434343"/>
          <w:w w:val="115"/>
          <w:lang w:val="pt-PT"/>
        </w:rPr>
        <w:t xml:space="preserve">: </w:t>
      </w:r>
    </w:p>
    <w:p w:rsidR="007A4303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1:</w:t>
      </w:r>
    </w:p>
    <w:p w:rsidR="007A4303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7A4303" w:rsidRDefault="007A4303" w:rsidP="007A4303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Intervalos</w:t>
      </w:r>
      <w:proofErr w:type="spellEnd"/>
      <w:r>
        <w:rPr>
          <w:color w:val="434343"/>
          <w:w w:val="115"/>
        </w:rPr>
        <w:t xml:space="preserve"> de </w:t>
      </w:r>
      <w:proofErr w:type="spellStart"/>
      <w:r>
        <w:rPr>
          <w:color w:val="434343"/>
          <w:w w:val="115"/>
        </w:rPr>
        <w:t>confiança</w:t>
      </w:r>
      <w:proofErr w:type="spellEnd"/>
      <w:r>
        <w:rPr>
          <w:color w:val="434343"/>
          <w:w w:val="115"/>
        </w:rPr>
        <w:t>:</w:t>
      </w:r>
    </w:p>
    <w:p w:rsidR="008221F4" w:rsidRPr="00732770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 xml:space="preserve">Nº de clicks da Tarefa 1: </w:t>
      </w:r>
    </w:p>
    <w:p w:rsidR="008221F4" w:rsidRPr="00732770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2</w:t>
      </w:r>
      <w:r w:rsidRPr="00732770">
        <w:rPr>
          <w:color w:val="434343"/>
          <w:w w:val="115"/>
          <w:lang w:val="pt-PT"/>
        </w:rPr>
        <w:t xml:space="preserve">: </w:t>
      </w:r>
    </w:p>
    <w:p w:rsidR="008221F4" w:rsidRPr="00732770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  <w:rPr>
          <w:lang w:val="pt-PT"/>
        </w:rPr>
      </w:pPr>
      <w:r w:rsidRPr="00732770">
        <w:rPr>
          <w:color w:val="434343"/>
          <w:w w:val="115"/>
          <w:lang w:val="pt-PT"/>
        </w:rPr>
        <w:t>Nº de clicks</w:t>
      </w:r>
      <w:r>
        <w:rPr>
          <w:color w:val="434343"/>
          <w:w w:val="115"/>
          <w:lang w:val="pt-PT"/>
        </w:rPr>
        <w:t xml:space="preserve"> da Tarefa 3</w:t>
      </w:r>
      <w:r w:rsidRPr="00732770">
        <w:rPr>
          <w:color w:val="434343"/>
          <w:w w:val="115"/>
          <w:lang w:val="pt-PT"/>
        </w:rPr>
        <w:t xml:space="preserve">: </w:t>
      </w:r>
    </w:p>
    <w:p w:rsidR="008221F4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1:</w:t>
      </w:r>
    </w:p>
    <w:p w:rsidR="008221F4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8221F4" w:rsidRDefault="008221F4" w:rsidP="008221F4">
      <w:pPr>
        <w:pStyle w:val="BodyText"/>
        <w:numPr>
          <w:ilvl w:val="0"/>
          <w:numId w:val="4"/>
        </w:numPr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 xml:space="preserve">Tempo da </w:t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  <w:bookmarkStart w:id="1" w:name="_GoBack"/>
      <w:bookmarkEnd w:id="1"/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proofErr w:type="spellStart"/>
      <w:r>
        <w:rPr>
          <w:color w:val="434343"/>
          <w:w w:val="115"/>
        </w:rPr>
        <w:t>Resultados</w:t>
      </w:r>
      <w:proofErr w:type="spellEnd"/>
      <w:r>
        <w:rPr>
          <w:color w:val="434343"/>
          <w:w w:val="115"/>
        </w:rPr>
        <w:t xml:space="preserve"> (com </w:t>
      </w:r>
      <w:proofErr w:type="spellStart"/>
      <w:r>
        <w:rPr>
          <w:color w:val="434343"/>
          <w:w w:val="115"/>
        </w:rPr>
        <w:t>gráficos</w:t>
      </w:r>
      <w:proofErr w:type="spellEnd"/>
      <w:r>
        <w:rPr>
          <w:color w:val="434343"/>
          <w:w w:val="115"/>
        </w:rPr>
        <w:t>):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 w:rsidRPr="00AA1D82">
        <w:rPr>
          <w:color w:val="434343"/>
          <w:w w:val="115"/>
          <w:lang w:val="pt-PT"/>
        </w:rPr>
        <w:tab/>
        <w:t xml:space="preserve">Tarefa 1: Os objetivos foram atingidos? </w:t>
      </w:r>
      <w:proofErr w:type="spellStart"/>
      <w:r>
        <w:rPr>
          <w:color w:val="434343"/>
          <w:w w:val="115"/>
        </w:rPr>
        <w:t>Porquê</w:t>
      </w:r>
      <w:proofErr w:type="spellEnd"/>
      <w:r>
        <w:rPr>
          <w:color w:val="434343"/>
          <w:w w:val="115"/>
        </w:rPr>
        <w:t>?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2: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  <w:proofErr w:type="spellStart"/>
      <w:r>
        <w:rPr>
          <w:color w:val="434343"/>
          <w:w w:val="115"/>
        </w:rPr>
        <w:t>Tarefa</w:t>
      </w:r>
      <w:proofErr w:type="spellEnd"/>
      <w:r>
        <w:rPr>
          <w:color w:val="434343"/>
          <w:w w:val="115"/>
        </w:rPr>
        <w:t xml:space="preserve"> 3:</w:t>
      </w: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AC0CCC">
      <w:pPr>
        <w:pStyle w:val="BodyText"/>
        <w:tabs>
          <w:tab w:val="left" w:pos="741"/>
          <w:tab w:val="left" w:pos="1449"/>
          <w:tab w:val="left" w:pos="2159"/>
        </w:tabs>
        <w:rPr>
          <w:color w:val="434343"/>
          <w:w w:val="115"/>
        </w:rPr>
      </w:pPr>
    </w:p>
    <w:p w:rsidR="00AC0CCC" w:rsidRDefault="009D3EFE">
      <w:pPr>
        <w:pStyle w:val="BodyText"/>
        <w:tabs>
          <w:tab w:val="left" w:pos="741"/>
          <w:tab w:val="left" w:pos="1449"/>
          <w:tab w:val="left" w:pos="2159"/>
        </w:tabs>
      </w:pPr>
      <w:r>
        <w:rPr>
          <w:color w:val="434343"/>
          <w:w w:val="115"/>
        </w:rPr>
        <w:tab/>
      </w:r>
    </w:p>
    <w:p w:rsidR="00AC0CCC" w:rsidRDefault="00AC0CCC">
      <w:pPr>
        <w:sectPr w:rsidR="00AC0CCC">
          <w:type w:val="continuous"/>
          <w:pgSz w:w="11906" w:h="16838"/>
          <w:pgMar w:top="1100" w:right="1020" w:bottom="280" w:left="1020" w:header="0" w:footer="0" w:gutter="0"/>
          <w:cols w:space="720"/>
          <w:formProt w:val="0"/>
          <w:docGrid w:linePitch="240" w:charSpace="-2049"/>
        </w:sectPr>
      </w:pPr>
    </w:p>
    <w:p w:rsidR="009D3EFE" w:rsidRDefault="009D3EFE"/>
    <w:sectPr w:rsidR="009D3EFE">
      <w:type w:val="continuous"/>
      <w:pgSz w:w="11906" w:h="16838"/>
      <w:pgMar w:top="1100" w:right="1020" w:bottom="280" w:left="102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B6028"/>
    <w:multiLevelType w:val="multilevel"/>
    <w:tmpl w:val="767C18B8"/>
    <w:lvl w:ilvl="0">
      <w:start w:val="3"/>
      <w:numFmt w:val="decimal"/>
      <w:lvlText w:val="%1"/>
      <w:lvlJc w:val="left"/>
      <w:pPr>
        <w:ind w:left="715" w:hanging="600"/>
      </w:pPr>
    </w:lvl>
    <w:lvl w:ilvl="1">
      <w:start w:val="1"/>
      <w:numFmt w:val="decimal"/>
      <w:lvlText w:val="%1.%2."/>
      <w:lvlJc w:val="left"/>
      <w:pPr>
        <w:ind w:left="715" w:hanging="600"/>
      </w:pPr>
      <w:rPr>
        <w:rFonts w:eastAsia="Arial Black" w:cs="Arial Black"/>
        <w:b/>
        <w:bCs/>
        <w:color w:val="434343"/>
        <w:spacing w:val="-2"/>
        <w:w w:val="104"/>
        <w:sz w:val="24"/>
        <w:szCs w:val="24"/>
      </w:rPr>
    </w:lvl>
    <w:lvl w:ilvl="2">
      <w:numFmt w:val="bullet"/>
      <w:lvlText w:val=""/>
      <w:lvlJc w:val="left"/>
      <w:pPr>
        <w:ind w:left="2548" w:hanging="60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462" w:hanging="60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76" w:hanging="60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90" w:hanging="60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204" w:hanging="60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118" w:hanging="60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32" w:hanging="600"/>
      </w:pPr>
      <w:rPr>
        <w:rFonts w:ascii="Symbol" w:hAnsi="Symbol" w:cs="Symbol" w:hint="default"/>
      </w:rPr>
    </w:lvl>
  </w:abstractNum>
  <w:abstractNum w:abstractNumId="1" w15:restartNumberingAfterBreak="0">
    <w:nsid w:val="108D36A6"/>
    <w:multiLevelType w:val="multilevel"/>
    <w:tmpl w:val="6308BA6C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8A868D2"/>
    <w:multiLevelType w:val="multilevel"/>
    <w:tmpl w:val="F6DE3414"/>
    <w:lvl w:ilvl="0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61"/>
        </w:tabs>
        <w:ind w:left="146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21"/>
        </w:tabs>
        <w:ind w:left="182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81"/>
        </w:tabs>
        <w:ind w:left="218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41"/>
        </w:tabs>
        <w:ind w:left="254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01"/>
        </w:tabs>
        <w:ind w:left="290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21"/>
        </w:tabs>
        <w:ind w:left="362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81"/>
        </w:tabs>
        <w:ind w:left="3981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BC9793C"/>
    <w:multiLevelType w:val="multilevel"/>
    <w:tmpl w:val="703AD000"/>
    <w:lvl w:ilvl="0">
      <w:numFmt w:val="bullet"/>
      <w:lvlText w:val=""/>
      <w:lvlJc w:val="left"/>
      <w:pPr>
        <w:ind w:left="398" w:hanging="360"/>
      </w:pPr>
      <w:rPr>
        <w:rFonts w:ascii="Symbol" w:hAnsi="Symbol" w:cs="Symbol" w:hint="default"/>
        <w:w w:val="89"/>
        <w:sz w:val="20"/>
        <w:szCs w:val="24"/>
      </w:rPr>
    </w:lvl>
    <w:lvl w:ilvl="1">
      <w:numFmt w:val="bullet"/>
      <w:lvlText w:val=""/>
      <w:lvlJc w:val="left"/>
      <w:pPr>
        <w:ind w:left="1231" w:hanging="360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ind w:left="2062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2893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3725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4556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5387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6218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7050" w:hanging="360"/>
      </w:pPr>
      <w:rPr>
        <w:rFonts w:ascii="Symbol" w:hAnsi="Symbol" w:cs="Symbol" w:hint="default"/>
      </w:rPr>
    </w:lvl>
  </w:abstractNum>
  <w:abstractNum w:abstractNumId="4" w15:restartNumberingAfterBreak="0">
    <w:nsid w:val="30BB2FAE"/>
    <w:multiLevelType w:val="multilevel"/>
    <w:tmpl w:val="B824F28E"/>
    <w:lvl w:ilvl="0">
      <w:start w:val="1"/>
      <w:numFmt w:val="bullet"/>
      <w:lvlText w:val=""/>
      <w:lvlJc w:val="left"/>
      <w:pPr>
        <w:tabs>
          <w:tab w:val="num" w:pos="1111"/>
        </w:tabs>
        <w:ind w:left="1111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71"/>
        </w:tabs>
        <w:ind w:left="1471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1"/>
        </w:tabs>
        <w:ind w:left="1831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1"/>
        </w:tabs>
        <w:ind w:left="2191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51"/>
        </w:tabs>
        <w:ind w:left="2551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1"/>
        </w:tabs>
        <w:ind w:left="2911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1"/>
        </w:tabs>
        <w:ind w:left="3271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31"/>
        </w:tabs>
        <w:ind w:left="3631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1"/>
        </w:tabs>
        <w:ind w:left="3991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90418CF"/>
    <w:multiLevelType w:val="multilevel"/>
    <w:tmpl w:val="09C647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5C311592"/>
    <w:multiLevelType w:val="multilevel"/>
    <w:tmpl w:val="8F948C84"/>
    <w:lvl w:ilvl="0">
      <w:start w:val="1"/>
      <w:numFmt w:val="decimal"/>
      <w:lvlText w:val="%1."/>
      <w:lvlJc w:val="left"/>
      <w:pPr>
        <w:ind w:left="516" w:hanging="400"/>
      </w:pPr>
      <w:rPr>
        <w:rFonts w:eastAsia="Arial Black" w:cs="Arial Black"/>
        <w:b/>
        <w:bCs/>
        <w:color w:val="434343"/>
        <w:spacing w:val="-1"/>
        <w:w w:val="104"/>
        <w:sz w:val="28"/>
        <w:szCs w:val="28"/>
      </w:rPr>
    </w:lvl>
    <w:lvl w:ilvl="1">
      <w:numFmt w:val="bullet"/>
      <w:lvlText w:val=""/>
      <w:lvlJc w:val="left"/>
      <w:pPr>
        <w:ind w:left="1546" w:hanging="360"/>
      </w:pPr>
      <w:rPr>
        <w:rFonts w:ascii="Symbol" w:hAnsi="Symbol" w:cs="Symbol" w:hint="default"/>
        <w:w w:val="89"/>
        <w:sz w:val="20"/>
        <w:szCs w:val="24"/>
      </w:rPr>
    </w:lvl>
    <w:lvl w:ilvl="2">
      <w:numFmt w:val="bullet"/>
      <w:lvlText w:val=""/>
      <w:lvlJc w:val="left"/>
      <w:pPr>
        <w:ind w:left="2464" w:hanging="360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ind w:left="3388" w:hanging="360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ind w:left="4313" w:hanging="360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ind w:left="5237" w:hanging="360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ind w:left="6162" w:hanging="360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ind w:left="7086" w:hanging="360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ind w:left="8011" w:hanging="360"/>
      </w:pPr>
      <w:rPr>
        <w:rFonts w:ascii="Symbol" w:hAnsi="Symbol" w:cs="Symbol" w:hint="default"/>
      </w:rPr>
    </w:lvl>
  </w:abstractNum>
  <w:abstractNum w:abstractNumId="7" w15:restartNumberingAfterBreak="0">
    <w:nsid w:val="6D0E7E78"/>
    <w:multiLevelType w:val="multilevel"/>
    <w:tmpl w:val="29C4C6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AC0CCC"/>
    <w:rsid w:val="00732770"/>
    <w:rsid w:val="007A4303"/>
    <w:rsid w:val="007E2D6B"/>
    <w:rsid w:val="008221F4"/>
    <w:rsid w:val="009D3EFE"/>
    <w:rsid w:val="00AA1D82"/>
    <w:rsid w:val="00AC0CCC"/>
    <w:rsid w:val="00B63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0B00E7-A6F6-4537-BD94-FCD92075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color w:val="00000A"/>
      <w:sz w:val="22"/>
    </w:rPr>
  </w:style>
  <w:style w:type="paragraph" w:styleId="Heading1">
    <w:name w:val="heading 1"/>
    <w:basedOn w:val="Normal"/>
    <w:uiPriority w:val="1"/>
    <w:qFormat/>
    <w:pPr>
      <w:ind w:left="515" w:hanging="400"/>
      <w:outlineLvl w:val="0"/>
    </w:pPr>
    <w:rPr>
      <w:rFonts w:ascii="Arial Black" w:eastAsia="Arial Black" w:hAnsi="Arial Black" w:cs="Arial Black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15" w:hanging="599"/>
      <w:outlineLvl w:val="1"/>
    </w:pPr>
    <w:rPr>
      <w:rFonts w:ascii="Arial Black" w:eastAsia="Arial Black" w:hAnsi="Arial Black" w:cs="Arial Black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31" w:right="5"/>
      <w:jc w:val="center"/>
      <w:outlineLvl w:val="2"/>
    </w:pPr>
  </w:style>
  <w:style w:type="paragraph" w:styleId="Heading4">
    <w:name w:val="heading 4"/>
    <w:basedOn w:val="Normal"/>
    <w:uiPriority w:val="1"/>
    <w:qFormat/>
    <w:pPr>
      <w:spacing w:line="267" w:lineRule="exact"/>
      <w:ind w:left="115"/>
      <w:outlineLvl w:val="3"/>
    </w:pPr>
    <w:rPr>
      <w:rFonts w:ascii="Arial Black" w:eastAsia="Arial Black" w:hAnsi="Arial Black" w:cs="Arial Blac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Symbol" w:cs="Symbol"/>
      <w:w w:val="89"/>
      <w:sz w:val="20"/>
      <w:szCs w:val="24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">
    <w:name w:val="ListLabel 4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">
    <w:name w:val="ListLabel 5"/>
    <w:qFormat/>
    <w:rPr>
      <w:rFonts w:eastAsia="Symbol" w:cs="Symbol"/>
      <w:w w:val="89"/>
      <w:sz w:val="20"/>
      <w:szCs w:val="24"/>
    </w:rPr>
  </w:style>
  <w:style w:type="character" w:customStyle="1" w:styleId="ListLabel6">
    <w:name w:val="ListLabel 6"/>
    <w:qFormat/>
    <w:rPr>
      <w:rFonts w:cs="Symbol"/>
      <w:w w:val="89"/>
      <w:sz w:val="20"/>
      <w:szCs w:val="24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Symbol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Symbol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24">
    <w:name w:val="ListLabel 24"/>
    <w:qFormat/>
    <w:rPr>
      <w:rFonts w:cs="Symbol"/>
      <w:w w:val="89"/>
      <w:sz w:val="20"/>
      <w:szCs w:val="24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Symbol"/>
      <w:w w:val="89"/>
      <w:sz w:val="20"/>
      <w:szCs w:val="24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Symbol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Symbol"/>
    </w:rPr>
  </w:style>
  <w:style w:type="character" w:customStyle="1" w:styleId="ListLabel49">
    <w:name w:val="ListLabel 49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50">
    <w:name w:val="ListLabel 50"/>
    <w:qFormat/>
    <w:rPr>
      <w:rFonts w:cs="Symbol"/>
      <w:w w:val="89"/>
      <w:sz w:val="20"/>
      <w:szCs w:val="24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Symbol"/>
    </w:rPr>
  </w:style>
  <w:style w:type="character" w:customStyle="1" w:styleId="ListLabel58">
    <w:name w:val="ListLabel 58"/>
    <w:qFormat/>
    <w:rPr>
      <w:rFonts w:cs="Symbol"/>
      <w:w w:val="89"/>
      <w:sz w:val="20"/>
      <w:szCs w:val="24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Symbol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Symbol"/>
    </w:rPr>
  </w:style>
  <w:style w:type="character" w:customStyle="1" w:styleId="ListLabel75">
    <w:name w:val="ListLabel 75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76">
    <w:name w:val="ListLabel 76"/>
    <w:qFormat/>
    <w:rPr>
      <w:rFonts w:cs="Symbol"/>
      <w:w w:val="89"/>
      <w:sz w:val="20"/>
      <w:szCs w:val="24"/>
    </w:rPr>
  </w:style>
  <w:style w:type="character" w:customStyle="1" w:styleId="ListLabel77">
    <w:name w:val="ListLabel 77"/>
    <w:qFormat/>
    <w:rPr>
      <w:rFonts w:cs="Symbol"/>
    </w:rPr>
  </w:style>
  <w:style w:type="character" w:customStyle="1" w:styleId="ListLabel78">
    <w:name w:val="ListLabel 78"/>
    <w:qFormat/>
    <w:rPr>
      <w:rFonts w:cs="Symbol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Symbol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Symbol"/>
      <w:w w:val="89"/>
      <w:sz w:val="20"/>
      <w:szCs w:val="24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Symbol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Symbol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eastAsia="Arial Black" w:cs="Arial Black"/>
      <w:b/>
      <w:bCs/>
      <w:color w:val="434343"/>
      <w:spacing w:val="-2"/>
      <w:w w:val="104"/>
      <w:sz w:val="24"/>
      <w:szCs w:val="24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Symbol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Symbol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eastAsia="Arial Black" w:cs="Arial Black"/>
      <w:b/>
      <w:bCs/>
      <w:color w:val="434343"/>
      <w:spacing w:val="-1"/>
      <w:w w:val="104"/>
      <w:sz w:val="28"/>
      <w:szCs w:val="28"/>
    </w:rPr>
  </w:style>
  <w:style w:type="character" w:customStyle="1" w:styleId="ListLabel102">
    <w:name w:val="ListLabel 102"/>
    <w:qFormat/>
    <w:rPr>
      <w:rFonts w:cs="Symbol"/>
      <w:w w:val="89"/>
      <w:sz w:val="20"/>
      <w:szCs w:val="24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Symbol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Symbol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1"/>
    <w:qFormat/>
    <w:pPr>
      <w:ind w:left="398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1010</Words>
  <Characters>5458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Goncalo</cp:lastModifiedBy>
  <cp:revision>17</cp:revision>
  <dcterms:created xsi:type="dcterms:W3CDTF">2017-05-24T23:41:00Z</dcterms:created>
  <dcterms:modified xsi:type="dcterms:W3CDTF">2017-05-29T19:21:00Z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2017-05-25T00:00:00Z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2017-05-24T00:00:00Z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