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42F6" w14:textId="38463A9B" w:rsidR="00050083" w:rsidRPr="00050083" w:rsidRDefault="00050083" w:rsidP="00050083">
      <w:pPr>
        <w:pStyle w:val="Ttulo1"/>
      </w:pPr>
      <w:r w:rsidRPr="00050083">
        <w:t xml:space="preserve">Tema </w:t>
      </w:r>
      <w:r w:rsidR="00F965D0">
        <w:t>2</w:t>
      </w:r>
    </w:p>
    <w:p w14:paraId="33E7B634" w14:textId="77777777" w:rsidR="00630CC2" w:rsidRDefault="00630CC2" w:rsidP="00E61235">
      <w:pPr>
        <w:jc w:val="both"/>
      </w:pPr>
      <w:r>
        <w:t xml:space="preserve">Redis es una base de datos NoSQL basado en el almacenamiento clave valor. Los valores pueden tener diferentes estructuras de datos. Características más relevantes: </w:t>
      </w:r>
    </w:p>
    <w:p w14:paraId="10DC2C82" w14:textId="7D6C5081" w:rsidR="00630CC2" w:rsidRDefault="00630CC2" w:rsidP="00630CC2">
      <w:pPr>
        <w:pStyle w:val="Prrafodelista"/>
        <w:numPr>
          <w:ilvl w:val="0"/>
          <w:numId w:val="2"/>
        </w:numPr>
        <w:jc w:val="both"/>
      </w:pPr>
      <w:r>
        <w:t>Mantiene la información en la RAM. Permite una velocidad elevada de acceso a los datos.</w:t>
      </w:r>
    </w:p>
    <w:p w14:paraId="04D83376" w14:textId="77777777" w:rsidR="00630CC2" w:rsidRDefault="00630CC2" w:rsidP="00630CC2">
      <w:pPr>
        <w:pStyle w:val="Prrafodelista"/>
        <w:numPr>
          <w:ilvl w:val="0"/>
          <w:numId w:val="2"/>
        </w:numPr>
        <w:jc w:val="both"/>
      </w:pPr>
      <w:r>
        <w:t xml:space="preserve">Sencillez y flexibilidad. </w:t>
      </w:r>
    </w:p>
    <w:p w14:paraId="1F878AF6" w14:textId="2072CC90" w:rsidR="00E61235" w:rsidRDefault="00630CC2" w:rsidP="00630CC2">
      <w:pPr>
        <w:pStyle w:val="Prrafodelista"/>
        <w:numPr>
          <w:ilvl w:val="0"/>
          <w:numId w:val="2"/>
        </w:numPr>
        <w:jc w:val="both"/>
      </w:pPr>
      <w:r>
        <w:t>Ideal para proyectos con bajos tiempos de respuestas.</w:t>
      </w:r>
    </w:p>
    <w:p w14:paraId="7D00C161" w14:textId="1ADE239F" w:rsidR="00630CC2" w:rsidRDefault="00926B5A" w:rsidP="00630CC2">
      <w:pPr>
        <w:jc w:val="both"/>
      </w:pPr>
      <w:r>
        <w:t xml:space="preserve">Los datos en memoria puede ser casi cualquier tipo de datos: cadenas (en texto o binario), listas/conjuntos de cadenas, conjuntos clasificados, hashes o </w:t>
      </w:r>
      <w:r w:rsidR="00951ADF" w:rsidRPr="00951ADF">
        <w:t>HyperLogLog</w:t>
      </w:r>
      <w:r w:rsidR="00951ADF">
        <w:t>s</w:t>
      </w:r>
      <w:r>
        <w:t>.</w:t>
      </w:r>
    </w:p>
    <w:p w14:paraId="7DC86F55" w14:textId="0460973D" w:rsidR="00926B5A" w:rsidRDefault="00926B5A" w:rsidP="00630CC2">
      <w:pPr>
        <w:jc w:val="both"/>
      </w:pPr>
      <w:r>
        <w:t>Tiene una arquitectura maestro-esclavo, permitiendo replicación asíncrona. Esta arquitectura permite:</w:t>
      </w:r>
    </w:p>
    <w:p w14:paraId="1894E5C9" w14:textId="6C098CB5" w:rsidR="00926B5A" w:rsidRDefault="00926B5A" w:rsidP="00926B5A">
      <w:pPr>
        <w:pStyle w:val="Prrafodelista"/>
        <w:numPr>
          <w:ilvl w:val="0"/>
          <w:numId w:val="2"/>
        </w:numPr>
        <w:jc w:val="both"/>
      </w:pPr>
      <w:r>
        <w:t>Escalabilidad en el servidor.</w:t>
      </w:r>
    </w:p>
    <w:p w14:paraId="3E7C574E" w14:textId="79E30396" w:rsidR="00926B5A" w:rsidRDefault="00926B5A" w:rsidP="00926B5A">
      <w:pPr>
        <w:pStyle w:val="Prrafodelista"/>
        <w:numPr>
          <w:ilvl w:val="0"/>
          <w:numId w:val="2"/>
        </w:numPr>
        <w:jc w:val="both"/>
      </w:pPr>
      <w:r>
        <w:t>Un maestro puede tener múltiples esclavos y aceptar más.</w:t>
      </w:r>
    </w:p>
    <w:p w14:paraId="4519A5B8" w14:textId="07139B75" w:rsidR="00926B5A" w:rsidRDefault="00926B5A" w:rsidP="00926B5A">
      <w:pPr>
        <w:pStyle w:val="Prrafodelista"/>
        <w:numPr>
          <w:ilvl w:val="0"/>
          <w:numId w:val="2"/>
        </w:numPr>
        <w:jc w:val="both"/>
      </w:pPr>
      <w:r>
        <w:t>El maestro no se bloquea las consultas, aunque haya esclavos sincronizándose. Tampoco se bloquean los esclavos.</w:t>
      </w:r>
    </w:p>
    <w:p w14:paraId="6F709D62" w14:textId="29E6A966" w:rsidR="00926B5A" w:rsidRDefault="00926B5A" w:rsidP="00926B5A">
      <w:pPr>
        <w:pStyle w:val="Prrafodelista"/>
        <w:numPr>
          <w:ilvl w:val="0"/>
          <w:numId w:val="2"/>
        </w:numPr>
        <w:jc w:val="both"/>
      </w:pPr>
      <w:r>
        <w:t>Si se cae el maestro, uno de los esclavos toma el rol, sin que sea visible para el usuario.</w:t>
      </w:r>
    </w:p>
    <w:p w14:paraId="16587D97" w14:textId="0F81883A" w:rsidR="00DE1F75" w:rsidRDefault="00DE1F75" w:rsidP="00DE1F75">
      <w:pPr>
        <w:jc w:val="both"/>
      </w:pPr>
      <w:r>
        <w:t>La persistencia de los datos se consigue con snapshots: durante un intervalo especificado se almacenan en memoria todas las operaciones de escritura recibidas en el servidor. Se puede formar la creación de estas snapshots con el comando SAVE.</w:t>
      </w:r>
    </w:p>
    <w:p w14:paraId="63373B69" w14:textId="1D189454" w:rsidR="00DE1F75" w:rsidRDefault="00065008" w:rsidP="00DE1F75">
      <w:pPr>
        <w:jc w:val="both"/>
      </w:pPr>
      <w:r>
        <w:t>Se ejecuta en un solo hilo, pudiéndose iniciar múltiples instancias Redis en el mismo servidor.</w:t>
      </w:r>
    </w:p>
    <w:p w14:paraId="2029FF88" w14:textId="6DB0A31F" w:rsidR="00065008" w:rsidRDefault="00065008" w:rsidP="00DE1F75">
      <w:pPr>
        <w:jc w:val="both"/>
      </w:pPr>
      <w:r>
        <w:t>Limitaciones:</w:t>
      </w:r>
    </w:p>
    <w:p w14:paraId="673623F3" w14:textId="77777777" w:rsidR="00065008" w:rsidRDefault="00065008" w:rsidP="00065008">
      <w:pPr>
        <w:pStyle w:val="Prrafodelista"/>
        <w:numPr>
          <w:ilvl w:val="0"/>
          <w:numId w:val="2"/>
        </w:numPr>
        <w:jc w:val="both"/>
      </w:pPr>
      <w:r>
        <w:t xml:space="preserve">Las estructuras de datos no pueden ser más grandes que la memoria. </w:t>
      </w:r>
    </w:p>
    <w:p w14:paraId="31FBAAC6" w14:textId="56B13474" w:rsidR="00065008" w:rsidRDefault="00065008" w:rsidP="00065008">
      <w:pPr>
        <w:pStyle w:val="Prrafodelista"/>
        <w:numPr>
          <w:ilvl w:val="1"/>
          <w:numId w:val="2"/>
        </w:numPr>
        <w:jc w:val="both"/>
      </w:pPr>
      <w:r>
        <w:t>En caso de serlo se hace swapping.</w:t>
      </w:r>
    </w:p>
    <w:p w14:paraId="5D561A2C" w14:textId="4772A710" w:rsidR="00065008" w:rsidRDefault="00065008" w:rsidP="00065008">
      <w:pPr>
        <w:pStyle w:val="Prrafodelista"/>
        <w:numPr>
          <w:ilvl w:val="0"/>
          <w:numId w:val="2"/>
        </w:numPr>
        <w:jc w:val="both"/>
      </w:pPr>
      <w:r>
        <w:t>Se puede limitar el tamaño de la memoria usada, impidiendo nuevas escrituras.</w:t>
      </w:r>
    </w:p>
    <w:p w14:paraId="0742BC1E" w14:textId="3BB1B0FB" w:rsidR="00B66C19" w:rsidRDefault="00000000" w:rsidP="00B66C19">
      <w:pPr>
        <w:jc w:val="both"/>
      </w:pPr>
      <w:r>
        <w:pict w14:anchorId="2ADF6048">
          <v:rect id="_x0000_i1025" style="width:0;height:1.5pt" o:hralign="center" o:hrstd="t" o:hr="t" fillcolor="#a0a0a0" stroked="f"/>
        </w:pict>
      </w:r>
    </w:p>
    <w:p w14:paraId="3A749C25" w14:textId="0BC5F2FE" w:rsidR="00B66C19" w:rsidRDefault="00B66C19" w:rsidP="00B66C19">
      <w:pPr>
        <w:jc w:val="both"/>
      </w:pPr>
      <w:r>
        <w:t>Para añadir/obtener datos:</w:t>
      </w:r>
    </w:p>
    <w:p w14:paraId="7839728B" w14:textId="3C99A2E6" w:rsidR="00B66C19" w:rsidRDefault="00B66C19" w:rsidP="00B66C19">
      <w:pPr>
        <w:pStyle w:val="Prrafodelista"/>
        <w:numPr>
          <w:ilvl w:val="0"/>
          <w:numId w:val="2"/>
        </w:numPr>
        <w:jc w:val="both"/>
      </w:pPr>
      <w:r w:rsidRPr="00B66C19">
        <w:rPr>
          <w:rFonts w:ascii="Consolas" w:hAnsi="Consolas"/>
        </w:rPr>
        <w:t>set &lt;key&gt;:&lt;value&gt;</w:t>
      </w:r>
      <w:r>
        <w:t>.</w:t>
      </w:r>
    </w:p>
    <w:p w14:paraId="617568E3" w14:textId="7D84C0BE" w:rsidR="00B66C19" w:rsidRDefault="00B66C19" w:rsidP="00B66C19">
      <w:pPr>
        <w:pStyle w:val="Prrafodelista"/>
        <w:numPr>
          <w:ilvl w:val="0"/>
          <w:numId w:val="2"/>
        </w:numPr>
        <w:jc w:val="both"/>
      </w:pPr>
      <w:r w:rsidRPr="00B66C19">
        <w:rPr>
          <w:rFonts w:ascii="Consolas" w:hAnsi="Consolas"/>
        </w:rPr>
        <w:t>get &lt;key&gt;</w:t>
      </w:r>
      <w:r>
        <w:t>.</w:t>
      </w:r>
    </w:p>
    <w:p w14:paraId="2504A46D" w14:textId="413C1EC1" w:rsidR="00B66C19" w:rsidRDefault="00B66C19" w:rsidP="00B66C19">
      <w:pPr>
        <w:jc w:val="both"/>
      </w:pPr>
      <w:r>
        <w:lastRenderedPageBreak/>
        <w:t>Estructuras de datos disponibles:</w:t>
      </w:r>
    </w:p>
    <w:p w14:paraId="6D347920" w14:textId="4B2146AC" w:rsidR="00B66C19" w:rsidRDefault="00B66C19" w:rsidP="00B66C19">
      <w:pPr>
        <w:pStyle w:val="Prrafodelista"/>
        <w:numPr>
          <w:ilvl w:val="0"/>
          <w:numId w:val="2"/>
        </w:numPr>
        <w:jc w:val="both"/>
      </w:pPr>
      <w:r w:rsidRPr="00B66C19">
        <w:rPr>
          <w:b/>
          <w:bCs/>
        </w:rPr>
        <w:t>Strings</w:t>
      </w:r>
      <w:r>
        <w:t>. La estructura más básica disponible con un máximo de 512MB.</w:t>
      </w:r>
    </w:p>
    <w:p w14:paraId="7DE59E58" w14:textId="51EA295B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B66C19">
        <w:rPr>
          <w:rFonts w:ascii="Consolas" w:hAnsi="Consolas"/>
        </w:rPr>
        <w:t>strlen &lt;key&gt;</w:t>
      </w:r>
      <w:r>
        <w:t>. Para calcular la longitud del valor.</w:t>
      </w:r>
    </w:p>
    <w:p w14:paraId="2B1ED84E" w14:textId="1D52AD95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B66C19">
        <w:rPr>
          <w:rFonts w:ascii="Consolas" w:hAnsi="Consolas"/>
        </w:rPr>
        <w:t>getrange &lt;key&gt; &lt;start&gt; &lt;end&gt;</w:t>
      </w:r>
      <w:r>
        <w:t>. Subcadena.</w:t>
      </w:r>
    </w:p>
    <w:p w14:paraId="6041C2E8" w14:textId="162B2FBF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B66C19">
        <w:rPr>
          <w:rFonts w:ascii="Consolas" w:hAnsi="Consolas"/>
        </w:rPr>
        <w:t>append &lt;key&gt; &lt;value&gt;</w:t>
      </w:r>
      <w:r>
        <w:t>. Añade el nuevo valor al final del anterior.</w:t>
      </w:r>
    </w:p>
    <w:p w14:paraId="76F77572" w14:textId="5CD8B718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B66C19">
        <w:rPr>
          <w:rFonts w:ascii="Consolas" w:hAnsi="Consolas"/>
        </w:rPr>
        <w:t>incr &lt;key&gt;</w:t>
      </w:r>
      <w:r>
        <w:t>. Incrementa en 1.</w:t>
      </w:r>
    </w:p>
    <w:p w14:paraId="50138F91" w14:textId="5967A77D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B66C19">
        <w:rPr>
          <w:rFonts w:ascii="Consolas" w:hAnsi="Consolas"/>
        </w:rPr>
        <w:t>decr &lt;key&gt;</w:t>
      </w:r>
      <w:r>
        <w:t>. Decrementa en 1.</w:t>
      </w:r>
    </w:p>
    <w:p w14:paraId="775AA8EB" w14:textId="0B67609E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B66C19">
        <w:rPr>
          <w:rFonts w:ascii="Consolas" w:hAnsi="Consolas"/>
        </w:rPr>
        <w:t>incrby &lt;key&gt; &lt;inc&gt;</w:t>
      </w:r>
      <w:r>
        <w:t>.</w:t>
      </w:r>
      <w:r w:rsidRPr="00B66C19">
        <w:t xml:space="preserve"> Incrementa en el valor</w:t>
      </w:r>
      <w:r>
        <w:t xml:space="preserve"> en </w:t>
      </w:r>
      <w:r w:rsidRPr="00B66C19">
        <w:rPr>
          <w:rFonts w:ascii="Consolas" w:hAnsi="Consolas"/>
        </w:rPr>
        <w:t>&lt;inc&gt;</w:t>
      </w:r>
      <w:r>
        <w:t>.</w:t>
      </w:r>
    </w:p>
    <w:p w14:paraId="458CCD94" w14:textId="7B0A3467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B66C19">
        <w:rPr>
          <w:rFonts w:ascii="Consolas" w:hAnsi="Consolas"/>
        </w:rPr>
        <w:t>decrby &lt;key&gt; &lt;dec&gt;</w:t>
      </w:r>
      <w:r>
        <w:t xml:space="preserve">. Decrementa el valor en </w:t>
      </w:r>
      <w:r w:rsidRPr="00B66C19">
        <w:rPr>
          <w:rFonts w:ascii="Consolas" w:hAnsi="Consolas"/>
        </w:rPr>
        <w:t>&lt;dec&gt;</w:t>
      </w:r>
      <w:r>
        <w:t>.</w:t>
      </w:r>
    </w:p>
    <w:p w14:paraId="5D939365" w14:textId="4D4675AA" w:rsidR="00B66C19" w:rsidRDefault="00B66C19" w:rsidP="00B66C19">
      <w:pPr>
        <w:pStyle w:val="Prrafodelista"/>
        <w:numPr>
          <w:ilvl w:val="0"/>
          <w:numId w:val="2"/>
        </w:numPr>
        <w:jc w:val="both"/>
      </w:pPr>
      <w:r w:rsidRPr="00B66C19">
        <w:rPr>
          <w:b/>
          <w:bCs/>
        </w:rPr>
        <w:t>Hashes</w:t>
      </w:r>
      <w:r>
        <w:t>. Colección de pares clave-valor.</w:t>
      </w:r>
    </w:p>
    <w:p w14:paraId="2387E998" w14:textId="370970B6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 xml:space="preserve">hset &lt;key&gt; &lt;field&gt; [&lt;field&gt; </w:t>
      </w:r>
      <w:r w:rsidR="00951ADF">
        <w:rPr>
          <w:rFonts w:ascii="Consolas" w:hAnsi="Consolas"/>
        </w:rPr>
        <w:t>...</w:t>
      </w:r>
      <w:r w:rsidRPr="00951ADF">
        <w:rPr>
          <w:rFonts w:ascii="Consolas" w:hAnsi="Consolas"/>
        </w:rPr>
        <w:t>] &lt;value&gt;</w:t>
      </w:r>
      <w:r w:rsidR="00951ADF">
        <w:t>.</w:t>
      </w:r>
    </w:p>
    <w:p w14:paraId="061131B1" w14:textId="610F23C7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 xml:space="preserve">hget &lt;key&gt; &lt;field&gt; [&lt;field&gt; </w:t>
      </w:r>
      <w:r w:rsidR="00951ADF">
        <w:rPr>
          <w:rFonts w:ascii="Consolas" w:hAnsi="Consolas"/>
        </w:rPr>
        <w:t>...</w:t>
      </w:r>
      <w:r w:rsidRPr="00951ADF">
        <w:rPr>
          <w:rFonts w:ascii="Consolas" w:hAnsi="Consolas"/>
        </w:rPr>
        <w:t>]</w:t>
      </w:r>
      <w:r w:rsidR="00951ADF">
        <w:t>.</w:t>
      </w:r>
    </w:p>
    <w:p w14:paraId="55989BBA" w14:textId="71BB12DB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 xml:space="preserve">hmget &lt;key&gt; &lt;field&gt; [&lt;field&gt; </w:t>
      </w:r>
      <w:r w:rsidR="00951ADF">
        <w:rPr>
          <w:rFonts w:ascii="Consolas" w:hAnsi="Consolas"/>
        </w:rPr>
        <w:t>...</w:t>
      </w:r>
      <w:r w:rsidRPr="00951ADF">
        <w:rPr>
          <w:rFonts w:ascii="Consolas" w:hAnsi="Consolas"/>
        </w:rPr>
        <w:t>]</w:t>
      </w:r>
      <w:r>
        <w:t>. Valor de varios campos.</w:t>
      </w:r>
    </w:p>
    <w:p w14:paraId="4F2A80AD" w14:textId="11CA3A38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hgetall &lt;key&gt;</w:t>
      </w:r>
      <w:r>
        <w:t>. Todos los campos y valores.</w:t>
      </w:r>
    </w:p>
    <w:p w14:paraId="1FCD5876" w14:textId="695D31E5" w:rsidR="00B66C19" w:rsidRDefault="00B66C19" w:rsidP="00B66C19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hkeys &lt;key&gt;</w:t>
      </w:r>
      <w:r>
        <w:t>. Solo los campos.</w:t>
      </w:r>
    </w:p>
    <w:p w14:paraId="7F5874C6" w14:textId="0B5421F2" w:rsidR="00C171F5" w:rsidRDefault="00C171F5" w:rsidP="00C171F5">
      <w:pPr>
        <w:pStyle w:val="Prrafodelista"/>
        <w:numPr>
          <w:ilvl w:val="0"/>
          <w:numId w:val="2"/>
        </w:numPr>
        <w:jc w:val="both"/>
      </w:pPr>
      <w:r w:rsidRPr="00676E51">
        <w:rPr>
          <w:b/>
          <w:bCs/>
        </w:rPr>
        <w:t>Listas</w:t>
      </w:r>
      <w:r>
        <w:t>. Almacenan y manipulan un conjunto de valores ordenados dada una clave. Pueden contener elementos de cualquier tipo de datos.</w:t>
      </w:r>
    </w:p>
    <w:p w14:paraId="5F230735" w14:textId="565605DD" w:rsidR="00C171F5" w:rsidRDefault="00C171F5" w:rsidP="00C171F5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 xml:space="preserve">lpush &lt;key&gt; &lt;element&gt; [&lt;element&gt; </w:t>
      </w:r>
      <w:r w:rsidR="00951ADF">
        <w:rPr>
          <w:rFonts w:ascii="Consolas" w:hAnsi="Consolas"/>
        </w:rPr>
        <w:t>...</w:t>
      </w:r>
      <w:r w:rsidRPr="00951ADF">
        <w:rPr>
          <w:rFonts w:ascii="Consolas" w:hAnsi="Consolas"/>
        </w:rPr>
        <w:t>]</w:t>
      </w:r>
      <w:r>
        <w:t>.</w:t>
      </w:r>
    </w:p>
    <w:p w14:paraId="410BB1B9" w14:textId="137D2F0D" w:rsidR="00C171F5" w:rsidRDefault="00C171F5" w:rsidP="00C171F5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lindex &lt;key&gt; &lt;index&gt;</w:t>
      </w:r>
      <w:r>
        <w:t>.</w:t>
      </w:r>
    </w:p>
    <w:p w14:paraId="65FF0B96" w14:textId="3B41A8FB" w:rsidR="00C171F5" w:rsidRDefault="00C171F5" w:rsidP="00C171F5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linsert &lt;key&gt; BEFORE|AFTER &lt;pivot&gt; &lt;element&gt;</w:t>
      </w:r>
      <w:r>
        <w:t>.</w:t>
      </w:r>
    </w:p>
    <w:p w14:paraId="5248935A" w14:textId="6A8EC7BD" w:rsidR="00C171F5" w:rsidRDefault="00C171F5" w:rsidP="00C171F5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llne &lt;key&gt;</w:t>
      </w:r>
      <w:r>
        <w:t>. Longitud de la lista.</w:t>
      </w:r>
    </w:p>
    <w:p w14:paraId="25B5AC3A" w14:textId="2D9E740A" w:rsidR="00C171F5" w:rsidRDefault="00C171F5" w:rsidP="00C171F5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lpop &lt;key&gt;</w:t>
      </w:r>
      <w:r>
        <w:t>. Devuelve el primer elemento y lo elimina.</w:t>
      </w:r>
    </w:p>
    <w:p w14:paraId="058DA4ED" w14:textId="1732C96E" w:rsidR="00951ADF" w:rsidRDefault="00951ADF" w:rsidP="00C171F5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lrange &lt;key&gt; &lt;start&gt; &lt;stop&gt;</w:t>
      </w:r>
      <w:r>
        <w:t>. Rango especificado.</w:t>
      </w:r>
    </w:p>
    <w:p w14:paraId="793AF8B9" w14:textId="140CD22C" w:rsidR="00951ADF" w:rsidRDefault="00951ADF" w:rsidP="00C171F5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lrem &lt;key&gt; &lt;count&gt; &lt;value&gt;</w:t>
      </w:r>
      <w:r>
        <w:t>. Elimina el valor &lt;value&gt; de la lista tantas veces como se especifique en &lt;count&gt;. Si &lt;count&gt; vale 0 elimina todas las apariciones.</w:t>
      </w:r>
    </w:p>
    <w:p w14:paraId="5EA8E800" w14:textId="42892C06" w:rsidR="00951ADF" w:rsidRDefault="00951ADF" w:rsidP="00951ADF">
      <w:pPr>
        <w:pStyle w:val="Prrafodelista"/>
        <w:numPr>
          <w:ilvl w:val="0"/>
          <w:numId w:val="2"/>
        </w:numPr>
        <w:jc w:val="both"/>
      </w:pPr>
      <w:r w:rsidRPr="00676E51">
        <w:rPr>
          <w:b/>
          <w:bCs/>
        </w:rPr>
        <w:t>Conjuntos</w:t>
      </w:r>
      <w:r>
        <w:t>. Almacenan valores únicos sin orden.</w:t>
      </w:r>
    </w:p>
    <w:p w14:paraId="4E579909" w14:textId="6D59A03F" w:rsidR="00951ADF" w:rsidRDefault="00951ADF" w:rsidP="00951ADF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 xml:space="preserve">sadd &lt;key&gt; &lt;member&gt; </w:t>
      </w:r>
      <w:r>
        <w:rPr>
          <w:rFonts w:ascii="Consolas" w:hAnsi="Consolas"/>
        </w:rPr>
        <w:t>...</w:t>
      </w:r>
      <w:r>
        <w:t>.</w:t>
      </w:r>
    </w:p>
    <w:p w14:paraId="495FD442" w14:textId="06642F18" w:rsidR="00951ADF" w:rsidRDefault="00951ADF" w:rsidP="00951ADF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scard &lt;key&gt;</w:t>
      </w:r>
      <w:r>
        <w:t>. Número de elementos.</w:t>
      </w:r>
    </w:p>
    <w:p w14:paraId="65F7861A" w14:textId="06C94D0F" w:rsidR="00951ADF" w:rsidRDefault="00951ADF" w:rsidP="00951ADF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sunion &lt;key&gt; &lt;key&gt;</w:t>
      </w:r>
      <w:r>
        <w:rPr>
          <w:rFonts w:ascii="Consolas" w:hAnsi="Consolas"/>
        </w:rPr>
        <w:t xml:space="preserve"> ...</w:t>
      </w:r>
      <w:r>
        <w:t>. Unión de conjuntos.</w:t>
      </w:r>
    </w:p>
    <w:p w14:paraId="4ADDD18E" w14:textId="253555F4" w:rsidR="00951ADF" w:rsidRDefault="00951ADF" w:rsidP="00951ADF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sinter &lt;key&gt; &lt;key&gt;</w:t>
      </w:r>
      <w:r>
        <w:rPr>
          <w:rFonts w:ascii="Consolas" w:hAnsi="Consolas"/>
        </w:rPr>
        <w:t xml:space="preserve"> ...</w:t>
      </w:r>
      <w:r>
        <w:t>. Intersección.</w:t>
      </w:r>
    </w:p>
    <w:p w14:paraId="1C6CAD15" w14:textId="7B6C4936" w:rsidR="00951ADF" w:rsidRDefault="00951ADF" w:rsidP="00951ADF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sunionstore &lt;dest&gt; &lt;key&gt; &lt;key&gt; ...</w:t>
      </w:r>
      <w:r>
        <w:t>. Almacenamiento de la unión.</w:t>
      </w:r>
    </w:p>
    <w:p w14:paraId="6B0C9A50" w14:textId="3BB235F8" w:rsidR="00951ADF" w:rsidRDefault="00951ADF" w:rsidP="00951ADF">
      <w:pPr>
        <w:pStyle w:val="Prrafodelista"/>
        <w:numPr>
          <w:ilvl w:val="1"/>
          <w:numId w:val="2"/>
        </w:numPr>
        <w:jc w:val="both"/>
      </w:pPr>
      <w:r w:rsidRPr="00951ADF">
        <w:rPr>
          <w:rFonts w:ascii="Consolas" w:hAnsi="Consolas"/>
        </w:rPr>
        <w:t>sinterstore &lt;dest&gt; &lt;key&gt; &lt;key&gt;</w:t>
      </w:r>
      <w:r>
        <w:rPr>
          <w:rFonts w:ascii="Consolas" w:hAnsi="Consolas"/>
        </w:rPr>
        <w:t xml:space="preserve"> ...</w:t>
      </w:r>
      <w:r>
        <w:t>. Almacenamiento de la intersección.</w:t>
      </w:r>
    </w:p>
    <w:p w14:paraId="1412A1F2" w14:textId="591E5EAB" w:rsidR="00951ADF" w:rsidRDefault="00951ADF" w:rsidP="00951ADF">
      <w:pPr>
        <w:pStyle w:val="Prrafodelista"/>
        <w:numPr>
          <w:ilvl w:val="0"/>
          <w:numId w:val="2"/>
        </w:numPr>
        <w:jc w:val="both"/>
      </w:pPr>
      <w:r w:rsidRPr="00676E51">
        <w:rPr>
          <w:b/>
          <w:bCs/>
        </w:rPr>
        <w:t>Conjuntos ordenados</w:t>
      </w:r>
      <w:r>
        <w:t>. Igual que los conjuntos, pero los valores llevan asociado una puntuación para determinar el orden.</w:t>
      </w:r>
    </w:p>
    <w:p w14:paraId="6924EBE2" w14:textId="4F7B10DF" w:rsidR="00951ADF" w:rsidRDefault="00676E51" w:rsidP="00951ADF">
      <w:pPr>
        <w:pStyle w:val="Prrafodelista"/>
        <w:numPr>
          <w:ilvl w:val="1"/>
          <w:numId w:val="2"/>
        </w:numPr>
        <w:jc w:val="both"/>
      </w:pPr>
      <w:r w:rsidRPr="00F27797">
        <w:rPr>
          <w:rFonts w:ascii="Consolas" w:hAnsi="Consolas"/>
        </w:rPr>
        <w:t>zadd &lt;key&gt; &lt;score&gt; &lt;member&gt; [&lt;score&gt; &lt;member&gt; ...]</w:t>
      </w:r>
      <w:r>
        <w:t>.</w:t>
      </w:r>
    </w:p>
    <w:p w14:paraId="0AD748A1" w14:textId="4BE372AF" w:rsidR="00676E51" w:rsidRDefault="00676E51" w:rsidP="00951ADF">
      <w:pPr>
        <w:pStyle w:val="Prrafodelista"/>
        <w:numPr>
          <w:ilvl w:val="1"/>
          <w:numId w:val="2"/>
        </w:numPr>
        <w:jc w:val="both"/>
      </w:pPr>
      <w:r w:rsidRPr="00F27797">
        <w:rPr>
          <w:rFonts w:ascii="Consolas" w:hAnsi="Consolas"/>
        </w:rPr>
        <w:t>zcard &lt;key&gt;</w:t>
      </w:r>
      <w:r>
        <w:t>.</w:t>
      </w:r>
    </w:p>
    <w:p w14:paraId="53E4DCEC" w14:textId="183BC5B1" w:rsidR="00676E51" w:rsidRDefault="00676E51" w:rsidP="00951ADF">
      <w:pPr>
        <w:pStyle w:val="Prrafodelista"/>
        <w:numPr>
          <w:ilvl w:val="1"/>
          <w:numId w:val="2"/>
        </w:numPr>
        <w:jc w:val="both"/>
      </w:pPr>
      <w:r w:rsidRPr="00F27797">
        <w:rPr>
          <w:rFonts w:ascii="Consolas" w:hAnsi="Consolas"/>
        </w:rPr>
        <w:t>zcount &lt;key&gt; &lt;min&gt; &lt;max&gt;</w:t>
      </w:r>
      <w:r>
        <w:t>.</w:t>
      </w:r>
    </w:p>
    <w:p w14:paraId="6C4D90D3" w14:textId="5B8D1012" w:rsidR="00676E51" w:rsidRDefault="00676E51" w:rsidP="00951ADF">
      <w:pPr>
        <w:pStyle w:val="Prrafodelista"/>
        <w:numPr>
          <w:ilvl w:val="1"/>
          <w:numId w:val="2"/>
        </w:numPr>
        <w:jc w:val="both"/>
      </w:pPr>
      <w:r w:rsidRPr="00F27797">
        <w:rPr>
          <w:rFonts w:ascii="Consolas" w:hAnsi="Consolas"/>
        </w:rPr>
        <w:lastRenderedPageBreak/>
        <w:t>zrank &lt;key&gt; &lt;member&gt;</w:t>
      </w:r>
      <w:r>
        <w:t>. Posición según la puntuación de menor a mayor.</w:t>
      </w:r>
    </w:p>
    <w:p w14:paraId="2BD77FBD" w14:textId="6EBCBA45" w:rsidR="00676E51" w:rsidRDefault="00676E51" w:rsidP="00951ADF">
      <w:pPr>
        <w:pStyle w:val="Prrafodelista"/>
        <w:numPr>
          <w:ilvl w:val="1"/>
          <w:numId w:val="2"/>
        </w:numPr>
        <w:jc w:val="both"/>
      </w:pPr>
      <w:r w:rsidRPr="00F27797">
        <w:rPr>
          <w:rFonts w:ascii="Consolas" w:hAnsi="Consolas"/>
        </w:rPr>
        <w:t>zrevrank &lt;key&gt; &lt;member&gt;</w:t>
      </w:r>
      <w:r>
        <w:t>. Posición según la puntuación de mayor a menor.</w:t>
      </w:r>
    </w:p>
    <w:p w14:paraId="775D896A" w14:textId="2FE61A20" w:rsidR="00676E51" w:rsidRDefault="00676E51" w:rsidP="00951ADF">
      <w:pPr>
        <w:pStyle w:val="Prrafodelista"/>
        <w:numPr>
          <w:ilvl w:val="1"/>
          <w:numId w:val="2"/>
        </w:numPr>
        <w:jc w:val="both"/>
      </w:pPr>
      <w:r w:rsidRPr="00F27797">
        <w:rPr>
          <w:rFonts w:ascii="Consolas" w:hAnsi="Consolas"/>
        </w:rPr>
        <w:t>zrange &lt;key&gt; &lt;start&gt; &lt;stop&gt;</w:t>
      </w:r>
      <w:r>
        <w:t>.</w:t>
      </w:r>
    </w:p>
    <w:p w14:paraId="0490B36C" w14:textId="687668F9" w:rsidR="00F27797" w:rsidRDefault="00676E51" w:rsidP="00676E51">
      <w:pPr>
        <w:jc w:val="both"/>
      </w:pPr>
      <w:r>
        <w:t>Para obtener los elementos ordenados de una lista, conjunto o conjunto ordenado</w:t>
      </w:r>
      <w:r w:rsidR="00F27797">
        <w:t xml:space="preserve"> es usando el comando </w:t>
      </w:r>
      <w:r w:rsidR="00F27797" w:rsidRPr="00F27797">
        <w:rPr>
          <w:rFonts w:ascii="Consolas" w:hAnsi="Consolas"/>
        </w:rPr>
        <w:t>SORT</w:t>
      </w:r>
      <w:r w:rsidR="00F27797">
        <w:t xml:space="preserve">, que </w:t>
      </w:r>
      <w:r>
        <w:t>además emula</w:t>
      </w:r>
      <w:r w:rsidR="00F27797">
        <w:t xml:space="preserve"> </w:t>
      </w:r>
      <w:r>
        <w:t>las consultas de SQL</w:t>
      </w:r>
      <w:r w:rsidR="00F27797">
        <w:t>. La definicón de este comando es:</w:t>
      </w:r>
    </w:p>
    <w:p w14:paraId="7C185C8C" w14:textId="3D61868D" w:rsidR="00F27797" w:rsidRDefault="00F27797" w:rsidP="00676E51">
      <w:pPr>
        <w:jc w:val="both"/>
      </w:pPr>
      <w:r>
        <w:tab/>
      </w:r>
      <w:r w:rsidRPr="00F27797">
        <w:rPr>
          <w:rFonts w:ascii="Consolas" w:hAnsi="Consolas"/>
        </w:rPr>
        <w:t>SORT &lt;key&gt; [BY &lt;pattern&gt;] [LIMIT &lt;offset&gt; &lt;count&gt;] [GET &lt;pattern&gt; [GET &lt;pattern&gt; ...]] [ASC|DESC] [ALPHA] [STORE &lt;destination&gt;]</w:t>
      </w:r>
    </w:p>
    <w:p w14:paraId="2E08A473" w14:textId="77777777" w:rsidR="00F27797" w:rsidRDefault="00F27797" w:rsidP="00676E51">
      <w:pPr>
        <w:jc w:val="both"/>
      </w:pPr>
      <w:r>
        <w:t xml:space="preserve">ALPHA interpreta valores string para su ordenación lexicográfica. LIMIT indica desde qué elemento mostrar y cuantos. STORE indica donde almacenar la salida. </w:t>
      </w:r>
    </w:p>
    <w:p w14:paraId="12D82C0C" w14:textId="69D86787" w:rsidR="00F27797" w:rsidRDefault="00F27797" w:rsidP="00676E51">
      <w:pPr>
        <w:jc w:val="both"/>
      </w:pPr>
      <w:r>
        <w:t>El uso de BY junto con un patrón se usa para indicar la clave que se quiere usar para ordenar, por ejemplo:</w:t>
      </w:r>
    </w:p>
    <w:p w14:paraId="357E5478" w14:textId="77777777" w:rsidR="00F27797" w:rsidRPr="00F27797" w:rsidRDefault="00F27797" w:rsidP="00676E51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sadd user:123:favourite_restaurants_ids 200 365 104 455 333 </w:t>
      </w:r>
    </w:p>
    <w:p w14:paraId="758252C4" w14:textId="77777777" w:rsidR="00F27797" w:rsidRPr="00F27797" w:rsidRDefault="00F27797" w:rsidP="00676E51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set rest_rating_200 4.3 </w:t>
      </w:r>
    </w:p>
    <w:p w14:paraId="69A8816C" w14:textId="77777777" w:rsidR="00F27797" w:rsidRPr="00F27797" w:rsidRDefault="00F27797" w:rsidP="00676E51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set rest_rating_365 4.0 </w:t>
      </w:r>
    </w:p>
    <w:p w14:paraId="6333ADC4" w14:textId="77777777" w:rsidR="00F27797" w:rsidRPr="00F27797" w:rsidRDefault="00F27797" w:rsidP="00676E51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set rest_rating_104 4.8 </w:t>
      </w:r>
    </w:p>
    <w:p w14:paraId="5DA2508D" w14:textId="77777777" w:rsidR="00F27797" w:rsidRPr="00F27797" w:rsidRDefault="00F27797" w:rsidP="00676E51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set rest_rating_455 4.7 </w:t>
      </w:r>
    </w:p>
    <w:p w14:paraId="0B63B3E7" w14:textId="77777777" w:rsidR="00F27797" w:rsidRPr="00F27797" w:rsidRDefault="00F27797" w:rsidP="00676E51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set rest_rating_333 4.6 </w:t>
      </w:r>
    </w:p>
    <w:p w14:paraId="19D536F8" w14:textId="77777777" w:rsidR="00F27797" w:rsidRPr="00F27797" w:rsidRDefault="00F27797" w:rsidP="00676E51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sort “user:123:favourite_restaurants_ids” by rest_rating_* DESC </w:t>
      </w:r>
    </w:p>
    <w:p w14:paraId="62E82CF2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1) 104 </w:t>
      </w:r>
    </w:p>
    <w:p w14:paraId="2C01882F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2) 455 </w:t>
      </w:r>
    </w:p>
    <w:p w14:paraId="072642A3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3) 333 </w:t>
      </w:r>
    </w:p>
    <w:p w14:paraId="15193F1D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4) 200 </w:t>
      </w:r>
    </w:p>
    <w:p w14:paraId="516D63AF" w14:textId="61D720FC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>5) 365</w:t>
      </w:r>
    </w:p>
    <w:p w14:paraId="46AEF6BA" w14:textId="4721044D" w:rsidR="00B66C19" w:rsidRDefault="00F27797" w:rsidP="00B66C19">
      <w:pPr>
        <w:jc w:val="both"/>
      </w:pPr>
      <w:r>
        <w:t xml:space="preserve">El uso de </w:t>
      </w:r>
      <w:r w:rsidRPr="00F27797">
        <w:rPr>
          <w:rFonts w:ascii="Consolas" w:hAnsi="Consolas"/>
        </w:rPr>
        <w:t>GET</w:t>
      </w:r>
      <w:r>
        <w:t xml:space="preserve"> junto con un patrón se usa para indicar qué campos externos se quieren mostrar:</w:t>
      </w:r>
    </w:p>
    <w:p w14:paraId="219BEC23" w14:textId="77777777" w:rsidR="00F27797" w:rsidRPr="00F27797" w:rsidRDefault="00F27797" w:rsidP="00B66C19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>set rest_name_200 “Ruby Tuesday”</w:t>
      </w:r>
    </w:p>
    <w:p w14:paraId="7A380A11" w14:textId="77777777" w:rsidR="00F27797" w:rsidRPr="00F27797" w:rsidRDefault="00F27797" w:rsidP="00B66C19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>set rest_name_365 “TGI Friday”</w:t>
      </w:r>
    </w:p>
    <w:p w14:paraId="079DCB93" w14:textId="7FA905DD" w:rsidR="00F27797" w:rsidRPr="00F27797" w:rsidRDefault="00F27797" w:rsidP="00B66C19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>set rest_name_104 “Applebee’s”</w:t>
      </w:r>
    </w:p>
    <w:p w14:paraId="0F5085B6" w14:textId="1DBD3BBA" w:rsidR="00F27797" w:rsidRPr="00F27797" w:rsidRDefault="00F27797" w:rsidP="00B66C19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lastRenderedPageBreak/>
        <w:t>set rest_name_455 “Red Lobster”</w:t>
      </w:r>
    </w:p>
    <w:p w14:paraId="13051CCC" w14:textId="77777777" w:rsidR="00F27797" w:rsidRPr="00F27797" w:rsidRDefault="00F27797" w:rsidP="00B66C19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set rest_name_333 “Boiling Crab” </w:t>
      </w:r>
    </w:p>
    <w:p w14:paraId="00F32035" w14:textId="77777777" w:rsidR="00F27797" w:rsidRPr="00F27797" w:rsidRDefault="00F27797" w:rsidP="00B66C19">
      <w:pPr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sort “user:123:favourite_restaurants_ids” by rest_rating_* DESC get rest_name_* </w:t>
      </w:r>
    </w:p>
    <w:p w14:paraId="20FD1AAB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1) “Applebee’s” </w:t>
      </w:r>
    </w:p>
    <w:p w14:paraId="528AF1F6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2) “Red Lobster” </w:t>
      </w:r>
    </w:p>
    <w:p w14:paraId="12E03DF6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3) “Boiling Crab” </w:t>
      </w:r>
    </w:p>
    <w:p w14:paraId="3911EBDE" w14:textId="77777777" w:rsidR="00F27797" w:rsidRPr="00F27797" w:rsidRDefault="00F27797" w:rsidP="00F27797">
      <w:pPr>
        <w:ind w:firstLine="708"/>
        <w:jc w:val="both"/>
        <w:rPr>
          <w:rFonts w:ascii="Consolas" w:hAnsi="Consolas"/>
        </w:rPr>
      </w:pPr>
      <w:r w:rsidRPr="00F27797">
        <w:rPr>
          <w:rFonts w:ascii="Consolas" w:hAnsi="Consolas"/>
        </w:rPr>
        <w:t xml:space="preserve">4) “Ruby Tuesday” </w:t>
      </w:r>
    </w:p>
    <w:p w14:paraId="47970CDB" w14:textId="3FB5B5F2" w:rsidR="00F27797" w:rsidRDefault="00F27797" w:rsidP="00F27797">
      <w:pPr>
        <w:ind w:firstLine="708"/>
        <w:jc w:val="both"/>
      </w:pPr>
      <w:r w:rsidRPr="00F27797">
        <w:rPr>
          <w:rFonts w:ascii="Consolas" w:hAnsi="Consolas"/>
        </w:rPr>
        <w:t>5) “TGI Friday”</w:t>
      </w:r>
    </w:p>
    <w:p w14:paraId="784F4377" w14:textId="07546606" w:rsidR="00F27797" w:rsidRDefault="00F27797" w:rsidP="00065008">
      <w:pPr>
        <w:jc w:val="both"/>
      </w:pPr>
      <w:r>
        <w:pict w14:anchorId="045D38B0">
          <v:rect id="_x0000_i1026" style="width:0;height:1.5pt" o:hralign="center" o:hrstd="t" o:hr="t" fillcolor="#a0a0a0" stroked="f"/>
        </w:pict>
      </w:r>
    </w:p>
    <w:p w14:paraId="500C20F6" w14:textId="35E7DA3C" w:rsidR="00F27797" w:rsidRDefault="00F27797" w:rsidP="00065008">
      <w:pPr>
        <w:jc w:val="both"/>
      </w:pPr>
      <w:r w:rsidRPr="00330935">
        <w:rPr>
          <w:b/>
          <w:bCs/>
        </w:rPr>
        <w:t>HyperLogLogs</w:t>
      </w:r>
      <w:r>
        <w:t>. Estructura de datos probabilística que se utiliza para obtener la cardinalidad de un conjunto. Obtiene resultados aproximados usando poca memoria. Se usa en datasets muy grandes.</w:t>
      </w:r>
      <w:r w:rsidR="00330935">
        <w:t xml:space="preserve"> Son básicamente strings.</w:t>
      </w:r>
    </w:p>
    <w:p w14:paraId="3951B02C" w14:textId="33038B76" w:rsidR="004A2C58" w:rsidRDefault="004A2C58" w:rsidP="004A2C58">
      <w:pPr>
        <w:pStyle w:val="Prrafodelista"/>
        <w:numPr>
          <w:ilvl w:val="0"/>
          <w:numId w:val="2"/>
        </w:numPr>
        <w:jc w:val="both"/>
      </w:pPr>
      <w:r w:rsidRPr="004A2C58">
        <w:rPr>
          <w:rFonts w:ascii="Consolas" w:hAnsi="Consolas"/>
        </w:rPr>
        <w:t>pfadd &lt;key&gt; &lt;element&gt; [&lt;element&gt; ...]</w:t>
      </w:r>
      <w:r>
        <w:t>. Inserta elementos en un HLL. Devuelve 1 si su cardinalidad es susceptible a cambiar o 0 si no.</w:t>
      </w:r>
    </w:p>
    <w:p w14:paraId="5C74EC55" w14:textId="182A2A34" w:rsidR="004A2C58" w:rsidRDefault="004A2C58" w:rsidP="004A2C58">
      <w:pPr>
        <w:pStyle w:val="Prrafodelista"/>
        <w:numPr>
          <w:ilvl w:val="0"/>
          <w:numId w:val="2"/>
        </w:numPr>
        <w:jc w:val="both"/>
      </w:pPr>
      <w:r w:rsidRPr="004A2C58">
        <w:rPr>
          <w:rFonts w:ascii="Consolas" w:hAnsi="Consolas"/>
        </w:rPr>
        <w:t>pfcount &lt;key&gt; [&lt;key&gt; ...]</w:t>
      </w:r>
      <w:r>
        <w:t>. Conteo de elementos de un HLL. Si se indican varias claves devuelve la suma.</w:t>
      </w:r>
    </w:p>
    <w:p w14:paraId="6E1853E7" w14:textId="2AF101DD" w:rsidR="004A2C58" w:rsidRDefault="004A2C58" w:rsidP="004A2C58">
      <w:pPr>
        <w:pStyle w:val="Prrafodelista"/>
        <w:numPr>
          <w:ilvl w:val="0"/>
          <w:numId w:val="2"/>
        </w:numPr>
        <w:jc w:val="both"/>
      </w:pPr>
      <w:r w:rsidRPr="004A2C58">
        <w:rPr>
          <w:rFonts w:ascii="Consolas" w:hAnsi="Consolas"/>
        </w:rPr>
        <w:t xml:space="preserve">pfmege &lt;destkey&gt; &lt;sourcekey&gt; </w:t>
      </w:r>
      <w:r w:rsidRPr="004A2C58">
        <w:rPr>
          <w:rFonts w:ascii="Consolas" w:hAnsi="Consolas"/>
        </w:rPr>
        <w:t>&lt;sourcekey&gt;</w:t>
      </w:r>
      <w:r w:rsidRPr="004A2C58">
        <w:rPr>
          <w:rFonts w:ascii="Consolas" w:hAnsi="Consolas"/>
        </w:rPr>
        <w:t xml:space="preserve"> [</w:t>
      </w:r>
      <w:r w:rsidRPr="004A2C58">
        <w:rPr>
          <w:rFonts w:ascii="Consolas" w:hAnsi="Consolas"/>
        </w:rPr>
        <w:t>&lt;sourcekey&gt;</w:t>
      </w:r>
      <w:r w:rsidRPr="004A2C58">
        <w:rPr>
          <w:rFonts w:ascii="Consolas" w:hAnsi="Consolas"/>
        </w:rPr>
        <w:t xml:space="preserve"> ...]</w:t>
      </w:r>
      <w:r>
        <w:t xml:space="preserve">. Almacena en &lt;destkey&gt; la unión de los </w:t>
      </w:r>
      <w:r>
        <w:t>&lt;sourcekey&gt;</w:t>
      </w:r>
      <w:r>
        <w:t>.</w:t>
      </w:r>
    </w:p>
    <w:p w14:paraId="12BEFB20" w14:textId="78BE983E" w:rsidR="00330935" w:rsidRDefault="00330935" w:rsidP="00330935">
      <w:pPr>
        <w:jc w:val="both"/>
      </w:pPr>
      <w:r>
        <w:pict w14:anchorId="4E10E218">
          <v:rect id="_x0000_i1027" style="width:0;height:1.5pt" o:hralign="center" o:hrstd="t" o:hr="t" fillcolor="#a0a0a0" stroked="f"/>
        </w:pict>
      </w:r>
    </w:p>
    <w:p w14:paraId="520F2583" w14:textId="04736EE4" w:rsidR="00330935" w:rsidRDefault="00F86AEB" w:rsidP="00330935">
      <w:pPr>
        <w:jc w:val="both"/>
      </w:pPr>
      <w:r w:rsidRPr="00F86AEB">
        <w:rPr>
          <w:b/>
          <w:bCs/>
        </w:rPr>
        <w:t>Pub/Sub</w:t>
      </w:r>
      <w:r>
        <w:t>. Patrón de mensajería publicador suscriptor. Un cliente Redis puede suscribirse a tantos canales como desee.</w:t>
      </w:r>
    </w:p>
    <w:p w14:paraId="37C55333" w14:textId="3C0F3C71" w:rsidR="00F86AEB" w:rsidRDefault="00F86AEB" w:rsidP="00F86AEB">
      <w:pPr>
        <w:pStyle w:val="Prrafodelista"/>
        <w:numPr>
          <w:ilvl w:val="0"/>
          <w:numId w:val="2"/>
        </w:numPr>
        <w:jc w:val="both"/>
      </w:pPr>
      <w:r w:rsidRPr="00240DF3">
        <w:rPr>
          <w:rFonts w:ascii="Consolas" w:hAnsi="Consolas"/>
        </w:rPr>
        <w:t>publish &lt;channel&gt; &lt;mensaje&gt;</w:t>
      </w:r>
      <w:r>
        <w:t>.</w:t>
      </w:r>
    </w:p>
    <w:p w14:paraId="0A8E508A" w14:textId="36070CC5" w:rsidR="00F86AEB" w:rsidRDefault="00F86AEB" w:rsidP="00F86AEB">
      <w:pPr>
        <w:pStyle w:val="Prrafodelista"/>
        <w:numPr>
          <w:ilvl w:val="0"/>
          <w:numId w:val="2"/>
        </w:numPr>
        <w:jc w:val="both"/>
      </w:pPr>
      <w:r w:rsidRPr="00240DF3">
        <w:rPr>
          <w:rFonts w:ascii="Consolas" w:hAnsi="Consolas"/>
        </w:rPr>
        <w:t>subscribe &lt;channel&gt; [&lt;channel&gt; ...]</w:t>
      </w:r>
      <w:r>
        <w:t>.</w:t>
      </w:r>
    </w:p>
    <w:p w14:paraId="55336B25" w14:textId="03FB49CC" w:rsidR="00F86AEB" w:rsidRDefault="00F86AEB" w:rsidP="00F86AEB">
      <w:pPr>
        <w:pStyle w:val="Prrafodelista"/>
        <w:numPr>
          <w:ilvl w:val="0"/>
          <w:numId w:val="2"/>
        </w:numPr>
        <w:jc w:val="both"/>
      </w:pPr>
      <w:r w:rsidRPr="00240DF3">
        <w:rPr>
          <w:rFonts w:ascii="Consolas" w:hAnsi="Consolas"/>
        </w:rPr>
        <w:t>psubscribe &lt;pattern&gt; [&lt;pattern&gt; ...]</w:t>
      </w:r>
      <w:r>
        <w:t>. Suscripción siguiendo un patrón.</w:t>
      </w:r>
    </w:p>
    <w:p w14:paraId="7F7EEE5D" w14:textId="7118101A" w:rsidR="00F86AEB" w:rsidRDefault="00F86AEB" w:rsidP="00F86AEB">
      <w:pPr>
        <w:pStyle w:val="Prrafodelista"/>
        <w:numPr>
          <w:ilvl w:val="0"/>
          <w:numId w:val="2"/>
        </w:numPr>
        <w:jc w:val="both"/>
      </w:pPr>
      <w:r w:rsidRPr="00240DF3">
        <w:rPr>
          <w:rFonts w:ascii="Consolas" w:hAnsi="Consolas"/>
        </w:rPr>
        <w:t>unsubscribe [&lt;channel&gt; [&lt;channel&gt; ...]]</w:t>
      </w:r>
      <w:r>
        <w:t>. Desuscripción a los canales indicados o a todos si no se indica ninguno.</w:t>
      </w:r>
    </w:p>
    <w:p w14:paraId="2446BD4F" w14:textId="645AEC7E" w:rsidR="00F86AEB" w:rsidRDefault="00F86AEB" w:rsidP="00F86AEB">
      <w:pPr>
        <w:jc w:val="both"/>
      </w:pPr>
      <w:r>
        <w:pict w14:anchorId="0D788A36">
          <v:rect id="_x0000_i1028" style="width:0;height:1.5pt" o:hralign="center" o:hrstd="t" o:hr="t" fillcolor="#a0a0a0" stroked="f"/>
        </w:pict>
      </w:r>
    </w:p>
    <w:p w14:paraId="724ECF39" w14:textId="11796DF5" w:rsidR="00F86AEB" w:rsidRDefault="00F86AEB" w:rsidP="00F86AEB">
      <w:pPr>
        <w:jc w:val="both"/>
      </w:pPr>
      <w:r w:rsidRPr="00240DF3">
        <w:rPr>
          <w:b/>
          <w:bCs/>
        </w:rPr>
        <w:t>Transacciones</w:t>
      </w:r>
      <w:r>
        <w:t>. Ejecución secuencial atómica de un grupo de comandos en un solo paso, generando una única salida.</w:t>
      </w:r>
    </w:p>
    <w:p w14:paraId="688584AE" w14:textId="7B8C7B3D" w:rsidR="00240DF3" w:rsidRDefault="00240DF3" w:rsidP="00240DF3">
      <w:pPr>
        <w:pStyle w:val="Prrafodelista"/>
        <w:numPr>
          <w:ilvl w:val="0"/>
          <w:numId w:val="2"/>
        </w:numPr>
        <w:jc w:val="both"/>
      </w:pPr>
      <w:r>
        <w:t>multi.</w:t>
      </w:r>
      <w:r w:rsidR="008B2F9A">
        <w:t xml:space="preserve"> Marca el inicio de una transacción.</w:t>
      </w:r>
    </w:p>
    <w:p w14:paraId="3809AF00" w14:textId="6E681C60" w:rsidR="008B2F9A" w:rsidRDefault="008B2F9A" w:rsidP="00240DF3">
      <w:pPr>
        <w:pStyle w:val="Prrafodelista"/>
        <w:numPr>
          <w:ilvl w:val="0"/>
          <w:numId w:val="2"/>
        </w:numPr>
        <w:jc w:val="both"/>
      </w:pPr>
      <w:r>
        <w:t>exec. Ejecuta la transacción y vuelve al estado normal</w:t>
      </w:r>
      <w:r w:rsidR="0015428D">
        <w:t>.</w:t>
      </w:r>
    </w:p>
    <w:p w14:paraId="72A0A0B8" w14:textId="319F6B16" w:rsidR="0015428D" w:rsidRDefault="0015428D" w:rsidP="00240DF3">
      <w:pPr>
        <w:pStyle w:val="Prrafodelista"/>
        <w:numPr>
          <w:ilvl w:val="0"/>
          <w:numId w:val="2"/>
        </w:numPr>
        <w:jc w:val="both"/>
      </w:pPr>
      <w:r>
        <w:t>discard. Aborta la transacción.</w:t>
      </w:r>
    </w:p>
    <w:p w14:paraId="69C4DEE2" w14:textId="59657C63" w:rsidR="0015428D" w:rsidRDefault="0015428D" w:rsidP="0015428D">
      <w:pPr>
        <w:jc w:val="both"/>
      </w:pPr>
      <w:r>
        <w:lastRenderedPageBreak/>
        <w:pict w14:anchorId="23E66961">
          <v:rect id="_x0000_i1029" style="width:0;height:1.5pt" o:hralign="center" o:hrstd="t" o:hr="t" fillcolor="#a0a0a0" stroked="f"/>
        </w:pict>
      </w:r>
    </w:p>
    <w:p w14:paraId="475538E8" w14:textId="16BAC068" w:rsidR="0015428D" w:rsidRDefault="0015428D" w:rsidP="0015428D">
      <w:pPr>
        <w:jc w:val="both"/>
      </w:pPr>
      <w:r w:rsidRPr="0015428D">
        <w:rPr>
          <w:b/>
          <w:bCs/>
        </w:rPr>
        <w:t>Modelado de datos</w:t>
      </w:r>
      <w:r>
        <w:t>. En Redis no existe una predefinición de datos. Se puede aprovechar los hashes para introducir todos los datos a la vez en un solo valor. Por ejemplo, un hash básico con tres partes clave/campo/valor:</w:t>
      </w:r>
    </w:p>
    <w:p w14:paraId="1FC7B853" w14:textId="2BFE8BCF" w:rsidR="0015428D" w:rsidRDefault="0015428D" w:rsidP="0015428D">
      <w:pPr>
        <w:jc w:val="both"/>
      </w:pPr>
      <w:r w:rsidRPr="0015428D">
        <w:t>hmset shop:items:Handcrafted-Trees-Mug artist "Martin Wessely" price 10.99 name "HandcraftedTrees Mug" description “Handcrafted Mug" manufacturer OHara-Group itemType mug productImg mug</w:t>
      </w:r>
      <w:r>
        <w:t>-</w:t>
      </w:r>
      <w:r w:rsidRPr="0015428D">
        <w:t>400_002e1ecb8bd2.jpg</w:t>
      </w:r>
    </w:p>
    <w:p w14:paraId="26D516DD" w14:textId="3C9DC04A" w:rsidR="0015428D" w:rsidRDefault="0015428D" w:rsidP="0015428D">
      <w:pPr>
        <w:jc w:val="both"/>
      </w:pPr>
      <w:r>
        <w:pict w14:anchorId="363F7CA6">
          <v:rect id="_x0000_i1030" style="width:0;height:1.5pt" o:hralign="center" o:hrstd="t" o:hr="t" fillcolor="#a0a0a0" stroked="f"/>
        </w:pict>
      </w:r>
    </w:p>
    <w:p w14:paraId="2387A4DC" w14:textId="58153F4D" w:rsidR="0015428D" w:rsidRDefault="0015428D" w:rsidP="0015428D">
      <w:pPr>
        <w:jc w:val="both"/>
      </w:pPr>
      <w:r>
        <w:t>El clústering en Redis se consigue mediante un patrón maestro-esclavo. Características en Redis:</w:t>
      </w:r>
    </w:p>
    <w:p w14:paraId="3EFD629B" w14:textId="5A4F5417" w:rsidR="0015428D" w:rsidRDefault="0015428D" w:rsidP="0015428D">
      <w:pPr>
        <w:pStyle w:val="Prrafodelista"/>
        <w:numPr>
          <w:ilvl w:val="0"/>
          <w:numId w:val="2"/>
        </w:numPr>
        <w:jc w:val="both"/>
      </w:pPr>
      <w:r>
        <w:t>Alto rendimiento.</w:t>
      </w:r>
      <w:r w:rsidR="003B49F4">
        <w:t xml:space="preserve"> El balanceo debe ser proporcionado por otra aplicación.</w:t>
      </w:r>
    </w:p>
    <w:p w14:paraId="0CB24231" w14:textId="6B77B809" w:rsidR="0015428D" w:rsidRDefault="003B49F4" w:rsidP="0015428D">
      <w:pPr>
        <w:pStyle w:val="Prrafodelista"/>
        <w:numPr>
          <w:ilvl w:val="0"/>
          <w:numId w:val="2"/>
        </w:numPr>
        <w:jc w:val="both"/>
      </w:pPr>
      <w:r>
        <w:t>Disponibilidad sencilla de esclavos, pero compleja del máster (se detienen las escrituras).</w:t>
      </w:r>
    </w:p>
    <w:p w14:paraId="4D795F7D" w14:textId="4D317886" w:rsidR="003B49F4" w:rsidRDefault="003B49F4" w:rsidP="003B49F4">
      <w:pPr>
        <w:pStyle w:val="Prrafodelista"/>
        <w:numPr>
          <w:ilvl w:val="1"/>
          <w:numId w:val="2"/>
        </w:numPr>
        <w:jc w:val="both"/>
      </w:pPr>
      <w:r>
        <w:t>Para la determinación del nuevo máster se tiene Sentinel.</w:t>
      </w:r>
    </w:p>
    <w:p w14:paraId="6CABBDB9" w14:textId="53AFDEA2" w:rsidR="0015428D" w:rsidRDefault="0015428D" w:rsidP="0015428D">
      <w:pPr>
        <w:pStyle w:val="Prrafodelista"/>
        <w:numPr>
          <w:ilvl w:val="0"/>
          <w:numId w:val="2"/>
        </w:numPr>
        <w:jc w:val="both"/>
      </w:pPr>
      <w:r>
        <w:t>Escalabilidad</w:t>
      </w:r>
      <w:r w:rsidR="003B49F4">
        <w:t>: los nuevos esclavos deben tener hardware parecido al maestro por si tiene que cumplir su función.</w:t>
      </w:r>
      <w:r w:rsidR="009D23C3">
        <w:t xml:space="preserve"> El hardware del maestro afecta directamente a la escalabilidad vertical.</w:t>
      </w:r>
    </w:p>
    <w:p w14:paraId="6D0908C5" w14:textId="2C27B523" w:rsidR="0015428D" w:rsidRDefault="009D23C3" w:rsidP="0015428D">
      <w:pPr>
        <w:pStyle w:val="Prrafodelista"/>
        <w:numPr>
          <w:ilvl w:val="0"/>
          <w:numId w:val="2"/>
        </w:numPr>
        <w:jc w:val="both"/>
      </w:pPr>
      <w:r>
        <w:t>Gestión mediante “esfuerzo menor”</w:t>
      </w:r>
      <w:r w:rsidR="003B49F4">
        <w:t>.</w:t>
      </w:r>
    </w:p>
    <w:p w14:paraId="3CFA50C2" w14:textId="1614EAB2" w:rsidR="0015428D" w:rsidRDefault="0015428D" w:rsidP="0015428D">
      <w:pPr>
        <w:pStyle w:val="Prrafodelista"/>
        <w:numPr>
          <w:ilvl w:val="0"/>
          <w:numId w:val="2"/>
        </w:numPr>
        <w:jc w:val="both"/>
      </w:pPr>
      <w:r>
        <w:t>Baja seguridad. Redis no ofrece soporte para la encriptación.</w:t>
      </w:r>
    </w:p>
    <w:p w14:paraId="2AB24B34" w14:textId="6F8BCD92" w:rsidR="009D23C3" w:rsidRDefault="009D23C3" w:rsidP="0015428D">
      <w:pPr>
        <w:pStyle w:val="Prrafodelista"/>
        <w:numPr>
          <w:ilvl w:val="0"/>
          <w:numId w:val="2"/>
        </w:numPr>
        <w:jc w:val="both"/>
      </w:pPr>
      <w:r>
        <w:t>Existe latencia en la copia d ellos datos desde el maestro a los esclavos.</w:t>
      </w:r>
    </w:p>
    <w:p w14:paraId="3E98625E" w14:textId="6A48D901" w:rsidR="003B49F4" w:rsidRDefault="003B49F4" w:rsidP="0015428D">
      <w:pPr>
        <w:jc w:val="both"/>
      </w:pPr>
      <w:r>
        <w:pict w14:anchorId="3539178A">
          <v:rect id="_x0000_i1031" style="width:0;height:1.5pt" o:hralign="center" o:hrstd="t" o:hr="t" fillcolor="#a0a0a0" stroked="f"/>
        </w:pict>
      </w:r>
    </w:p>
    <w:p w14:paraId="44ABC257" w14:textId="634791C0" w:rsidR="0015428D" w:rsidRDefault="003B49F4" w:rsidP="0015428D">
      <w:pPr>
        <w:jc w:val="both"/>
      </w:pPr>
      <w:r w:rsidRPr="003B49F4">
        <w:rPr>
          <w:b/>
          <w:bCs/>
        </w:rPr>
        <w:t>Redis Sentinel</w:t>
      </w:r>
      <w:r>
        <w:t>.</w:t>
      </w:r>
    </w:p>
    <w:p w14:paraId="76A0FC1C" w14:textId="77777777" w:rsidR="003B49F4" w:rsidRDefault="003B49F4" w:rsidP="003B49F4">
      <w:pPr>
        <w:pStyle w:val="Prrafodelista"/>
        <w:numPr>
          <w:ilvl w:val="0"/>
          <w:numId w:val="2"/>
        </w:numPr>
        <w:jc w:val="both"/>
      </w:pPr>
      <w:r>
        <w:t xml:space="preserve">Nodo indepentiente que gestiona la tolerancia a fallos. </w:t>
      </w:r>
    </w:p>
    <w:p w14:paraId="21DA4ED8" w14:textId="14435859" w:rsidR="003B49F4" w:rsidRDefault="003B49F4" w:rsidP="003B49F4">
      <w:pPr>
        <w:pStyle w:val="Prrafodelista"/>
        <w:numPr>
          <w:ilvl w:val="0"/>
          <w:numId w:val="2"/>
        </w:numPr>
        <w:jc w:val="both"/>
      </w:pPr>
      <w:r>
        <w:t>Mantiene el registro de qué nodo es el mestro y cuales los esclavos, haciendo la transición de esclavo a maestro si hiciera falta.</w:t>
      </w:r>
    </w:p>
    <w:p w14:paraId="001E5BDD" w14:textId="36A5D64B" w:rsidR="003B49F4" w:rsidRDefault="003B49F4" w:rsidP="003B49F4">
      <w:pPr>
        <w:pStyle w:val="Prrafodelista"/>
        <w:numPr>
          <w:ilvl w:val="0"/>
          <w:numId w:val="2"/>
        </w:numPr>
        <w:jc w:val="both"/>
      </w:pPr>
      <w:r>
        <w:t>Se suele tener varios nodos Sentinel por si alguno cae.</w:t>
      </w:r>
    </w:p>
    <w:p w14:paraId="08565431" w14:textId="48834143" w:rsidR="003B49F4" w:rsidRDefault="003B49F4" w:rsidP="003B49F4">
      <w:pPr>
        <w:pStyle w:val="Prrafodelista"/>
        <w:numPr>
          <w:ilvl w:val="0"/>
          <w:numId w:val="2"/>
        </w:numPr>
        <w:jc w:val="both"/>
      </w:pPr>
      <w:r>
        <w:t>Todos los procesos son transparentes al usuario.</w:t>
      </w:r>
    </w:p>
    <w:p w14:paraId="3A0E6327" w14:textId="60A5D218" w:rsidR="003B49F4" w:rsidRDefault="003B49F4" w:rsidP="0015428D">
      <w:pPr>
        <w:jc w:val="both"/>
      </w:pPr>
      <w:r>
        <w:pict w14:anchorId="570E74DB">
          <v:rect id="_x0000_i1032" style="width:0;height:1.5pt" o:hralign="center" o:hrstd="t" o:hr="t" fillcolor="#a0a0a0" stroked="f"/>
        </w:pict>
      </w:r>
    </w:p>
    <w:p w14:paraId="3A0990E3" w14:textId="158DAF19" w:rsidR="003B49F4" w:rsidRDefault="003B49F4" w:rsidP="0015428D">
      <w:pPr>
        <w:jc w:val="both"/>
      </w:pPr>
      <w:r>
        <w:t>Casos de uso:</w:t>
      </w:r>
    </w:p>
    <w:p w14:paraId="7C250654" w14:textId="6F3436BA" w:rsidR="003B49F4" w:rsidRDefault="003B49F4" w:rsidP="003B49F4">
      <w:pPr>
        <w:pStyle w:val="Prrafodelista"/>
        <w:numPr>
          <w:ilvl w:val="0"/>
          <w:numId w:val="2"/>
        </w:numPr>
        <w:jc w:val="both"/>
      </w:pPr>
      <w:r>
        <w:t xml:space="preserve">Como </w:t>
      </w:r>
      <w:r w:rsidRPr="003B49F4">
        <w:rPr>
          <w:b/>
          <w:bCs/>
        </w:rPr>
        <w:t>cachés</w:t>
      </w:r>
      <w:r>
        <w:t xml:space="preserve"> de páginas web o bases de datos (almacenamiento de consultas muy frecuentes, información poco cambiante, etc.)</w:t>
      </w:r>
    </w:p>
    <w:p w14:paraId="2CD7EAAF" w14:textId="39A54D64" w:rsidR="003B49F4" w:rsidRDefault="003B49F4" w:rsidP="003B49F4">
      <w:pPr>
        <w:pStyle w:val="Prrafodelista"/>
        <w:numPr>
          <w:ilvl w:val="0"/>
          <w:numId w:val="2"/>
        </w:numPr>
        <w:jc w:val="both"/>
      </w:pPr>
      <w:r w:rsidRPr="003B49F4">
        <w:rPr>
          <w:b/>
          <w:bCs/>
        </w:rPr>
        <w:t>Almacenamiento de sesiones de usuario</w:t>
      </w:r>
      <w:r>
        <w:t>. Se da en Pinterest.</w:t>
      </w:r>
    </w:p>
    <w:p w14:paraId="6C86958C" w14:textId="2E37B352" w:rsidR="003B49F4" w:rsidRDefault="003B49F4" w:rsidP="003B49F4">
      <w:pPr>
        <w:pStyle w:val="Prrafodelista"/>
        <w:numPr>
          <w:ilvl w:val="0"/>
          <w:numId w:val="2"/>
        </w:numPr>
        <w:jc w:val="both"/>
      </w:pPr>
      <w:r w:rsidRPr="003B49F4">
        <w:rPr>
          <w:b/>
          <w:bCs/>
        </w:rPr>
        <w:t>Almacenamiento de carritos de la compra</w:t>
      </w:r>
      <w:r>
        <w:t>.</w:t>
      </w:r>
    </w:p>
    <w:p w14:paraId="23F9788F" w14:textId="4D0DAEBB" w:rsidR="003B49F4" w:rsidRDefault="003B49F4" w:rsidP="003B49F4">
      <w:pPr>
        <w:pStyle w:val="Prrafodelista"/>
        <w:numPr>
          <w:ilvl w:val="0"/>
          <w:numId w:val="2"/>
        </w:numPr>
        <w:jc w:val="both"/>
      </w:pPr>
      <w:r w:rsidRPr="003B49F4">
        <w:rPr>
          <w:b/>
          <w:bCs/>
        </w:rPr>
        <w:t>Contadores y estadísticas</w:t>
      </w:r>
      <w:r>
        <w:t>. Tiene soporte para gestión concurrente y atómica.</w:t>
      </w:r>
    </w:p>
    <w:p w14:paraId="7F10211F" w14:textId="65EC7EF4" w:rsidR="003B49F4" w:rsidRDefault="003B49F4" w:rsidP="003B49F4">
      <w:pPr>
        <w:pStyle w:val="Prrafodelista"/>
        <w:numPr>
          <w:ilvl w:val="0"/>
          <w:numId w:val="2"/>
        </w:numPr>
        <w:jc w:val="both"/>
      </w:pPr>
      <w:r>
        <w:lastRenderedPageBreak/>
        <w:t xml:space="preserve">Lista de </w:t>
      </w:r>
      <w:r w:rsidRPr="003B49F4">
        <w:rPr>
          <w:b/>
          <w:bCs/>
        </w:rPr>
        <w:t>elementos recientes</w:t>
      </w:r>
      <w:r>
        <w:t>. Por ejemplo, últimos posts, últimas imágenes subidas, etc. Se da en Twitter.</w:t>
      </w:r>
    </w:p>
    <w:p w14:paraId="47B7CA31" w14:textId="3729A2FE" w:rsidR="003B49F4" w:rsidRPr="000B721F" w:rsidRDefault="003B49F4" w:rsidP="003B49F4">
      <w:pPr>
        <w:pStyle w:val="Prrafodelista"/>
        <w:numPr>
          <w:ilvl w:val="0"/>
          <w:numId w:val="2"/>
        </w:numPr>
        <w:jc w:val="both"/>
      </w:pPr>
      <w:r>
        <w:t xml:space="preserve">Como </w:t>
      </w:r>
      <w:r w:rsidRPr="003B49F4">
        <w:rPr>
          <w:b/>
          <w:bCs/>
        </w:rPr>
        <w:t>base de datos principal en microservicios</w:t>
      </w:r>
      <w:r>
        <w:t>.</w:t>
      </w:r>
    </w:p>
    <w:sectPr w:rsidR="003B49F4" w:rsidRPr="000B7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0B9A"/>
    <w:multiLevelType w:val="hybridMultilevel"/>
    <w:tmpl w:val="7CAE9EBE"/>
    <w:lvl w:ilvl="0" w:tplc="3314D5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926B2"/>
    <w:multiLevelType w:val="hybridMultilevel"/>
    <w:tmpl w:val="7FB61210"/>
    <w:lvl w:ilvl="0" w:tplc="5ED6D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69558">
    <w:abstractNumId w:val="1"/>
  </w:num>
  <w:num w:numId="2" w16cid:durableId="8041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83"/>
    <w:rsid w:val="00020200"/>
    <w:rsid w:val="00050083"/>
    <w:rsid w:val="00065008"/>
    <w:rsid w:val="000708E5"/>
    <w:rsid w:val="000B721F"/>
    <w:rsid w:val="0015428D"/>
    <w:rsid w:val="00240DF3"/>
    <w:rsid w:val="00245FCF"/>
    <w:rsid w:val="002A65C4"/>
    <w:rsid w:val="00330935"/>
    <w:rsid w:val="003B49F4"/>
    <w:rsid w:val="003C1106"/>
    <w:rsid w:val="004262F6"/>
    <w:rsid w:val="004A2C58"/>
    <w:rsid w:val="00563029"/>
    <w:rsid w:val="00630CC2"/>
    <w:rsid w:val="006548C2"/>
    <w:rsid w:val="00676E51"/>
    <w:rsid w:val="006E7D53"/>
    <w:rsid w:val="00734AE9"/>
    <w:rsid w:val="008878DB"/>
    <w:rsid w:val="008B2F9A"/>
    <w:rsid w:val="00926B5A"/>
    <w:rsid w:val="00951ADF"/>
    <w:rsid w:val="009D23C3"/>
    <w:rsid w:val="00B66C19"/>
    <w:rsid w:val="00C11CAD"/>
    <w:rsid w:val="00C171F5"/>
    <w:rsid w:val="00C63ECD"/>
    <w:rsid w:val="00DE043C"/>
    <w:rsid w:val="00DE1F75"/>
    <w:rsid w:val="00E61235"/>
    <w:rsid w:val="00F27797"/>
    <w:rsid w:val="00F86AEB"/>
    <w:rsid w:val="00F9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F73E"/>
  <w15:chartTrackingRefBased/>
  <w15:docId w15:val="{D1DBD5D3-F32A-48A1-AE1A-82B26983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083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083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0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0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0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0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0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0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2396</TotalTime>
  <Pages>6</Pages>
  <Words>1195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Suano Gallardo</dc:creator>
  <cp:keywords/>
  <dc:description/>
  <cp:lastModifiedBy>Manuel Suano Gallardo</cp:lastModifiedBy>
  <cp:revision>7</cp:revision>
  <dcterms:created xsi:type="dcterms:W3CDTF">2026-03-08T12:40:00Z</dcterms:created>
  <dcterms:modified xsi:type="dcterms:W3CDTF">2026-03-14T01:03:00Z</dcterms:modified>
</cp:coreProperties>
</file>