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85F0" w14:textId="27A4FD81" w:rsidR="000943D6" w:rsidRDefault="000943D6" w:rsidP="00035730">
      <w:pPr>
        <w:jc w:val="both"/>
        <w:rPr>
          <w:b/>
          <w:bCs/>
          <w:sz w:val="40"/>
          <w:szCs w:val="40"/>
        </w:rPr>
      </w:pPr>
      <w:r w:rsidRPr="000943D6">
        <w:rPr>
          <w:b/>
          <w:bCs/>
          <w:sz w:val="40"/>
          <w:szCs w:val="40"/>
        </w:rPr>
        <w:t xml:space="preserve">TEMA </w:t>
      </w:r>
      <w:r w:rsidR="008C26DB">
        <w:rPr>
          <w:b/>
          <w:bCs/>
          <w:sz w:val="40"/>
          <w:szCs w:val="40"/>
        </w:rPr>
        <w:t>3</w:t>
      </w:r>
    </w:p>
    <w:p w14:paraId="79E2740B" w14:textId="0A6CD5E0" w:rsidR="00DC4818" w:rsidRDefault="000943D6" w:rsidP="00035730">
      <w:pPr>
        <w:jc w:val="both"/>
        <w:rPr>
          <w:b/>
          <w:bCs/>
          <w:sz w:val="36"/>
          <w:szCs w:val="36"/>
        </w:rPr>
      </w:pPr>
      <w:r w:rsidRPr="000943D6">
        <w:rPr>
          <w:b/>
          <w:bCs/>
          <w:sz w:val="36"/>
          <w:szCs w:val="36"/>
        </w:rPr>
        <w:t xml:space="preserve">1. </w:t>
      </w:r>
      <w:r w:rsidR="008C26DB">
        <w:rPr>
          <w:b/>
          <w:bCs/>
          <w:sz w:val="36"/>
          <w:szCs w:val="36"/>
        </w:rPr>
        <w:t>Flujos de datos</w:t>
      </w:r>
    </w:p>
    <w:p w14:paraId="1CD1246C" w14:textId="65FBF66F" w:rsidR="008C26DB" w:rsidRDefault="008C26DB" w:rsidP="00035730">
      <w:pPr>
        <w:jc w:val="both"/>
      </w:pPr>
      <w:r>
        <w:t>Los flujos de datos se generan a partir de nuestro entorno y se utiliza entre máquinas, pues permiten comunicación muy rápida, contienen conocimiento relevante o datos efímeros.</w:t>
      </w:r>
    </w:p>
    <w:p w14:paraId="7B325A6C" w14:textId="4E89613C" w:rsidR="008C26DB" w:rsidRDefault="008C26DB" w:rsidP="00035730">
      <w:pPr>
        <w:jc w:val="both"/>
      </w:pPr>
      <w:r>
        <w:t>Se utilizan para actualizar modelos de forma incremental, aunque no todos los modelos soportan esta actualización, pues es posible que la distribución de los datos cambie a lo largo del tiempo.</w:t>
      </w:r>
    </w:p>
    <w:p w14:paraId="77D4D9A2" w14:textId="2A85DC1A" w:rsidR="008C26DB" w:rsidRDefault="008C26DB" w:rsidP="00035730">
      <w:pPr>
        <w:jc w:val="both"/>
      </w:pPr>
      <w:r>
        <w:t>Un flujo de datos S = {x1, x2, …, xt, …} es una secuencia ordenada y potencialmente infinita de datos que llega al sistema a una velocidad variable. La característica de ordenada hace que los datos puedan tener dependencia unos sobre los otros y la de potencialmente infinita hace que sea necesario memoria infinita si se quiere acceder a todos los datos del flujo, lo cuál hace que se tenga una disponibilidad parcial del flujo en todo momento. Al tener una velocidad variable, en algunos casos no será posible realizar el procesamiento igual de rápido, por lo que sería válido generar respuestas aproximadas.</w:t>
      </w:r>
    </w:p>
    <w:p w14:paraId="13EE83E2" w14:textId="7BD60F0A" w:rsidR="008C26DB" w:rsidRDefault="008C26DB" w:rsidP="00035730">
      <w:pPr>
        <w:jc w:val="both"/>
      </w:pPr>
      <w:r>
        <w:t>La minería de datos tradicional tiene características contrarias al procesamiento de los flujos de datos</w:t>
      </w:r>
      <w:r w:rsidR="00035730">
        <w:t>: tamaño finito vs infinito, disponibilidad total vs parcial, procesamiento lento vs rápido, distribución de lo datos fija vs variable, etc.</w:t>
      </w:r>
    </w:p>
    <w:p w14:paraId="0C8C60C4" w14:textId="40D2DCEE" w:rsidR="00035730" w:rsidRDefault="00035730" w:rsidP="00035730">
      <w:pPr>
        <w:jc w:val="both"/>
      </w:pPr>
      <w:r>
        <w:t>Los flujos de datos se pueden encontrar en la detección de anomalías, casos de fraude, sistemas de recomendación, predicción de clics, etc.</w:t>
      </w:r>
    </w:p>
    <w:p w14:paraId="3003CAA2" w14:textId="695F424E" w:rsidR="00C73F2A" w:rsidRDefault="00931A58" w:rsidP="00035730">
      <w:pPr>
        <w:jc w:val="both"/>
        <w:rPr>
          <w:b/>
          <w:bCs/>
          <w:sz w:val="32"/>
          <w:szCs w:val="32"/>
        </w:rPr>
      </w:pPr>
      <w:r w:rsidRPr="00931A58">
        <w:rPr>
          <w:b/>
          <w:bCs/>
          <w:sz w:val="32"/>
          <w:szCs w:val="32"/>
        </w:rPr>
        <w:t xml:space="preserve">1.1 </w:t>
      </w:r>
      <w:r w:rsidR="00035730">
        <w:rPr>
          <w:b/>
          <w:bCs/>
          <w:sz w:val="32"/>
          <w:szCs w:val="32"/>
        </w:rPr>
        <w:t>Elementos</w:t>
      </w:r>
    </w:p>
    <w:p w14:paraId="682BFF6B" w14:textId="1AA26C7F" w:rsidR="00035730" w:rsidRDefault="00035730" w:rsidP="00035730">
      <w:pPr>
        <w:jc w:val="both"/>
      </w:pPr>
      <w:r>
        <w:t>Hay cuatro elementos fundamentales:</w:t>
      </w:r>
    </w:p>
    <w:p w14:paraId="15F1AE35" w14:textId="15772671" w:rsidR="00035730" w:rsidRDefault="00035730" w:rsidP="00035730">
      <w:pPr>
        <w:pStyle w:val="Prrafodelista"/>
        <w:numPr>
          <w:ilvl w:val="0"/>
          <w:numId w:val="6"/>
        </w:numPr>
        <w:jc w:val="both"/>
      </w:pPr>
      <w:r w:rsidRPr="00035730">
        <w:rPr>
          <w:b/>
          <w:bCs/>
        </w:rPr>
        <w:t>Memoria</w:t>
      </w:r>
      <w:r>
        <w:t>: actúa como buffer guardando datos durante un periodo t_alm. Se pueden descartar los datos considerados innecesarios.</w:t>
      </w:r>
    </w:p>
    <w:p w14:paraId="43B30530" w14:textId="44FDBED8" w:rsidR="00035730" w:rsidRDefault="00035730" w:rsidP="00035730">
      <w:pPr>
        <w:pStyle w:val="Prrafodelista"/>
        <w:numPr>
          <w:ilvl w:val="0"/>
          <w:numId w:val="6"/>
        </w:numPr>
        <w:jc w:val="both"/>
      </w:pPr>
      <w:r w:rsidRPr="00035730">
        <w:rPr>
          <w:b/>
          <w:bCs/>
        </w:rPr>
        <w:t>Algoritmo de aprendizaje/procesamiento</w:t>
      </w:r>
      <w:r>
        <w:t>: Extrae el conocimiento del flujo de datos. Se debe procurar que el tiempo de procesamiento sea menor que el de almacenamiento.</w:t>
      </w:r>
    </w:p>
    <w:p w14:paraId="10DAA648" w14:textId="0A2B2DB0" w:rsidR="00035730" w:rsidRDefault="00035730" w:rsidP="00035730">
      <w:pPr>
        <w:pStyle w:val="Prrafodelista"/>
        <w:numPr>
          <w:ilvl w:val="0"/>
          <w:numId w:val="6"/>
        </w:numPr>
        <w:jc w:val="both"/>
      </w:pPr>
      <w:r w:rsidRPr="00035730">
        <w:rPr>
          <w:b/>
          <w:bCs/>
        </w:rPr>
        <w:t>Monitorización del cambio</w:t>
      </w:r>
      <w:r>
        <w:t>: intenta detectar cambios en la naturaleza de los datos para avisar al algoritmo de estos.</w:t>
      </w:r>
    </w:p>
    <w:p w14:paraId="356DC29A" w14:textId="60C85D91" w:rsidR="00035730" w:rsidRDefault="00035730" w:rsidP="00035730">
      <w:pPr>
        <w:pStyle w:val="Prrafodelista"/>
        <w:numPr>
          <w:ilvl w:val="0"/>
          <w:numId w:val="6"/>
        </w:numPr>
        <w:jc w:val="both"/>
      </w:pPr>
      <w:r>
        <w:rPr>
          <w:b/>
          <w:bCs/>
        </w:rPr>
        <w:t>Evaluación del rendimiento</w:t>
      </w:r>
      <w:r>
        <w:t xml:space="preserve">: </w:t>
      </w:r>
      <w:r w:rsidR="004E18C5">
        <w:t>usando enfoques que no requieran de todos los datos.</w:t>
      </w:r>
    </w:p>
    <w:p w14:paraId="68FAFC15" w14:textId="3A86A1A5" w:rsidR="004E18C5" w:rsidRDefault="004E18C5" w:rsidP="004E18C5">
      <w:pPr>
        <w:jc w:val="both"/>
      </w:pPr>
      <w:r w:rsidRPr="004E18C5">
        <w:lastRenderedPageBreak/>
        <w:drawing>
          <wp:inline distT="0" distB="0" distL="0" distR="0" wp14:anchorId="59F41460" wp14:editId="360CB52A">
            <wp:extent cx="5400040" cy="2209800"/>
            <wp:effectExtent l="0" t="0" r="0" b="0"/>
            <wp:docPr id="2396599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9938" name="Imagen 1" descr="Diagrama&#10;&#10;El contenido generado por IA puede ser incorrecto."/>
                    <pic:cNvPicPr/>
                  </pic:nvPicPr>
                  <pic:blipFill>
                    <a:blip r:embed="rId7"/>
                    <a:stretch>
                      <a:fillRect/>
                    </a:stretch>
                  </pic:blipFill>
                  <pic:spPr>
                    <a:xfrm>
                      <a:off x="0" y="0"/>
                      <a:ext cx="5400040" cy="2209800"/>
                    </a:xfrm>
                    <a:prstGeom prst="rect">
                      <a:avLst/>
                    </a:prstGeom>
                  </pic:spPr>
                </pic:pic>
              </a:graphicData>
            </a:graphic>
          </wp:inline>
        </w:drawing>
      </w:r>
    </w:p>
    <w:p w14:paraId="22ED97F9" w14:textId="4EC5E072" w:rsidR="004E18C5" w:rsidRDefault="004E18C5" w:rsidP="004E18C5">
      <w:pPr>
        <w:jc w:val="both"/>
      </w:pPr>
      <w:r>
        <w:t>Debido a la imposibilidad de mantener todos los datos del flujo y tener que mantener solo los recientes, hay diferentes técnicas para mantener cierta información acerca del histórico:</w:t>
      </w:r>
    </w:p>
    <w:p w14:paraId="76416160" w14:textId="50F791E5" w:rsidR="004E18C5" w:rsidRDefault="004E18C5" w:rsidP="004E18C5">
      <w:pPr>
        <w:pStyle w:val="Prrafodelista"/>
        <w:numPr>
          <w:ilvl w:val="0"/>
          <w:numId w:val="6"/>
        </w:numPr>
        <w:jc w:val="both"/>
      </w:pPr>
      <w:r>
        <w:t>Estadísticos básicos.</w:t>
      </w:r>
    </w:p>
    <w:p w14:paraId="055661AF" w14:textId="0C94CCFA" w:rsidR="004E18C5" w:rsidRDefault="004E18C5" w:rsidP="004E18C5">
      <w:pPr>
        <w:pStyle w:val="Prrafodelista"/>
        <w:numPr>
          <w:ilvl w:val="0"/>
          <w:numId w:val="6"/>
        </w:numPr>
        <w:jc w:val="both"/>
      </w:pPr>
      <w:r>
        <w:t>Muestreo de datos para reducir la cantidad de datos que hay que procesar.</w:t>
      </w:r>
    </w:p>
    <w:p w14:paraId="5F1D1659" w14:textId="3DD8E402" w:rsidR="004E18C5" w:rsidRDefault="004E18C5" w:rsidP="004E18C5">
      <w:pPr>
        <w:pStyle w:val="Prrafodelista"/>
        <w:numPr>
          <w:ilvl w:val="0"/>
          <w:numId w:val="6"/>
        </w:numPr>
        <w:jc w:val="both"/>
      </w:pPr>
      <w:r>
        <w:t>Histogramas y sinopsis para describir la distribución.</w:t>
      </w:r>
    </w:p>
    <w:p w14:paraId="2CFBAC0F" w14:textId="2EF34F29" w:rsidR="004E18C5" w:rsidRDefault="004E18C5" w:rsidP="004E18C5">
      <w:pPr>
        <w:pStyle w:val="Prrafodelista"/>
        <w:numPr>
          <w:ilvl w:val="0"/>
          <w:numId w:val="6"/>
        </w:numPr>
        <w:jc w:val="both"/>
      </w:pPr>
      <w:r>
        <w:t>Ventadas de datos o windowing, usado en Apache Spark Streaming.</w:t>
      </w:r>
    </w:p>
    <w:p w14:paraId="4C2DEE6B" w14:textId="2FB11763" w:rsidR="00E075D0" w:rsidRPr="00E075D0" w:rsidRDefault="00E075D0" w:rsidP="004E18C5">
      <w:pPr>
        <w:jc w:val="both"/>
        <w:rPr>
          <w:b/>
          <w:bCs/>
          <w:sz w:val="28"/>
          <w:szCs w:val="28"/>
        </w:rPr>
      </w:pPr>
      <w:r w:rsidRPr="00E075D0">
        <w:rPr>
          <w:b/>
          <w:bCs/>
          <w:sz w:val="28"/>
          <w:szCs w:val="28"/>
        </w:rPr>
        <w:t>1.1</w:t>
      </w:r>
      <w:r w:rsidRPr="00E075D0">
        <w:rPr>
          <w:b/>
          <w:bCs/>
          <w:sz w:val="28"/>
          <w:szCs w:val="28"/>
        </w:rPr>
        <w:t>.1</w:t>
      </w:r>
      <w:r w:rsidRPr="00E075D0">
        <w:rPr>
          <w:b/>
          <w:bCs/>
          <w:sz w:val="28"/>
          <w:szCs w:val="28"/>
        </w:rPr>
        <w:t xml:space="preserve"> </w:t>
      </w:r>
      <w:r w:rsidRPr="00E075D0">
        <w:rPr>
          <w:b/>
          <w:bCs/>
          <w:sz w:val="28"/>
          <w:szCs w:val="28"/>
        </w:rPr>
        <w:t>Ventanas de datos</w:t>
      </w:r>
    </w:p>
    <w:p w14:paraId="0C82DB3C" w14:textId="581F8493" w:rsidR="00326EE6" w:rsidRDefault="004E18C5" w:rsidP="004E18C5">
      <w:pPr>
        <w:jc w:val="both"/>
      </w:pPr>
      <w:r>
        <w:t xml:space="preserve">Las ventanas de datos son un subconjunto del flujo de datos que contiene solo las instancias más interesantes. </w:t>
      </w:r>
      <w:r w:rsidR="00326EE6">
        <w:t>Hay diferentes formas de definir las ventanas:</w:t>
      </w:r>
    </w:p>
    <w:p w14:paraId="32C60378" w14:textId="5257CF3A" w:rsidR="004E18C5" w:rsidRDefault="00326EE6" w:rsidP="004E18C5">
      <w:pPr>
        <w:pStyle w:val="Prrafodelista"/>
        <w:numPr>
          <w:ilvl w:val="0"/>
          <w:numId w:val="6"/>
        </w:numPr>
        <w:jc w:val="both"/>
      </w:pPr>
      <w:r>
        <w:t>L</w:t>
      </w:r>
      <w:r>
        <w:t>andmarks</w:t>
      </w:r>
      <w:r>
        <w:t>. S</w:t>
      </w:r>
      <w:r w:rsidR="004E18C5">
        <w:t xml:space="preserve">e establece </w:t>
      </w:r>
      <w:r>
        <w:t>hitos h_i, que son momentos donde sucede algo diferencial en los datos, como cambios de conceptos o periodos de inactividad, como en Apache Spark Streaming. Estas ventanas son incrementales: la ventana j tiene a las ventanas j-1, j-2, etc.</w:t>
      </w:r>
    </w:p>
    <w:p w14:paraId="0A7D6788" w14:textId="40F9FC76" w:rsidR="00326EE6" w:rsidRDefault="00326EE6" w:rsidP="004E18C5">
      <w:pPr>
        <w:pStyle w:val="Prrafodelista"/>
        <w:numPr>
          <w:ilvl w:val="0"/>
          <w:numId w:val="6"/>
        </w:numPr>
        <w:jc w:val="both"/>
      </w:pPr>
      <w:r>
        <w:t>Ventanas deslizantes. Estas ventanas son de tamaño fijo (generalmente) y solo mantienen los últimos datos que lleguen</w:t>
      </w:r>
      <w:r w:rsidR="00E075D0">
        <w:t>, ya sea por momento de llegada o cantidad de datos</w:t>
      </w:r>
      <w:r>
        <w:t>.</w:t>
      </w:r>
      <w:r w:rsidR="00E075D0">
        <w:t xml:space="preserve"> Se puede dar solapamiento entre ventanas consecutivas. </w:t>
      </w:r>
    </w:p>
    <w:p w14:paraId="171AFA66" w14:textId="12B64B15" w:rsidR="00E075D0" w:rsidRDefault="00E075D0" w:rsidP="00E075D0">
      <w:pPr>
        <w:jc w:val="both"/>
      </w:pPr>
      <w:r>
        <w:t>En apache Spark Streaming, los flujos se representan por DStream, que por defecto son ventanas basadas en timestamp sin solapamiento (se pueden indicar que sea con). Cada ventana se representa con un RDD.</w:t>
      </w:r>
    </w:p>
    <w:p w14:paraId="2AA66EBF" w14:textId="5D6A1A4D" w:rsidR="00E075D0" w:rsidRPr="00E075D0" w:rsidRDefault="00E075D0" w:rsidP="00E075D0">
      <w:pPr>
        <w:jc w:val="both"/>
        <w:rPr>
          <w:b/>
          <w:bCs/>
          <w:sz w:val="28"/>
          <w:szCs w:val="28"/>
        </w:rPr>
      </w:pPr>
      <w:r w:rsidRPr="00E075D0">
        <w:rPr>
          <w:b/>
          <w:bCs/>
          <w:sz w:val="28"/>
          <w:szCs w:val="28"/>
        </w:rPr>
        <w:t>1.1.</w:t>
      </w:r>
      <w:r w:rsidR="009B10EB">
        <w:rPr>
          <w:b/>
          <w:bCs/>
          <w:sz w:val="28"/>
          <w:szCs w:val="28"/>
        </w:rPr>
        <w:t>2</w:t>
      </w:r>
      <w:r w:rsidRPr="00E075D0">
        <w:rPr>
          <w:b/>
          <w:bCs/>
          <w:sz w:val="28"/>
          <w:szCs w:val="28"/>
        </w:rPr>
        <w:t xml:space="preserve"> </w:t>
      </w:r>
      <w:r>
        <w:rPr>
          <w:b/>
          <w:bCs/>
          <w:sz w:val="28"/>
          <w:szCs w:val="28"/>
        </w:rPr>
        <w:t>Evaluación de modelos</w:t>
      </w:r>
    </w:p>
    <w:p w14:paraId="0776FF3D" w14:textId="09D94D9E" w:rsidR="00E075D0" w:rsidRDefault="00E075D0" w:rsidP="00E075D0">
      <w:pPr>
        <w:jc w:val="both"/>
      </w:pPr>
      <w:r>
        <w:t>La evaluación se suele hacer con un enfoque prequential o test-then-train. Este consiste en evaluar el modelo con la ventana de datos entrante y después reentrenar el modelo con dicha ventana.</w:t>
      </w:r>
    </w:p>
    <w:p w14:paraId="25BBB86B" w14:textId="34F9AA7A" w:rsidR="009B10EB" w:rsidRPr="00E075D0" w:rsidRDefault="009B10EB" w:rsidP="009B10EB">
      <w:pPr>
        <w:jc w:val="both"/>
        <w:rPr>
          <w:b/>
          <w:bCs/>
          <w:sz w:val="28"/>
          <w:szCs w:val="28"/>
        </w:rPr>
      </w:pPr>
      <w:r w:rsidRPr="00E075D0">
        <w:rPr>
          <w:b/>
          <w:bCs/>
          <w:sz w:val="28"/>
          <w:szCs w:val="28"/>
        </w:rPr>
        <w:t>1.1.</w:t>
      </w:r>
      <w:r>
        <w:rPr>
          <w:b/>
          <w:bCs/>
          <w:sz w:val="28"/>
          <w:szCs w:val="28"/>
        </w:rPr>
        <w:t>3</w:t>
      </w:r>
      <w:r w:rsidRPr="00E075D0">
        <w:rPr>
          <w:b/>
          <w:bCs/>
          <w:sz w:val="28"/>
          <w:szCs w:val="28"/>
        </w:rPr>
        <w:t xml:space="preserve"> </w:t>
      </w:r>
      <w:r>
        <w:rPr>
          <w:b/>
          <w:bCs/>
          <w:sz w:val="28"/>
          <w:szCs w:val="28"/>
        </w:rPr>
        <w:t>Cambio de concepto</w:t>
      </w:r>
    </w:p>
    <w:p w14:paraId="76BEE7F4" w14:textId="063995DD" w:rsidR="009B10EB" w:rsidRDefault="009B10EB" w:rsidP="00E075D0">
      <w:pPr>
        <w:jc w:val="both"/>
      </w:pPr>
      <w:r>
        <w:lastRenderedPageBreak/>
        <w:t xml:space="preserve">Normalmente la distribución de los datos evoluciona a lo largo del tiempo, lo cuál se denomina cambio de concepto. Para la monitorización de la distribución se emplean unas métricas objetivo, como el error del modelo, la desviación de los datos respecto a la media que se tiene almacenada, etc. En función del cambio se determinan dos niveles: </w:t>
      </w:r>
      <w:r>
        <w:t>alerta</w:t>
      </w:r>
      <w:r>
        <w:t xml:space="preserve"> y alarma. Si los datos se desvían más de un determinado umbral de generará una alerta, guardando los datos de esa ventana, por si se producen más alertas o incluso una alarma en el futuro.</w:t>
      </w:r>
    </w:p>
    <w:p w14:paraId="35B2FC62" w14:textId="34340A96" w:rsidR="009B10EB" w:rsidRPr="00E075D0" w:rsidRDefault="009B10EB" w:rsidP="009B10EB">
      <w:pPr>
        <w:jc w:val="both"/>
        <w:rPr>
          <w:b/>
          <w:bCs/>
          <w:sz w:val="28"/>
          <w:szCs w:val="28"/>
        </w:rPr>
      </w:pPr>
      <w:r w:rsidRPr="00E075D0">
        <w:rPr>
          <w:b/>
          <w:bCs/>
          <w:sz w:val="28"/>
          <w:szCs w:val="28"/>
        </w:rPr>
        <w:t>1.1.</w:t>
      </w:r>
      <w:r>
        <w:rPr>
          <w:b/>
          <w:bCs/>
          <w:sz w:val="28"/>
          <w:szCs w:val="28"/>
        </w:rPr>
        <w:t>4</w:t>
      </w:r>
      <w:r w:rsidRPr="00E075D0">
        <w:rPr>
          <w:b/>
          <w:bCs/>
          <w:sz w:val="28"/>
          <w:szCs w:val="28"/>
        </w:rPr>
        <w:t xml:space="preserve"> </w:t>
      </w:r>
      <w:r>
        <w:rPr>
          <w:b/>
          <w:bCs/>
          <w:sz w:val="28"/>
          <w:szCs w:val="28"/>
        </w:rPr>
        <w:t>Arquitecturas de streaming</w:t>
      </w:r>
    </w:p>
    <w:p w14:paraId="573489B8" w14:textId="7C0560AE" w:rsidR="009B10EB" w:rsidRDefault="009B10EB" w:rsidP="00E075D0">
      <w:pPr>
        <w:jc w:val="both"/>
      </w:pPr>
      <w:r>
        <w:t>Existen dos tipos principalmente:</w:t>
      </w:r>
    </w:p>
    <w:p w14:paraId="3E331014" w14:textId="6B453DDA" w:rsidR="009B10EB" w:rsidRDefault="009B10EB" w:rsidP="009B10EB">
      <w:pPr>
        <w:pStyle w:val="Prrafodelista"/>
        <w:numPr>
          <w:ilvl w:val="0"/>
          <w:numId w:val="6"/>
        </w:numPr>
        <w:jc w:val="both"/>
      </w:pPr>
      <w:r w:rsidRPr="009B10EB">
        <w:rPr>
          <w:b/>
          <w:bCs/>
        </w:rPr>
        <w:t>Arquitectura lambda</w:t>
      </w:r>
      <w:r>
        <w:t>. Tiene dos partes: online y offline. La online aplicar un procesamiento ligero mientras que la offline uno más costoso, siguiendo un proceso tradicional. Por ejemplo, en términos de ML, la inferencia sería el proceso online y el entrenamiento el offline.</w:t>
      </w:r>
    </w:p>
    <w:p w14:paraId="675184E0" w14:textId="299D131B" w:rsidR="009B10EB" w:rsidRDefault="009B10EB" w:rsidP="009B10EB">
      <w:pPr>
        <w:pStyle w:val="Prrafodelista"/>
        <w:jc w:val="both"/>
      </w:pPr>
      <w:r>
        <w:t>Esta arquitectura combina procesamiento por lotes y en flujo, duplicando la funcionalidad y permitiendo que casi todo pueda funcionar.</w:t>
      </w:r>
    </w:p>
    <w:p w14:paraId="4226338A" w14:textId="4941C0C5" w:rsidR="009B10EB" w:rsidRDefault="009B10EB" w:rsidP="009B10EB">
      <w:pPr>
        <w:pStyle w:val="Prrafodelista"/>
        <w:jc w:val="both"/>
      </w:pPr>
      <w:r>
        <w:t>Permite recalcular datos y correcciones de errores de manera sencilla, además se permitir procesar grandes volúmenes de datos. Sin embargo, al haber dos sistemas es más complejo de implementar y puede que dicho coste no sea necesario.</w:t>
      </w:r>
    </w:p>
    <w:p w14:paraId="5849D886" w14:textId="3E02977B" w:rsidR="0080717A" w:rsidRPr="009B10EB" w:rsidRDefault="0080717A" w:rsidP="009B10EB">
      <w:pPr>
        <w:pStyle w:val="Prrafodelista"/>
        <w:jc w:val="both"/>
      </w:pPr>
      <w:r w:rsidRPr="0080717A">
        <w:drawing>
          <wp:inline distT="0" distB="0" distL="0" distR="0" wp14:anchorId="047A1225" wp14:editId="0A6D3C80">
            <wp:extent cx="4239217" cy="1886213"/>
            <wp:effectExtent l="0" t="0" r="9525" b="0"/>
            <wp:docPr id="3213443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44324" name="Imagen 1" descr="Diagrama&#10;&#10;El contenido generado por IA puede ser incorrecto."/>
                    <pic:cNvPicPr/>
                  </pic:nvPicPr>
                  <pic:blipFill>
                    <a:blip r:embed="rId8"/>
                    <a:stretch>
                      <a:fillRect/>
                    </a:stretch>
                  </pic:blipFill>
                  <pic:spPr>
                    <a:xfrm>
                      <a:off x="0" y="0"/>
                      <a:ext cx="4239217" cy="1886213"/>
                    </a:xfrm>
                    <a:prstGeom prst="rect">
                      <a:avLst/>
                    </a:prstGeom>
                  </pic:spPr>
                </pic:pic>
              </a:graphicData>
            </a:graphic>
          </wp:inline>
        </w:drawing>
      </w:r>
    </w:p>
    <w:p w14:paraId="1805F239" w14:textId="715AD060" w:rsidR="009B10EB" w:rsidRDefault="0080717A" w:rsidP="009B10EB">
      <w:pPr>
        <w:pStyle w:val="Prrafodelista"/>
        <w:numPr>
          <w:ilvl w:val="0"/>
          <w:numId w:val="6"/>
        </w:numPr>
        <w:jc w:val="both"/>
      </w:pPr>
      <w:r w:rsidRPr="0080717A">
        <w:rPr>
          <w:b/>
          <w:bCs/>
        </w:rPr>
        <w:t>Arquitectura kappa</w:t>
      </w:r>
      <w:r>
        <w:t>. Esta solo tiene una parte online: todas las fases de procesamiento de los datos se aplican sobre el stream. Es más rápido que la otra arquitectura y optimiza mejor los recursos, pero debido a las restricciones del flujo se limita mucho el sistema.</w:t>
      </w:r>
    </w:p>
    <w:p w14:paraId="14E00433" w14:textId="02A423B8" w:rsidR="00E80FA0" w:rsidRPr="00E80FA0" w:rsidRDefault="00E80FA0" w:rsidP="00E80FA0">
      <w:pPr>
        <w:jc w:val="both"/>
        <w:rPr>
          <w:b/>
          <w:bCs/>
          <w:sz w:val="36"/>
          <w:szCs w:val="36"/>
        </w:rPr>
      </w:pPr>
      <w:r>
        <w:rPr>
          <w:b/>
          <w:bCs/>
          <w:sz w:val="36"/>
          <w:szCs w:val="36"/>
        </w:rPr>
        <w:t>2</w:t>
      </w:r>
      <w:r w:rsidRPr="00E80FA0">
        <w:rPr>
          <w:b/>
          <w:bCs/>
          <w:sz w:val="36"/>
          <w:szCs w:val="36"/>
        </w:rPr>
        <w:t xml:space="preserve">. </w:t>
      </w:r>
      <w:r>
        <w:rPr>
          <w:b/>
          <w:bCs/>
          <w:sz w:val="36"/>
          <w:szCs w:val="36"/>
        </w:rPr>
        <w:t>Kafka</w:t>
      </w:r>
    </w:p>
    <w:p w14:paraId="7A1254A5" w14:textId="53356244" w:rsidR="00E80FA0" w:rsidRDefault="00E80FA0" w:rsidP="00E80FA0">
      <w:pPr>
        <w:jc w:val="both"/>
      </w:pPr>
      <w:r>
        <w:t xml:space="preserve">Para conseguir que los datos del flujo lleguen al sistema de procesamiento se opta por paradigmas basados en sistemas de publicación suscripción. Estos sistemas están basados en colas de mensajes, donde un publicador añade un mensaje (conteniendo los datos que corresponda) a un tópico definido dentro de un bróker, que es el encargado de gestionar todos los mensajes que le llegue. Dentro de cada </w:t>
      </w:r>
      <w:r>
        <w:lastRenderedPageBreak/>
        <w:t>tópico se gestionarán los mensajes siguiendo una operación FILO, de forma que los mensajes se van mandando a los consumidores que estén suscritos a ese tópico. Si un consumidor falla durante un periodo t, cuando se vuelva a conectar recibirá todos los mensajes que tenía pendiente de recibir.</w:t>
      </w:r>
    </w:p>
    <w:p w14:paraId="3DB87235" w14:textId="246070F8" w:rsidR="00E80FA0" w:rsidRDefault="00E80FA0" w:rsidP="00E80FA0">
      <w:pPr>
        <w:jc w:val="both"/>
      </w:pPr>
      <w:r>
        <w:t>En procesamiento masivo de datos puede surgir problema con el bajo rendimiento o el almacenamiento de datos en memoria principal</w:t>
      </w:r>
      <w:r w:rsidR="000E0B92">
        <w:t>.</w:t>
      </w:r>
    </w:p>
    <w:p w14:paraId="57FE4C7B" w14:textId="65D5CEA0" w:rsidR="000E0B92" w:rsidRDefault="000E0B92" w:rsidP="00E80FA0">
      <w:pPr>
        <w:jc w:val="both"/>
      </w:pPr>
      <w:r>
        <w:t>Apache Kafka se trata de una plataforma de publicación suscripción para enviar mensajes con un alto rendimiento y una baja latencia de transmisión de datos, con un almacenamiento persistente de los datos durante el tiempo que se estipule. Proporciona un motor de procesamiento de streams también.</w:t>
      </w:r>
    </w:p>
    <w:p w14:paraId="4FD3E395" w14:textId="3B6CC7BC" w:rsidR="000E0B92" w:rsidRDefault="000E0B92" w:rsidP="000E0B92">
      <w:pPr>
        <w:jc w:val="both"/>
        <w:rPr>
          <w:b/>
          <w:bCs/>
          <w:sz w:val="32"/>
          <w:szCs w:val="32"/>
        </w:rPr>
      </w:pPr>
      <w:r>
        <w:rPr>
          <w:b/>
          <w:bCs/>
          <w:sz w:val="32"/>
          <w:szCs w:val="32"/>
        </w:rPr>
        <w:t>2</w:t>
      </w:r>
      <w:r w:rsidRPr="00931A58">
        <w:rPr>
          <w:b/>
          <w:bCs/>
          <w:sz w:val="32"/>
          <w:szCs w:val="32"/>
        </w:rPr>
        <w:t xml:space="preserve">.1 </w:t>
      </w:r>
      <w:r w:rsidR="00DA7687">
        <w:rPr>
          <w:b/>
          <w:bCs/>
          <w:sz w:val="32"/>
          <w:szCs w:val="32"/>
        </w:rPr>
        <w:t>Arquitectura</w:t>
      </w:r>
    </w:p>
    <w:p w14:paraId="18D74F02" w14:textId="4504E08C" w:rsidR="006F5B36" w:rsidRPr="008C26DB" w:rsidRDefault="00DA7687" w:rsidP="006F5B36">
      <w:pPr>
        <w:jc w:val="both"/>
      </w:pPr>
      <w:r>
        <w:t xml:space="preserve">Tiene una arquitectura distribuida y tolerante a fallos. Se compone de varios brokers (normalmente en servidores distintos) que almacenan los datos. </w:t>
      </w:r>
      <w:r w:rsidR="006F5B36">
        <w:t xml:space="preserve">El control del funcionamiento de Kafka lo realiza Zookeeper: se encarga de hacer la elección del nodo bróker líder, de detectar los cambios en la topología (saber </w:t>
      </w:r>
      <w:r w:rsidR="002A4A62">
        <w:t>quién</w:t>
      </w:r>
      <w:r w:rsidR="006F5B36">
        <w:t xml:space="preserve"> se ha unido, quien se ha caído, etc).</w:t>
      </w:r>
    </w:p>
    <w:p w14:paraId="62A816F9" w14:textId="1BADA95C" w:rsidR="006F5B36" w:rsidRPr="006F5B36" w:rsidRDefault="006F5B36" w:rsidP="00E80FA0">
      <w:pPr>
        <w:jc w:val="both"/>
        <w:rPr>
          <w:b/>
          <w:bCs/>
          <w:sz w:val="28"/>
          <w:szCs w:val="28"/>
        </w:rPr>
      </w:pPr>
      <w:r>
        <w:rPr>
          <w:b/>
          <w:bCs/>
          <w:sz w:val="28"/>
          <w:szCs w:val="28"/>
        </w:rPr>
        <w:t>2</w:t>
      </w:r>
      <w:r w:rsidRPr="00E075D0">
        <w:rPr>
          <w:b/>
          <w:bCs/>
          <w:sz w:val="28"/>
          <w:szCs w:val="28"/>
        </w:rPr>
        <w:t>.1.</w:t>
      </w:r>
      <w:r>
        <w:rPr>
          <w:b/>
          <w:bCs/>
          <w:sz w:val="28"/>
          <w:szCs w:val="28"/>
        </w:rPr>
        <w:t>1</w:t>
      </w:r>
      <w:r w:rsidRPr="00E075D0">
        <w:rPr>
          <w:b/>
          <w:bCs/>
          <w:sz w:val="28"/>
          <w:szCs w:val="28"/>
        </w:rPr>
        <w:t xml:space="preserve"> </w:t>
      </w:r>
      <w:r w:rsidR="002A4A62">
        <w:rPr>
          <w:b/>
          <w:bCs/>
          <w:sz w:val="28"/>
          <w:szCs w:val="28"/>
        </w:rPr>
        <w:t>Tópicos y particiones</w:t>
      </w:r>
    </w:p>
    <w:p w14:paraId="6549DDF0" w14:textId="509A94F4" w:rsidR="002A4A62" w:rsidRDefault="00DA7687" w:rsidP="00E80FA0">
      <w:pPr>
        <w:jc w:val="both"/>
      </w:pPr>
      <w:r>
        <w:t>Los datos de cada tópico se almacenan</w:t>
      </w:r>
      <w:r w:rsidR="006F5B36">
        <w:t xml:space="preserve"> </w:t>
      </w:r>
      <w:r>
        <w:t xml:space="preserve">en particiones diferentes, que pueden </w:t>
      </w:r>
      <w:r w:rsidR="002A4A62">
        <w:t>estar</w:t>
      </w:r>
      <w:r>
        <w:t xml:space="preserve"> replicadas</w:t>
      </w:r>
      <w:r w:rsidR="006F5B36">
        <w:t xml:space="preserve"> (llamadas réplicas)</w:t>
      </w:r>
      <w:r>
        <w:t xml:space="preserve"> entre diferentes brokers</w:t>
      </w:r>
      <w:r w:rsidR="006F5B36">
        <w:t xml:space="preserve">. </w:t>
      </w:r>
      <w:r w:rsidR="002A4A62">
        <w:t xml:space="preserve">El tamaño de los tópicos no depende de una sola máquina. Usar particiones y replicaciones </w:t>
      </w:r>
      <w:r w:rsidR="002A4A62">
        <w:t xml:space="preserve">ayuda a mejorar la tolerancia a fallos y a mejorar el throughput. </w:t>
      </w:r>
    </w:p>
    <w:p w14:paraId="740EFE64" w14:textId="25F27C0C" w:rsidR="000E0B92" w:rsidRDefault="006F5B36" w:rsidP="00E80FA0">
      <w:pPr>
        <w:jc w:val="both"/>
      </w:pPr>
      <w:r>
        <w:t>Al escribir los datos en las particiones se crea un identificador denominado offset, que permite saber desde que punto leer si el consumidor se cae. El consumo/producción de datos se realiza de forma secuencial.</w:t>
      </w:r>
    </w:p>
    <w:p w14:paraId="75BDA312" w14:textId="3803F594" w:rsidR="00707EEC" w:rsidRPr="006F5B36" w:rsidRDefault="00707EEC" w:rsidP="00707EEC">
      <w:pPr>
        <w:jc w:val="both"/>
        <w:rPr>
          <w:b/>
          <w:bCs/>
          <w:sz w:val="28"/>
          <w:szCs w:val="28"/>
        </w:rPr>
      </w:pPr>
      <w:r>
        <w:rPr>
          <w:b/>
          <w:bCs/>
          <w:sz w:val="28"/>
          <w:szCs w:val="28"/>
        </w:rPr>
        <w:t>2</w:t>
      </w:r>
      <w:r w:rsidRPr="00E075D0">
        <w:rPr>
          <w:b/>
          <w:bCs/>
          <w:sz w:val="28"/>
          <w:szCs w:val="28"/>
        </w:rPr>
        <w:t>.1.</w:t>
      </w:r>
      <w:r>
        <w:rPr>
          <w:b/>
          <w:bCs/>
          <w:sz w:val="28"/>
          <w:szCs w:val="28"/>
        </w:rPr>
        <w:t>2 Réplicas</w:t>
      </w:r>
    </w:p>
    <w:p w14:paraId="07E5118E" w14:textId="01ECE4C1" w:rsidR="00707EEC" w:rsidRDefault="00707EEC" w:rsidP="00E80FA0">
      <w:pPr>
        <w:jc w:val="both"/>
      </w:pPr>
      <w:r>
        <w:t>Las replicas son copias de particiones en otros nodos, con el objetivo de mejorar la tolerancia a fallos. Se realizan tantas réplicas como se haya especificado en el factor de replicación.</w:t>
      </w:r>
    </w:p>
    <w:p w14:paraId="6F567314" w14:textId="3E77758A" w:rsidR="002A4A62" w:rsidRDefault="00707EEC" w:rsidP="00E80FA0">
      <w:pPr>
        <w:jc w:val="both"/>
      </w:pPr>
      <w:r>
        <w:t>Existe una réplica líder, que es la que recibe los datos y los manda a los consumidores, mientras que las otras (followers) réplicas se sincronizan con esta de forma asíncrona.</w:t>
      </w:r>
    </w:p>
    <w:p w14:paraId="4ADD6CFB" w14:textId="1A2150CF" w:rsidR="00707EEC" w:rsidRDefault="00707EEC" w:rsidP="00707EEC">
      <w:pPr>
        <w:jc w:val="both"/>
        <w:rPr>
          <w:b/>
          <w:bCs/>
          <w:sz w:val="32"/>
          <w:szCs w:val="32"/>
        </w:rPr>
      </w:pPr>
      <w:r>
        <w:rPr>
          <w:b/>
          <w:bCs/>
          <w:sz w:val="32"/>
          <w:szCs w:val="32"/>
        </w:rPr>
        <w:t>2</w:t>
      </w:r>
      <w:r w:rsidRPr="00931A58">
        <w:rPr>
          <w:b/>
          <w:bCs/>
          <w:sz w:val="32"/>
          <w:szCs w:val="32"/>
        </w:rPr>
        <w:t>.</w:t>
      </w:r>
      <w:r>
        <w:rPr>
          <w:b/>
          <w:bCs/>
          <w:sz w:val="32"/>
          <w:szCs w:val="32"/>
        </w:rPr>
        <w:t>2</w:t>
      </w:r>
      <w:r w:rsidRPr="00931A58">
        <w:rPr>
          <w:b/>
          <w:bCs/>
          <w:sz w:val="32"/>
          <w:szCs w:val="32"/>
        </w:rPr>
        <w:t xml:space="preserve"> </w:t>
      </w:r>
      <w:r>
        <w:rPr>
          <w:b/>
          <w:bCs/>
          <w:sz w:val="32"/>
          <w:szCs w:val="32"/>
        </w:rPr>
        <w:t>Lectura y escritura</w:t>
      </w:r>
    </w:p>
    <w:p w14:paraId="277A78B3" w14:textId="23A758F4" w:rsidR="00707EEC" w:rsidRDefault="00707EEC" w:rsidP="00E80FA0">
      <w:pPr>
        <w:jc w:val="both"/>
      </w:pPr>
      <w:r>
        <w:lastRenderedPageBreak/>
        <w:t>En la escritura, los datos se envían a una única partición, de forma que el orden de llegada de los datos solo se mantiene dentro de la partición. Los datos se añaden de forma secuencial al final de la cola.</w:t>
      </w:r>
    </w:p>
    <w:p w14:paraId="48544CB9" w14:textId="42D4C21F" w:rsidR="00BE7ED4" w:rsidRDefault="00707EEC" w:rsidP="00E80FA0">
      <w:pPr>
        <w:jc w:val="both"/>
      </w:pPr>
      <w:r>
        <w:t>En la lectura, el consumidor puede elegir desde qué dato va a leer usando el offset</w:t>
      </w:r>
      <w:r w:rsidR="00BE7ED4">
        <w:t>. No se guarda quién ha leído el mensaje, sino cuantos consumidores han leído el mensaje. La lectura de organiza en grupos, asegurándose que cada consumidor lee una partición diferente para aumentar la escalabilidad. Solo puede haber un consumidor leyendo desde una partición.</w:t>
      </w:r>
    </w:p>
    <w:p w14:paraId="51616514" w14:textId="2347ED20" w:rsidR="00BE7ED4" w:rsidRDefault="00BE7ED4" w:rsidP="00E80FA0">
      <w:pPr>
        <w:jc w:val="both"/>
        <w:rPr>
          <w:b/>
          <w:bCs/>
          <w:sz w:val="32"/>
          <w:szCs w:val="32"/>
        </w:rPr>
      </w:pPr>
      <w:r>
        <w:rPr>
          <w:b/>
          <w:bCs/>
          <w:sz w:val="32"/>
          <w:szCs w:val="32"/>
        </w:rPr>
        <w:t>2</w:t>
      </w:r>
      <w:r w:rsidRPr="00931A58">
        <w:rPr>
          <w:b/>
          <w:bCs/>
          <w:sz w:val="32"/>
          <w:szCs w:val="32"/>
        </w:rPr>
        <w:t>.</w:t>
      </w:r>
      <w:r>
        <w:rPr>
          <w:b/>
          <w:bCs/>
          <w:sz w:val="32"/>
          <w:szCs w:val="32"/>
        </w:rPr>
        <w:t>3</w:t>
      </w:r>
      <w:r w:rsidRPr="00931A58">
        <w:rPr>
          <w:b/>
          <w:bCs/>
          <w:sz w:val="32"/>
          <w:szCs w:val="32"/>
        </w:rPr>
        <w:t xml:space="preserve"> </w:t>
      </w:r>
      <w:r>
        <w:rPr>
          <w:b/>
          <w:bCs/>
          <w:sz w:val="32"/>
          <w:szCs w:val="32"/>
        </w:rPr>
        <w:t>Lanzamiento de Kafka por línea de comandos</w:t>
      </w:r>
    </w:p>
    <w:p w14:paraId="47F36250" w14:textId="77777777" w:rsidR="00BE7ED4" w:rsidRDefault="00BE7ED4" w:rsidP="00BE7ED4">
      <w:pPr>
        <w:pStyle w:val="Prrafodelista"/>
        <w:numPr>
          <w:ilvl w:val="0"/>
          <w:numId w:val="7"/>
        </w:numPr>
        <w:jc w:val="both"/>
      </w:pPr>
      <w:r>
        <w:t>Lanzar el Zookeeper:</w:t>
      </w:r>
    </w:p>
    <w:p w14:paraId="40E15C31" w14:textId="782485C9" w:rsidR="00BE7ED4" w:rsidRDefault="00BE7ED4" w:rsidP="00BE7ED4">
      <w:pPr>
        <w:pStyle w:val="Prrafodelista"/>
        <w:ind w:firstLine="696"/>
        <w:jc w:val="both"/>
      </w:pPr>
      <w:r w:rsidRPr="00BE7ED4">
        <w:t>zookeper-server-start.sh config/zookeeper.properties</w:t>
      </w:r>
    </w:p>
    <w:p w14:paraId="6373EC44" w14:textId="1F079516" w:rsidR="00BE7ED4" w:rsidRDefault="00BE7ED4" w:rsidP="00BE7ED4">
      <w:pPr>
        <w:pStyle w:val="Prrafodelista"/>
        <w:jc w:val="both"/>
      </w:pPr>
      <w:r>
        <w:t xml:space="preserve">La configuración se encuentra en </w:t>
      </w:r>
      <w:r w:rsidRPr="00BE7ED4">
        <w:t>config</w:t>
      </w:r>
      <w:r>
        <w:t>/</w:t>
      </w:r>
      <w:r w:rsidRPr="00BE7ED4">
        <w:t>zookeeper.properties</w:t>
      </w:r>
    </w:p>
    <w:p w14:paraId="431A8FBF" w14:textId="41078C6E" w:rsidR="00BE7ED4" w:rsidRDefault="00BE7ED4" w:rsidP="00E80FA0">
      <w:pPr>
        <w:pStyle w:val="Prrafodelista"/>
        <w:numPr>
          <w:ilvl w:val="0"/>
          <w:numId w:val="7"/>
        </w:numPr>
        <w:jc w:val="both"/>
      </w:pPr>
      <w:r>
        <w:t>Inicialización de los brokers:</w:t>
      </w:r>
    </w:p>
    <w:p w14:paraId="617E7C63" w14:textId="73CB8FBB" w:rsidR="00BE7ED4" w:rsidRDefault="00BE7ED4" w:rsidP="00BE7ED4">
      <w:pPr>
        <w:pStyle w:val="Prrafodelista"/>
        <w:ind w:left="1416"/>
        <w:jc w:val="both"/>
      </w:pPr>
      <w:r w:rsidRPr="00BE7ED4">
        <w:t>kafka-server-start.sh config/server.properties</w:t>
      </w:r>
    </w:p>
    <w:p w14:paraId="23A854DB" w14:textId="617DC6D8" w:rsidR="00BE7ED4" w:rsidRDefault="00BE7ED4" w:rsidP="00BE7ED4">
      <w:pPr>
        <w:pStyle w:val="Prrafodelista"/>
        <w:jc w:val="both"/>
      </w:pPr>
      <w:r>
        <w:t xml:space="preserve">La configuración de los brokers se encuentra en </w:t>
      </w:r>
      <w:r w:rsidRPr="00BE7ED4">
        <w:t>config/server.properties</w:t>
      </w:r>
    </w:p>
    <w:p w14:paraId="74B6FF7B" w14:textId="3BBEC493" w:rsidR="00BE7ED4" w:rsidRDefault="00BE7ED4" w:rsidP="00BE7ED4">
      <w:pPr>
        <w:pStyle w:val="Prrafodelista"/>
        <w:numPr>
          <w:ilvl w:val="0"/>
          <w:numId w:val="7"/>
        </w:numPr>
        <w:jc w:val="both"/>
      </w:pPr>
      <w:r>
        <w:t xml:space="preserve">Manejo de tópicos. </w:t>
      </w:r>
      <w:r>
        <w:t>Hay que indicar el clúster de brokers al que conectarse: --bootstrap-server</w:t>
      </w:r>
    </w:p>
    <w:p w14:paraId="31D866B1" w14:textId="77777777" w:rsidR="00BE7ED4" w:rsidRDefault="00BE7ED4" w:rsidP="00BE7ED4">
      <w:pPr>
        <w:pStyle w:val="Prrafodelista"/>
        <w:numPr>
          <w:ilvl w:val="1"/>
          <w:numId w:val="7"/>
        </w:numPr>
        <w:jc w:val="both"/>
      </w:pPr>
      <w:r>
        <w:t xml:space="preserve">Para crear un tópico: </w:t>
      </w:r>
    </w:p>
    <w:p w14:paraId="3ECADB3C" w14:textId="3410C373" w:rsidR="00BE7ED4" w:rsidRDefault="00BE7ED4" w:rsidP="00BE7ED4">
      <w:pPr>
        <w:pStyle w:val="Prrafodelista"/>
        <w:ind w:left="2124"/>
        <w:jc w:val="both"/>
      </w:pPr>
      <w:r w:rsidRPr="00BE7ED4">
        <w:t>kafka-topics.sh</w:t>
      </w:r>
      <w:r>
        <w:t xml:space="preserve"> </w:t>
      </w:r>
      <w:r w:rsidRPr="00BE7ED4">
        <w:t xml:space="preserve">--create--zookeeper </w:t>
      </w:r>
      <w:r>
        <w:t xml:space="preserve">ip:puerto </w:t>
      </w:r>
      <w:r w:rsidRPr="00BE7ED4">
        <w:t>--replication-factor X</w:t>
      </w:r>
      <w:r>
        <w:t xml:space="preserve"> </w:t>
      </w:r>
      <w:r w:rsidRPr="00BE7ED4">
        <w:t>--partitions Y</w:t>
      </w:r>
      <w:r>
        <w:t xml:space="preserve"> </w:t>
      </w:r>
      <w:r w:rsidRPr="00BE7ED4">
        <w:t>--topic topic-name</w:t>
      </w:r>
    </w:p>
    <w:p w14:paraId="4714C657" w14:textId="5EF3A427" w:rsidR="00BE7ED4" w:rsidRDefault="00BE7ED4" w:rsidP="00BE7ED4">
      <w:pPr>
        <w:pStyle w:val="Prrafodelista"/>
        <w:numPr>
          <w:ilvl w:val="1"/>
          <w:numId w:val="7"/>
        </w:numPr>
        <w:jc w:val="both"/>
      </w:pPr>
      <w:r>
        <w:t>Descripción de tópico:</w:t>
      </w:r>
    </w:p>
    <w:p w14:paraId="0597335F" w14:textId="3253339F" w:rsidR="00BE7ED4" w:rsidRDefault="00BE7ED4" w:rsidP="00BE7ED4">
      <w:pPr>
        <w:pStyle w:val="Prrafodelista"/>
        <w:ind w:left="1440" w:firstLine="684"/>
        <w:jc w:val="both"/>
      </w:pPr>
      <w:r w:rsidRPr="00BE7ED4">
        <w:t>kafka-topics.sh</w:t>
      </w:r>
      <w:r>
        <w:t xml:space="preserve"> </w:t>
      </w:r>
      <w:r w:rsidRPr="00BE7ED4">
        <w:t>--describe topic-name</w:t>
      </w:r>
    </w:p>
    <w:p w14:paraId="644E0AA9" w14:textId="68C12475" w:rsidR="00BE7ED4" w:rsidRDefault="00BE7ED4" w:rsidP="00BE7ED4">
      <w:pPr>
        <w:pStyle w:val="Prrafodelista"/>
        <w:numPr>
          <w:ilvl w:val="1"/>
          <w:numId w:val="7"/>
        </w:numPr>
        <w:jc w:val="both"/>
      </w:pPr>
      <w:r>
        <w:t>Listado de tópicos:</w:t>
      </w:r>
    </w:p>
    <w:p w14:paraId="63BD6508" w14:textId="48DEC740" w:rsidR="00BE7ED4" w:rsidRDefault="00BE7ED4" w:rsidP="00BE7ED4">
      <w:pPr>
        <w:pStyle w:val="Prrafodelista"/>
        <w:ind w:left="2160"/>
        <w:jc w:val="both"/>
      </w:pPr>
      <w:r w:rsidRPr="00BE7ED4">
        <w:t>kafka-topics.sh</w:t>
      </w:r>
      <w:r>
        <w:t xml:space="preserve"> </w:t>
      </w:r>
      <w:r w:rsidRPr="00BE7ED4">
        <w:t>--list</w:t>
      </w:r>
    </w:p>
    <w:p w14:paraId="2D1C464B" w14:textId="45F94BB8" w:rsidR="00BE7ED4" w:rsidRDefault="00BE7ED4" w:rsidP="00BE7ED4">
      <w:pPr>
        <w:pStyle w:val="Prrafodelista"/>
        <w:numPr>
          <w:ilvl w:val="1"/>
          <w:numId w:val="7"/>
        </w:numPr>
        <w:jc w:val="both"/>
      </w:pPr>
      <w:r>
        <w:t>Borrado de tópico:</w:t>
      </w:r>
    </w:p>
    <w:p w14:paraId="6BB401D6" w14:textId="23012C55" w:rsidR="00BE7ED4" w:rsidRDefault="00BE7ED4" w:rsidP="00BE7ED4">
      <w:pPr>
        <w:pStyle w:val="Prrafodelista"/>
        <w:numPr>
          <w:ilvl w:val="2"/>
          <w:numId w:val="7"/>
        </w:numPr>
        <w:jc w:val="both"/>
      </w:pPr>
      <w:r w:rsidRPr="00BE7ED4">
        <w:t>kafka-topics.sh--delete topic-name</w:t>
      </w:r>
    </w:p>
    <w:p w14:paraId="1C5C79F7" w14:textId="02FDF181" w:rsidR="00BE7ED4" w:rsidRDefault="00BE7ED4" w:rsidP="00BE7ED4">
      <w:pPr>
        <w:pStyle w:val="Prrafodelista"/>
        <w:numPr>
          <w:ilvl w:val="0"/>
          <w:numId w:val="7"/>
        </w:numPr>
        <w:jc w:val="both"/>
      </w:pPr>
      <w:r>
        <w:t>Publicación en tópico:</w:t>
      </w:r>
    </w:p>
    <w:p w14:paraId="5764BCFF" w14:textId="34234182" w:rsidR="00BE7ED4" w:rsidRDefault="00BE7ED4" w:rsidP="00BE7ED4">
      <w:pPr>
        <w:pStyle w:val="Prrafodelista"/>
        <w:numPr>
          <w:ilvl w:val="1"/>
          <w:numId w:val="7"/>
        </w:numPr>
        <w:jc w:val="both"/>
      </w:pPr>
      <w:r w:rsidRPr="00BE7ED4">
        <w:t>kafka-console-producer.sh topic-name</w:t>
      </w:r>
    </w:p>
    <w:p w14:paraId="2FFA0A3F" w14:textId="595ACF17" w:rsidR="00BE7ED4" w:rsidRDefault="00BE7ED4" w:rsidP="00BE7ED4">
      <w:pPr>
        <w:pStyle w:val="Prrafodelista"/>
        <w:numPr>
          <w:ilvl w:val="0"/>
          <w:numId w:val="7"/>
        </w:numPr>
        <w:jc w:val="both"/>
      </w:pPr>
      <w:r>
        <w:t>Consumo de tópico:</w:t>
      </w:r>
    </w:p>
    <w:p w14:paraId="025E50B3" w14:textId="627457F9" w:rsidR="00BE7ED4" w:rsidRDefault="00BE7ED4" w:rsidP="00BE7ED4">
      <w:pPr>
        <w:pStyle w:val="Prrafodelista"/>
        <w:numPr>
          <w:ilvl w:val="1"/>
          <w:numId w:val="7"/>
        </w:numPr>
        <w:jc w:val="both"/>
      </w:pPr>
      <w:r w:rsidRPr="00BE7ED4">
        <w:t>kafka-console-consumer.sh topic-name</w:t>
      </w:r>
    </w:p>
    <w:p w14:paraId="6E8A7C12" w14:textId="3E731030" w:rsidR="00BE7ED4" w:rsidRDefault="00BE7ED4" w:rsidP="00BE7ED4">
      <w:pPr>
        <w:pStyle w:val="Prrafodelista"/>
        <w:jc w:val="both"/>
      </w:pPr>
      <w:r>
        <w:t>Se puede determinar que se lea desde el principio</w:t>
      </w:r>
      <w:r w:rsidR="0003266E">
        <w:t xml:space="preserve"> (--from-beginnig), el máximo de mensajes a consumir (--max-messages) o desde una partición concreta (--partition).</w:t>
      </w:r>
    </w:p>
    <w:p w14:paraId="796B48A5" w14:textId="39928CDC" w:rsidR="00DE6B52" w:rsidRPr="00E80FA0" w:rsidRDefault="00DE6B52" w:rsidP="00DE6B52">
      <w:pPr>
        <w:jc w:val="both"/>
        <w:rPr>
          <w:b/>
          <w:bCs/>
          <w:sz w:val="36"/>
          <w:szCs w:val="36"/>
        </w:rPr>
      </w:pPr>
      <w:r>
        <w:rPr>
          <w:b/>
          <w:bCs/>
          <w:sz w:val="36"/>
          <w:szCs w:val="36"/>
        </w:rPr>
        <w:t>3</w:t>
      </w:r>
      <w:r w:rsidRPr="00E80FA0">
        <w:rPr>
          <w:b/>
          <w:bCs/>
          <w:sz w:val="36"/>
          <w:szCs w:val="36"/>
        </w:rPr>
        <w:t xml:space="preserve">. </w:t>
      </w:r>
      <w:r>
        <w:rPr>
          <w:b/>
          <w:bCs/>
          <w:sz w:val="36"/>
          <w:szCs w:val="36"/>
        </w:rPr>
        <w:t>Spark Streaming</w:t>
      </w:r>
    </w:p>
    <w:p w14:paraId="746FA073" w14:textId="548197DE" w:rsidR="00DE6B52" w:rsidRDefault="00DE6B52" w:rsidP="00DE6B52">
      <w:pPr>
        <w:jc w:val="both"/>
      </w:pPr>
      <w:r>
        <w:t>Este servicio implementa una aproximación de micro-batch (el sistema de ventanas). Estos micro-batch, tratados como RDD, se generan a partir del flujo de entrada, creando las ventanas basadas en el timestamp sin solapamiento. La secuencia de muchos micro-batch se almacena en un DStream.</w:t>
      </w:r>
      <w:r w:rsidR="00FB3735">
        <w:t xml:space="preserve"> Estos DStream </w:t>
      </w:r>
      <w:r w:rsidR="00FB3735">
        <w:lastRenderedPageBreak/>
        <w:t>tienen casi las mismas operaciones que los RDD: map, flatMap, filter, reduce, etc.</w:t>
      </w:r>
      <w:r w:rsidR="00B83AFC">
        <w:t xml:space="preserve"> Las ventanas que se generan en el flujo pueden agruparse usando la función window(). Estas nuevas ventanas tienen una determinada longitud (número de ventanas del flujo que contienen), un desplazamiento (cantidad de solapamiento).</w:t>
      </w:r>
    </w:p>
    <w:p w14:paraId="60FED83F" w14:textId="1EE24828" w:rsidR="00DE6B52" w:rsidRDefault="00DE6B52" w:rsidP="00DE6B52">
      <w:pPr>
        <w:jc w:val="both"/>
      </w:pPr>
      <w:r>
        <w:t>En arquitecturas lambda es muy útil: se usa Spark Streaming en la parte online y Spark en la parte offline.</w:t>
      </w:r>
    </w:p>
    <w:p w14:paraId="3F75009F" w14:textId="70693F1E" w:rsidR="00DE6B52" w:rsidRDefault="00DE6B52" w:rsidP="00DE6B52">
      <w:pPr>
        <w:jc w:val="both"/>
      </w:pPr>
      <w:r>
        <w:t>Para hacer uso de Spark Streaming:</w:t>
      </w:r>
    </w:p>
    <w:p w14:paraId="7A5AE41E" w14:textId="77777777" w:rsidR="00DE6B52" w:rsidRDefault="00DE6B52" w:rsidP="00DE6B52">
      <w:pPr>
        <w:ind w:left="708"/>
        <w:jc w:val="both"/>
      </w:pPr>
      <w:r w:rsidRPr="00DE6B52">
        <w:t xml:space="preserve">from pyspark import SparkContext </w:t>
      </w:r>
    </w:p>
    <w:p w14:paraId="7E8309F1" w14:textId="77777777" w:rsidR="00FB3735" w:rsidRDefault="00DE6B52" w:rsidP="00FB3735">
      <w:pPr>
        <w:ind w:left="708"/>
        <w:jc w:val="both"/>
      </w:pPr>
      <w:r w:rsidRPr="00DE6B52">
        <w:t xml:space="preserve">from pyspark.streaming import StreamingContext </w:t>
      </w:r>
    </w:p>
    <w:p w14:paraId="319B5A9A" w14:textId="68F44835" w:rsidR="00DE6B52" w:rsidRDefault="00DE6B52" w:rsidP="00FB3735">
      <w:pPr>
        <w:ind w:left="708"/>
        <w:jc w:val="both"/>
      </w:pPr>
      <w:r w:rsidRPr="00DE6B52">
        <w:t xml:space="preserve">sc = SparkContext() </w:t>
      </w:r>
    </w:p>
    <w:p w14:paraId="7F90DB04" w14:textId="1A7FBDA6" w:rsidR="00DE6B52" w:rsidRDefault="00DE6B52" w:rsidP="00DE6B52">
      <w:pPr>
        <w:ind w:left="708"/>
        <w:jc w:val="both"/>
      </w:pPr>
      <w:r w:rsidRPr="00DE6B52">
        <w:t>ssc = StreamingContext(sc, batchDuration = 10)</w:t>
      </w:r>
    </w:p>
    <w:p w14:paraId="0FD5A004" w14:textId="0627EF92" w:rsidR="00FB3735" w:rsidRDefault="00FB3735" w:rsidP="00DE6B52">
      <w:pPr>
        <w:ind w:left="708"/>
        <w:jc w:val="both"/>
      </w:pPr>
      <w:r>
        <w:t>ssc.start() # comienzo del procesamiento</w:t>
      </w:r>
    </w:p>
    <w:p w14:paraId="2B2623CD" w14:textId="5B2101D0" w:rsidR="00FB3735" w:rsidRDefault="00FB3735" w:rsidP="00FB3735">
      <w:pPr>
        <w:ind w:firstLine="708"/>
        <w:jc w:val="both"/>
      </w:pPr>
      <w:r>
        <w:t>ssc.awaitTermination() #para esperar a que finalice el procesamiento</w:t>
      </w:r>
    </w:p>
    <w:p w14:paraId="4D7817D5" w14:textId="04A8BF49" w:rsidR="00FB3735" w:rsidRDefault="00FB3735" w:rsidP="00DE6B52">
      <w:pPr>
        <w:jc w:val="both"/>
      </w:pPr>
      <w:r>
        <w:t>Se puede decidir de donde provienen los datos: desde una carpeta de ficheros, desde un socket o desde una secuencia de RDDs de Spark. Si se quiere una entrada más avanzada se debe utilizar librerías adicionales, como Kafka:</w:t>
      </w:r>
    </w:p>
    <w:p w14:paraId="2104B430" w14:textId="77777777" w:rsidR="00FB3735" w:rsidRDefault="00FB3735" w:rsidP="00FB3735">
      <w:pPr>
        <w:ind w:firstLine="708"/>
        <w:jc w:val="both"/>
      </w:pPr>
      <w:r w:rsidRPr="00FB3735">
        <w:t>from pyspark import SparkContext</w:t>
      </w:r>
    </w:p>
    <w:p w14:paraId="1C76FBBD" w14:textId="77777777" w:rsidR="00FB3735" w:rsidRDefault="00FB3735" w:rsidP="00FB3735">
      <w:pPr>
        <w:ind w:firstLine="708"/>
        <w:jc w:val="both"/>
      </w:pPr>
      <w:r w:rsidRPr="00FB3735">
        <w:t>from pyspark.streaming import StreamingContext</w:t>
      </w:r>
    </w:p>
    <w:p w14:paraId="6EFF850F" w14:textId="77777777" w:rsidR="00FB3735" w:rsidRDefault="00FB3735" w:rsidP="00FB3735">
      <w:pPr>
        <w:ind w:firstLine="708"/>
        <w:jc w:val="both"/>
      </w:pPr>
      <w:r w:rsidRPr="00FB3735">
        <w:t>from pyspark.streaming.karfa import KafkaUtils</w:t>
      </w:r>
    </w:p>
    <w:p w14:paraId="39403614" w14:textId="77777777" w:rsidR="00FB3735" w:rsidRDefault="00FB3735" w:rsidP="00FB3735">
      <w:pPr>
        <w:ind w:firstLine="708"/>
        <w:jc w:val="both"/>
      </w:pPr>
      <w:r w:rsidRPr="00FB3735">
        <w:t>sc = SparkContext()</w:t>
      </w:r>
    </w:p>
    <w:p w14:paraId="7ADFC1B5" w14:textId="77777777" w:rsidR="00FB3735" w:rsidRDefault="00FB3735" w:rsidP="00FB3735">
      <w:pPr>
        <w:ind w:firstLine="708"/>
        <w:jc w:val="both"/>
      </w:pPr>
      <w:r w:rsidRPr="00FB3735">
        <w:t>ssc = StreamingContext(sc, batchDuration=10)</w:t>
      </w:r>
    </w:p>
    <w:p w14:paraId="149376E5" w14:textId="77777777" w:rsidR="00FB3735" w:rsidRDefault="00FB3735" w:rsidP="00FB3735">
      <w:pPr>
        <w:ind w:firstLine="708"/>
        <w:jc w:val="both"/>
      </w:pPr>
      <w:r w:rsidRPr="00FB3735">
        <w:t xml:space="preserve">dstream = KafkaUtils.createDirectStream( </w:t>
      </w:r>
    </w:p>
    <w:p w14:paraId="037DCB56" w14:textId="77777777" w:rsidR="00FB3735" w:rsidRDefault="00FB3735" w:rsidP="00FB3735">
      <w:pPr>
        <w:ind w:left="708" w:firstLine="708"/>
        <w:jc w:val="both"/>
      </w:pPr>
      <w:r w:rsidRPr="00FB3735">
        <w:t>ssc,</w:t>
      </w:r>
    </w:p>
    <w:p w14:paraId="601F9650" w14:textId="77777777" w:rsidR="00FB3735" w:rsidRDefault="00FB3735" w:rsidP="00FB3735">
      <w:pPr>
        <w:ind w:left="708" w:firstLine="708"/>
        <w:jc w:val="both"/>
      </w:pPr>
      <w:r w:rsidRPr="00FB3735">
        <w:t>topics=[’my_topic’],</w:t>
      </w:r>
    </w:p>
    <w:p w14:paraId="58C0255D" w14:textId="77777777" w:rsidR="00FB3735" w:rsidRDefault="00FB3735" w:rsidP="00FB3735">
      <w:pPr>
        <w:ind w:left="708" w:firstLine="708"/>
        <w:jc w:val="both"/>
      </w:pPr>
      <w:r w:rsidRPr="00FB3735">
        <w:t>kafkaParams={’boostrap.servers’: localhost:9092}</w:t>
      </w:r>
    </w:p>
    <w:p w14:paraId="390F049F" w14:textId="494A3274" w:rsidR="00FB3735" w:rsidRDefault="00FB3735" w:rsidP="00FB3735">
      <w:pPr>
        <w:ind w:firstLine="708"/>
        <w:jc w:val="both"/>
      </w:pPr>
      <w:r w:rsidRPr="00FB3735">
        <w:t>)</w:t>
      </w:r>
    </w:p>
    <w:p w14:paraId="28C1BEAC" w14:textId="750CBD11" w:rsidR="00B83AFC" w:rsidRDefault="00FB3735" w:rsidP="00FB3735">
      <w:pPr>
        <w:jc w:val="both"/>
      </w:pPr>
      <w:r>
        <w:t>Hay varias formas de realizar la salida de los datos</w:t>
      </w:r>
      <w:r w:rsidR="00B83AFC">
        <w:t>: a la salida estándar (dstream.pprint()), a almacenamiento externo (saveAsTextFiles) o para aplicar una función arbitraria a cada RDD del stream (foreachRDD).</w:t>
      </w:r>
    </w:p>
    <w:p w14:paraId="2504CEB1" w14:textId="77777777" w:rsidR="00ED4B99" w:rsidRDefault="00ED4B99" w:rsidP="00FB3735">
      <w:pPr>
        <w:jc w:val="both"/>
      </w:pPr>
    </w:p>
    <w:p w14:paraId="5672375E" w14:textId="2D35C026" w:rsidR="00B83AFC" w:rsidRDefault="00B83AFC" w:rsidP="00B83AFC">
      <w:pPr>
        <w:jc w:val="both"/>
        <w:rPr>
          <w:b/>
          <w:bCs/>
          <w:sz w:val="32"/>
          <w:szCs w:val="32"/>
        </w:rPr>
      </w:pPr>
      <w:r>
        <w:rPr>
          <w:b/>
          <w:bCs/>
          <w:sz w:val="32"/>
          <w:szCs w:val="32"/>
        </w:rPr>
        <w:lastRenderedPageBreak/>
        <w:t>3</w:t>
      </w:r>
      <w:r w:rsidRPr="00931A58">
        <w:rPr>
          <w:b/>
          <w:bCs/>
          <w:sz w:val="32"/>
          <w:szCs w:val="32"/>
        </w:rPr>
        <w:t>.</w:t>
      </w:r>
      <w:r>
        <w:rPr>
          <w:b/>
          <w:bCs/>
          <w:sz w:val="32"/>
          <w:szCs w:val="32"/>
        </w:rPr>
        <w:t>1</w:t>
      </w:r>
      <w:r w:rsidRPr="00931A58">
        <w:rPr>
          <w:b/>
          <w:bCs/>
          <w:sz w:val="32"/>
          <w:szCs w:val="32"/>
        </w:rPr>
        <w:t xml:space="preserve"> </w:t>
      </w:r>
      <w:r>
        <w:rPr>
          <w:b/>
          <w:bCs/>
          <w:sz w:val="32"/>
          <w:szCs w:val="32"/>
        </w:rPr>
        <w:t>Operaciones Stateful y checkpoint.</w:t>
      </w:r>
    </w:p>
    <w:p w14:paraId="378DD006" w14:textId="6B122C13" w:rsidR="00B83AFC" w:rsidRDefault="00ED4B99" w:rsidP="00FB3735">
      <w:pPr>
        <w:jc w:val="both"/>
      </w:pPr>
      <w:r>
        <w:t>Las operaciones que actualizan el estado anterior del sistema se llaman stateful. Se puede aplicar funciones de este tipo usando la función updateStateByKey(). Esta operación se asemeja a la operación foldLeft(). Requiere que se active el checkpointing para establecer un backup del estado y metadatos. Estos checkpoints se crean de forma periódica</w:t>
      </w:r>
      <w:r w:rsidR="007C3300">
        <w:t>, pero produciendo una sobrecarga de I/O.</w:t>
      </w:r>
    </w:p>
    <w:sectPr w:rsidR="00B83AF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40A4E" w14:textId="77777777" w:rsidR="002270B9" w:rsidRDefault="002270B9" w:rsidP="00F525D3">
      <w:pPr>
        <w:spacing w:after="0" w:line="240" w:lineRule="auto"/>
      </w:pPr>
      <w:r>
        <w:separator/>
      </w:r>
    </w:p>
  </w:endnote>
  <w:endnote w:type="continuationSeparator" w:id="0">
    <w:p w14:paraId="3C8F3907" w14:textId="77777777" w:rsidR="002270B9" w:rsidRDefault="002270B9" w:rsidP="00F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D6552" w14:textId="77777777" w:rsidR="002270B9" w:rsidRDefault="002270B9" w:rsidP="00F525D3">
      <w:pPr>
        <w:spacing w:after="0" w:line="240" w:lineRule="auto"/>
      </w:pPr>
      <w:r>
        <w:separator/>
      </w:r>
    </w:p>
  </w:footnote>
  <w:footnote w:type="continuationSeparator" w:id="0">
    <w:p w14:paraId="0DA20ADB" w14:textId="77777777" w:rsidR="002270B9" w:rsidRDefault="002270B9" w:rsidP="00F5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500"/>
    <w:multiLevelType w:val="hybridMultilevel"/>
    <w:tmpl w:val="6B040E32"/>
    <w:lvl w:ilvl="0" w:tplc="9C16A23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D5B36C7"/>
    <w:multiLevelType w:val="hybridMultilevel"/>
    <w:tmpl w:val="72F2455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ED268CD"/>
    <w:multiLevelType w:val="hybridMultilevel"/>
    <w:tmpl w:val="11040418"/>
    <w:lvl w:ilvl="0" w:tplc="16F870C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D4E670D"/>
    <w:multiLevelType w:val="hybridMultilevel"/>
    <w:tmpl w:val="D78004DE"/>
    <w:lvl w:ilvl="0" w:tplc="803A9AB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E9E5A8B"/>
    <w:multiLevelType w:val="hybridMultilevel"/>
    <w:tmpl w:val="72DA79EC"/>
    <w:lvl w:ilvl="0" w:tplc="1D4659CC">
      <w:start w:val="1"/>
      <w:numFmt w:val="bullet"/>
      <w:lvlText w:val="-"/>
      <w:lvlJc w:val="left"/>
      <w:pPr>
        <w:ind w:left="720" w:hanging="360"/>
      </w:pPr>
      <w:rPr>
        <w:rFonts w:ascii="Aptos" w:eastAsiaTheme="minorHAnsi" w:hAnsi="Aptos" w:cstheme="minorBidi" w:hint="default"/>
        <w:b w:val="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F4A0F11"/>
    <w:multiLevelType w:val="hybridMultilevel"/>
    <w:tmpl w:val="BF964F02"/>
    <w:lvl w:ilvl="0" w:tplc="803A9AB0">
      <w:numFmt w:val="bullet"/>
      <w:lvlText w:val="-"/>
      <w:lvlJc w:val="left"/>
      <w:pPr>
        <w:ind w:left="720" w:hanging="360"/>
      </w:pPr>
      <w:rPr>
        <w:rFonts w:ascii="Aptos" w:eastAsiaTheme="minorHAnsi" w:hAnsi="Apto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C6D5C7E"/>
    <w:multiLevelType w:val="multilevel"/>
    <w:tmpl w:val="29668998"/>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62943880">
    <w:abstractNumId w:val="3"/>
  </w:num>
  <w:num w:numId="2" w16cid:durableId="1562522612">
    <w:abstractNumId w:val="5"/>
  </w:num>
  <w:num w:numId="3" w16cid:durableId="1358461469">
    <w:abstractNumId w:val="4"/>
  </w:num>
  <w:num w:numId="4" w16cid:durableId="377900800">
    <w:abstractNumId w:val="6"/>
  </w:num>
  <w:num w:numId="5" w16cid:durableId="953252575">
    <w:abstractNumId w:val="2"/>
  </w:num>
  <w:num w:numId="6" w16cid:durableId="346568522">
    <w:abstractNumId w:val="0"/>
  </w:num>
  <w:num w:numId="7" w16cid:durableId="1753351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D6"/>
    <w:rsid w:val="0003266E"/>
    <w:rsid w:val="00035730"/>
    <w:rsid w:val="00076118"/>
    <w:rsid w:val="0007658D"/>
    <w:rsid w:val="00077DA4"/>
    <w:rsid w:val="00083DAF"/>
    <w:rsid w:val="000943D6"/>
    <w:rsid w:val="000E0B92"/>
    <w:rsid w:val="000E3416"/>
    <w:rsid w:val="00107C99"/>
    <w:rsid w:val="001B4A01"/>
    <w:rsid w:val="00223432"/>
    <w:rsid w:val="002270B9"/>
    <w:rsid w:val="002628AC"/>
    <w:rsid w:val="00276930"/>
    <w:rsid w:val="002A4A62"/>
    <w:rsid w:val="002A5B70"/>
    <w:rsid w:val="002D2C27"/>
    <w:rsid w:val="002F0AD8"/>
    <w:rsid w:val="00326EE6"/>
    <w:rsid w:val="00336B98"/>
    <w:rsid w:val="00361259"/>
    <w:rsid w:val="00367B9A"/>
    <w:rsid w:val="003877B3"/>
    <w:rsid w:val="003F3C94"/>
    <w:rsid w:val="00430975"/>
    <w:rsid w:val="00453559"/>
    <w:rsid w:val="00454201"/>
    <w:rsid w:val="004C4777"/>
    <w:rsid w:val="004E18C5"/>
    <w:rsid w:val="004F0FB7"/>
    <w:rsid w:val="00537D9D"/>
    <w:rsid w:val="0058181C"/>
    <w:rsid w:val="005F4CE7"/>
    <w:rsid w:val="00621827"/>
    <w:rsid w:val="00637D3C"/>
    <w:rsid w:val="006831EE"/>
    <w:rsid w:val="006F3F33"/>
    <w:rsid w:val="006F5B36"/>
    <w:rsid w:val="00704E4F"/>
    <w:rsid w:val="00707EEC"/>
    <w:rsid w:val="00727583"/>
    <w:rsid w:val="007753A2"/>
    <w:rsid w:val="00783E7C"/>
    <w:rsid w:val="00792A9E"/>
    <w:rsid w:val="007B2D6C"/>
    <w:rsid w:val="007C3300"/>
    <w:rsid w:val="00805BD6"/>
    <w:rsid w:val="0080717A"/>
    <w:rsid w:val="0081252E"/>
    <w:rsid w:val="00877BC3"/>
    <w:rsid w:val="008878DB"/>
    <w:rsid w:val="008C26DB"/>
    <w:rsid w:val="00912807"/>
    <w:rsid w:val="0092083B"/>
    <w:rsid w:val="00925C0C"/>
    <w:rsid w:val="00931A58"/>
    <w:rsid w:val="009652C0"/>
    <w:rsid w:val="009B10EB"/>
    <w:rsid w:val="009D374D"/>
    <w:rsid w:val="00AE6E62"/>
    <w:rsid w:val="00B72926"/>
    <w:rsid w:val="00B83AFC"/>
    <w:rsid w:val="00B86067"/>
    <w:rsid w:val="00BB0B5E"/>
    <w:rsid w:val="00BB527A"/>
    <w:rsid w:val="00BE7ED4"/>
    <w:rsid w:val="00BF2EEF"/>
    <w:rsid w:val="00C42EB0"/>
    <w:rsid w:val="00C51469"/>
    <w:rsid w:val="00C63ECD"/>
    <w:rsid w:val="00C73F2A"/>
    <w:rsid w:val="00C93E4F"/>
    <w:rsid w:val="00CC3A27"/>
    <w:rsid w:val="00D05989"/>
    <w:rsid w:val="00D23280"/>
    <w:rsid w:val="00D513F9"/>
    <w:rsid w:val="00DA7687"/>
    <w:rsid w:val="00DC4818"/>
    <w:rsid w:val="00DE6B52"/>
    <w:rsid w:val="00E075D0"/>
    <w:rsid w:val="00E15D85"/>
    <w:rsid w:val="00E17BF7"/>
    <w:rsid w:val="00E51016"/>
    <w:rsid w:val="00E754AC"/>
    <w:rsid w:val="00E80FA0"/>
    <w:rsid w:val="00E96A88"/>
    <w:rsid w:val="00EC6814"/>
    <w:rsid w:val="00ED4B99"/>
    <w:rsid w:val="00F525D3"/>
    <w:rsid w:val="00F54DCB"/>
    <w:rsid w:val="00FB37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22B2"/>
  <w15:chartTrackingRefBased/>
  <w15:docId w15:val="{20ABE460-F9BE-4B5D-A210-78364D79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3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3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3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3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3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3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3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3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3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3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3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3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3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3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3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3D6"/>
    <w:rPr>
      <w:rFonts w:eastAsiaTheme="majorEastAsia" w:cstheme="majorBidi"/>
      <w:color w:val="272727" w:themeColor="text1" w:themeTint="D8"/>
    </w:rPr>
  </w:style>
  <w:style w:type="paragraph" w:styleId="Ttulo">
    <w:name w:val="Title"/>
    <w:basedOn w:val="Normal"/>
    <w:next w:val="Normal"/>
    <w:link w:val="TtuloCar"/>
    <w:uiPriority w:val="10"/>
    <w:qFormat/>
    <w:rsid w:val="0009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3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3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3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3D6"/>
    <w:pPr>
      <w:spacing w:before="160"/>
      <w:jc w:val="center"/>
    </w:pPr>
    <w:rPr>
      <w:i/>
      <w:iCs/>
      <w:color w:val="404040" w:themeColor="text1" w:themeTint="BF"/>
    </w:rPr>
  </w:style>
  <w:style w:type="character" w:customStyle="1" w:styleId="CitaCar">
    <w:name w:val="Cita Car"/>
    <w:basedOn w:val="Fuentedeprrafopredeter"/>
    <w:link w:val="Cita"/>
    <w:uiPriority w:val="29"/>
    <w:rsid w:val="000943D6"/>
    <w:rPr>
      <w:i/>
      <w:iCs/>
      <w:color w:val="404040" w:themeColor="text1" w:themeTint="BF"/>
    </w:rPr>
  </w:style>
  <w:style w:type="paragraph" w:styleId="Prrafodelista">
    <w:name w:val="List Paragraph"/>
    <w:basedOn w:val="Normal"/>
    <w:uiPriority w:val="34"/>
    <w:qFormat/>
    <w:rsid w:val="000943D6"/>
    <w:pPr>
      <w:ind w:left="720"/>
      <w:contextualSpacing/>
    </w:pPr>
  </w:style>
  <w:style w:type="character" w:styleId="nfasisintenso">
    <w:name w:val="Intense Emphasis"/>
    <w:basedOn w:val="Fuentedeprrafopredeter"/>
    <w:uiPriority w:val="21"/>
    <w:qFormat/>
    <w:rsid w:val="000943D6"/>
    <w:rPr>
      <w:i/>
      <w:iCs/>
      <w:color w:val="0F4761" w:themeColor="accent1" w:themeShade="BF"/>
    </w:rPr>
  </w:style>
  <w:style w:type="paragraph" w:styleId="Citadestacada">
    <w:name w:val="Intense Quote"/>
    <w:basedOn w:val="Normal"/>
    <w:next w:val="Normal"/>
    <w:link w:val="CitadestacadaCar"/>
    <w:uiPriority w:val="30"/>
    <w:qFormat/>
    <w:rsid w:val="0009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3D6"/>
    <w:rPr>
      <w:i/>
      <w:iCs/>
      <w:color w:val="0F4761" w:themeColor="accent1" w:themeShade="BF"/>
    </w:rPr>
  </w:style>
  <w:style w:type="character" w:styleId="Referenciaintensa">
    <w:name w:val="Intense Reference"/>
    <w:basedOn w:val="Fuentedeprrafopredeter"/>
    <w:uiPriority w:val="32"/>
    <w:qFormat/>
    <w:rsid w:val="000943D6"/>
    <w:rPr>
      <w:b/>
      <w:bCs/>
      <w:smallCaps/>
      <w:color w:val="0F4761" w:themeColor="accent1" w:themeShade="BF"/>
      <w:spacing w:val="5"/>
    </w:rPr>
  </w:style>
  <w:style w:type="character" w:styleId="Textodelmarcadordeposicin">
    <w:name w:val="Placeholder Text"/>
    <w:basedOn w:val="Fuentedeprrafopredeter"/>
    <w:uiPriority w:val="99"/>
    <w:semiHidden/>
    <w:rsid w:val="000943D6"/>
    <w:rPr>
      <w:color w:val="666666"/>
    </w:rPr>
  </w:style>
  <w:style w:type="paragraph" w:styleId="Encabezado">
    <w:name w:val="header"/>
    <w:basedOn w:val="Normal"/>
    <w:link w:val="EncabezadoCar"/>
    <w:uiPriority w:val="99"/>
    <w:unhideWhenUsed/>
    <w:rsid w:val="00F525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D3"/>
  </w:style>
  <w:style w:type="paragraph" w:styleId="Piedepgina">
    <w:name w:val="footer"/>
    <w:basedOn w:val="Normal"/>
    <w:link w:val="PiedepginaCar"/>
    <w:uiPriority w:val="99"/>
    <w:unhideWhenUsed/>
    <w:rsid w:val="00F525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D3"/>
  </w:style>
  <w:style w:type="table" w:styleId="Tablaconcuadrcula">
    <w:name w:val="Table Grid"/>
    <w:basedOn w:val="Tablanormal"/>
    <w:uiPriority w:val="39"/>
    <w:rsid w:val="007B2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4834</TotalTime>
  <Pages>7</Pages>
  <Words>1722</Words>
  <Characters>9476</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7</cp:revision>
  <dcterms:created xsi:type="dcterms:W3CDTF">2026-01-13T18:44:00Z</dcterms:created>
  <dcterms:modified xsi:type="dcterms:W3CDTF">2026-01-25T13:21:00Z</dcterms:modified>
</cp:coreProperties>
</file>