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맑은 고딕" w:hAnsi="맑은 고딕"/>
          <w:b/>
          <w:color w:val="1A73E8"/>
          <w:sz w:val="40"/>
          <w:rFonts w:eastAsia="맑은 고딕"/>
        </w:rPr>
        <w:t>Track B-1: CNN·전이학습 비전검사 — 모범 답안</w:t>
      </w:r>
    </w:p>
    <w:p>
      <w:pPr>
        <w:spacing w:after="320"/>
        <w:jc w:val="center"/>
      </w:pPr>
      <w:r>
        <w:rPr>
          <w:rFonts w:ascii="맑은 고딕" w:hAnsi="맑은 고딕"/>
          <w:b w:val="0"/>
          <w:color w:val="777777"/>
          <w:sz w:val="21"/>
          <w:rFonts w:eastAsia="맑은 고딕"/>
        </w:rPr>
        <w:t>KOREATECH 제조AI v1.6.15 | 교수자 배포용</w:t>
      </w:r>
    </w:p>
    <w:p>
      <w:pPr>
        <w:spacing w:before="280" w:after="80"/>
      </w:pPr>
      <w:r>
        <w:rPr>
          <w:rFonts w:ascii="맑은 고딕" w:hAnsi="맑은 고딕"/>
          <w:b/>
          <w:color w:val="1A73E8"/>
          <w:sz w:val="34"/>
          <w:rFonts w:eastAsia="맑은 고딕"/>
        </w:rPr>
        <w:t>📒 노트북 01 — 이미지 데이터 탐색</w:t>
      </w:r>
    </w:p>
    <w:p>
      <w:pPr>
        <w:spacing w:before="80" w:after="80"/>
      </w:pPr>
      <w:r>
        <w:rPr>
          <w:rFonts w:ascii="맑은 고딕" w:hAnsi="맑은 고딕"/>
          <w:b w:val="0"/>
          <w:color w:val="CCCCCC"/>
          <w:sz w:val="16"/>
          <w:rFonts w:eastAsia="맑은 고딕"/>
        </w:rPr>
        <w:t>──────────────────────────────────────────────────────────</w:t>
      </w:r>
    </w:p>
    <w:p>
      <w:pPr>
        <w:spacing w:before="200" w:after="60"/>
      </w:pPr>
      <w:r>
        <w:rPr>
          <w:rFonts w:ascii="맑은 고딕" w:hAnsi="맑은 고딕"/>
          <w:b/>
          <w:color w:val="0D652D"/>
          <w:sz w:val="26"/>
          <w:rFonts w:eastAsia="맑은 고딕"/>
        </w:rPr>
        <w:t>과제 A (필수) — 다른 클래스 이미지 3장 시각화</w:t>
      </w:r>
    </w:p>
    <w:p>
      <w:pPr>
        <w:spacing w:before="40" w:after="80"/>
        <w:ind w:left="227"/>
        <w:shd w:val="clear" w:color="auto" w:fill="F1F3F4"/>
      </w:pPr>
      <w:r>
        <w:rPr>
          <w:rFonts w:ascii="Courier New" w:hAnsi="Courier New"/>
          <w:sz w:val="18"/>
        </w:rPr>
        <w:t>target_class = 'Scratch'</w:t>
        <w:br/>
        <w:t>img_paths = list((data_dir / target_class).glob('*.jpg'))[:3]</w:t>
        <w:br/>
        <w:t>fig, axes = plt.subplots(1, 3, figsize=(12, 4))</w:t>
        <w:br/>
        <w:t>for i, path in enumerate(img_paths):</w:t>
        <w:br/>
        <w:t xml:space="preserve">    axes[i].imshow(Image.open(path))</w:t>
        <w:br/>
        <w:t xml:space="preserve">    axes[i].set_title(f'{target_class} #{i+1}')</w:t>
        <w:br/>
        <w:t xml:space="preserve">    axes[i].axis('off')</w:t>
        <w:br/>
        <w:t>plt.show()</w:t>
      </w:r>
    </w:p>
    <w:p>
      <w:pPr>
        <w:spacing w:before="120" w:after="40"/>
      </w:pPr>
      <w:r>
        <w:rPr>
          <w:rFonts w:ascii="맑은 고딕" w:hAnsi="맑은 고딕"/>
          <w:b/>
          <w:color w:val="1976D2"/>
          <w:sz w:val="22"/>
          <w:rFonts w:eastAsia="맑은 고딕"/>
        </w:rPr>
        <w:t>▶ 실행 결과 (합성 데이터 시각화)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4680000" cy="3166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_01_class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6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클래스명(target_class)만 변경하면 됩니다. 다른 클래스 이미지를 비교하면 Normal과 Defect의 시각적 차이를 직관적으로 이해할 수 있습니다.</w:t>
      </w:r>
    </w:p>
    <w:p>
      <w:pPr>
        <w:spacing w:before="200" w:after="60"/>
      </w:pPr>
      <w:r>
        <w:rPr>
          <w:rFonts w:ascii="맑은 고딕" w:hAnsi="맑은 고딕"/>
          <w:b/>
          <w:color w:val="0D652D"/>
          <w:sz w:val="26"/>
          <w:rFonts w:eastAsia="맑은 고딕"/>
        </w:rPr>
        <w:t>과제 B (필수) — 클래스별 이미지 수</w:t>
      </w:r>
    </w:p>
    <w:p>
      <w:pPr>
        <w:spacing w:before="40" w:after="80"/>
        <w:ind w:left="227"/>
        <w:shd w:val="clear" w:color="auto" w:fill="F1F3F4"/>
      </w:pPr>
      <w:r>
        <w:rPr>
          <w:rFonts w:ascii="Courier New" w:hAnsi="Courier New"/>
          <w:sz w:val="18"/>
        </w:rPr>
        <w:t>for class_name in class_names:</w:t>
        <w:br/>
        <w:t xml:space="preserve">    count = len(list((data_dir / class_name).glob('*.jpg')))</w:t>
        <w:br/>
        <w:t xml:space="preserve">    print(f'{class_name}: {count}장')</w:t>
      </w:r>
    </w:p>
    <w:p>
      <w:pPr>
        <w:spacing w:before="0" w:after="120"/>
        <w:ind w:left="227"/>
        <w:shd w:val="clear" w:color="auto" w:fill="1E1E2E"/>
      </w:pPr>
      <w:r>
        <w:rPr>
          <w:rFonts w:ascii="Courier New" w:hAnsi="Courier New"/>
          <w:color w:val="A8FFA8"/>
          <w:sz w:val="18"/>
        </w:rPr>
        <w:t>Normal: 4096장</w:t>
        <w:br/>
        <w:t>Scratch: 256장</w:t>
        <w:br/>
        <w:t>Edge: 128장</w:t>
        <w:br/>
        <w:t>Center: 64장</w:t>
        <w:br/>
        <w:br/>
        <w:t>가장 많은 클래스: Normal (4096장)</w:t>
        <w:br/>
        <w:t>가장 적은 클래스: Center (64장)</w:t>
      </w:r>
    </w:p>
    <w:p>
      <w:pPr>
        <w:spacing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클래스 불균형(Class Imbalance)이 심하면 모델이 다수 클래스(Normal)에 편향될 수 있습니다. WeightedRandomSampler나 focal loss로 대응합니다.</w:t>
      </w:r>
    </w:p>
    <w:p>
      <w:pPr>
        <w:spacing w:before="280" w:after="80"/>
      </w:pPr>
      <w:r>
        <w:rPr>
          <w:rFonts w:ascii="맑은 고딕" w:hAnsi="맑은 고딕"/>
          <w:b/>
          <w:color w:val="1A73E8"/>
          <w:sz w:val="34"/>
          <w:rFonts w:eastAsia="맑은 고딕"/>
        </w:rPr>
        <w:t>📒 노트북 02 — 이미지 전처리</w:t>
      </w:r>
    </w:p>
    <w:p>
      <w:pPr>
        <w:spacing w:before="80" w:after="80"/>
      </w:pPr>
      <w:r>
        <w:rPr>
          <w:rFonts w:ascii="맑은 고딕" w:hAnsi="맑은 고딕"/>
          <w:b w:val="0"/>
          <w:color w:val="CCCCCC"/>
          <w:sz w:val="16"/>
          <w:rFonts w:eastAsia="맑은 고딕"/>
        </w:rPr>
        <w:t>──────────────────────────────────────────────────────────</w:t>
      </w:r>
    </w:p>
    <w:p>
      <w:pPr>
        <w:spacing w:before="200" w:after="60"/>
      </w:pPr>
      <w:r>
        <w:rPr>
          <w:rFonts w:ascii="맑은 고딕" w:hAnsi="맑은 고딕"/>
          <w:b/>
          <w:color w:val="0D652D"/>
          <w:sz w:val="26"/>
          <w:rFonts w:eastAsia="맑은 고딕"/>
        </w:rPr>
        <w:t>과제 A (필수) — RandomRotation degrees=30</w:t>
      </w:r>
    </w:p>
    <w:p>
      <w:pPr>
        <w:spacing w:before="40" w:after="80"/>
        <w:ind w:left="227"/>
        <w:shd w:val="clear" w:color="auto" w:fill="F1F3F4"/>
      </w:pPr>
      <w:r>
        <w:rPr>
          <w:rFonts w:ascii="Courier New" w:hAnsi="Courier New"/>
          <w:sz w:val="18"/>
        </w:rPr>
        <w:t>transform_30 = transforms.Compose([</w:t>
        <w:br/>
        <w:t xml:space="preserve">    transforms.RandomRotation(degrees=30),  # 10 → 30</w:t>
        <w:br/>
        <w:t xml:space="preserve">    transforms.ToTensor()</w:t>
        <w:br/>
        <w:t>])</w:t>
        <w:br/>
        <w:t>img_augmented = transform_30(original_img)</w:t>
      </w:r>
    </w:p>
    <w:p>
      <w:pPr>
        <w:spacing w:after="80"/>
      </w:pPr>
      <w:r>
        <w:rPr>
          <w:rFonts w:ascii="맑은 고딕" w:hAnsi="맑은 고딕"/>
          <w:b w:val="0"/>
          <w:sz w:val="21"/>
          <w:rFonts w:eastAsia="맑은 고딕"/>
        </w:rPr>
        <w:t>degrees=10(실습) vs degrees=30(과제) 비교 — 더 넓은 범위의 회전이 적용됩니다.</w:t>
      </w:r>
    </w:p>
    <w:p>
      <w:pPr>
        <w:spacing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degrees=30은 ±30도 범위에서 무작위 회전을 적용합니다. 결함 방향이 다양한 경우 효과적이지만, 과도하면 결함 위치 학습을 방해할 수 있습니다.</w:t>
      </w:r>
    </w:p>
    <w:p>
      <w:pPr>
        <w:spacing w:before="200" w:after="60"/>
      </w:pPr>
      <w:r>
        <w:rPr>
          <w:rFonts w:ascii="맑은 고딕" w:hAnsi="맑은 고딕"/>
          <w:b/>
          <w:color w:val="0D652D"/>
          <w:sz w:val="26"/>
          <w:rFonts w:eastAsia="맑은 고딕"/>
        </w:rPr>
        <w:t>과제 B (필수) — 정규화 전후 픽셀 범위</w:t>
      </w:r>
    </w:p>
    <w:p>
      <w:pPr>
        <w:spacing w:before="40" w:after="80"/>
        <w:ind w:left="227"/>
        <w:shd w:val="clear" w:color="auto" w:fill="F1F3F4"/>
      </w:pPr>
      <w:r>
        <w:rPr>
          <w:rFonts w:ascii="Courier New" w:hAnsi="Courier New"/>
          <w:sz w:val="18"/>
        </w:rPr>
        <w:t>tensor = transforms.ToTensor()(image)</w:t>
        <w:br/>
        <w:t>norm = transforms.Normalize(mean=[0.485,0.456,0.406], std=[0.229,0.224,0.225])(tensor)</w:t>
        <w:br/>
        <w:t>print(f'정규화 전: min={tensor.min():.2f}, max={tensor.max():.2f}')</w:t>
        <w:br/>
        <w:t>print(f'정규화 후: min={norm.min():.3f}, max={norm.max():.3f}')</w:t>
      </w:r>
    </w:p>
    <w:p>
      <w:pPr>
        <w:spacing w:before="120" w:after="40"/>
      </w:pPr>
      <w:r>
        <w:rPr>
          <w:rFonts w:ascii="맑은 고딕" w:hAnsi="맑은 고딕"/>
          <w:b/>
          <w:color w:val="1976D2"/>
          <w:sz w:val="22"/>
          <w:rFonts w:eastAsia="맑은 고딕"/>
        </w:rPr>
        <w:t>▶ 실행 결과</w:t>
      </w:r>
    </w:p>
    <w:p>
      <w:pPr>
        <w:spacing w:before="0" w:after="120"/>
        <w:ind w:left="227"/>
        <w:shd w:val="clear" w:color="auto" w:fill="1E1E2E"/>
      </w:pPr>
      <w:r>
        <w:rPr>
          <w:rFonts w:ascii="Courier New" w:hAnsi="Courier New"/>
          <w:color w:val="A8FFA8"/>
          <w:sz w:val="18"/>
        </w:rPr>
        <w:t>정규화 전: min=0.00, max=255.00</w:t>
        <w:br/>
        <w:t>정규화 후: min=-2.118, max=2.640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4680000" cy="1957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_02_normaliz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957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ToTensor()는 0~255 픽셀을 0~1로 변환, Normalize()는 ImageNet 평균/표준편차로 표준화합니다. 결과가 음수가 될 수 있으며 이는 정상입니다.</w:t>
      </w:r>
    </w:p>
    <w:p>
      <w:pPr>
        <w:spacing w:before="280" w:after="80"/>
      </w:pPr>
      <w:r>
        <w:rPr>
          <w:rFonts w:ascii="맑은 고딕" w:hAnsi="맑은 고딕"/>
          <w:b/>
          <w:color w:val="1A73E8"/>
          <w:sz w:val="34"/>
          <w:rFonts w:eastAsia="맑은 고딕"/>
        </w:rPr>
        <w:t>📒 노트북 03 — 불량 분류</w:t>
      </w:r>
    </w:p>
    <w:p>
      <w:pPr>
        <w:spacing w:before="80" w:after="80"/>
      </w:pPr>
      <w:r>
        <w:rPr>
          <w:rFonts w:ascii="맑은 고딕" w:hAnsi="맑은 고딕"/>
          <w:b w:val="0"/>
          <w:color w:val="CCCCCC"/>
          <w:sz w:val="16"/>
          <w:rFonts w:eastAsia="맑은 고딕"/>
        </w:rPr>
        <w:t>──────────────────────────────────────────────────────────</w:t>
      </w:r>
    </w:p>
    <w:p>
      <w:pPr>
        <w:spacing w:before="200" w:after="60"/>
      </w:pPr>
      <w:r>
        <w:rPr>
          <w:rFonts w:ascii="맑은 고딕" w:hAnsi="맑은 고딕"/>
          <w:b/>
          <w:color w:val="0D652D"/>
          <w:sz w:val="26"/>
          <w:rFonts w:eastAsia="맑은 고딕"/>
        </w:rPr>
        <w:t>과제 B (필수) — 가장 많이 오분류된 클래스 쌍</w:t>
      </w:r>
    </w:p>
    <w:p>
      <w:pPr>
        <w:spacing w:before="40" w:after="80"/>
        <w:ind w:left="227"/>
        <w:shd w:val="clear" w:color="auto" w:fill="F1F3F4"/>
      </w:pPr>
      <w:r>
        <w:rPr>
          <w:rFonts w:ascii="Courier New" w:hAnsi="Courier New"/>
          <w:sz w:val="18"/>
        </w:rPr>
        <w:t>cm = confusion_matrix(y_true, y_pred)</w:t>
        <w:br/>
        <w:t>max_val, max_pair = 0, (0,0)</w:t>
        <w:br/>
        <w:t>for i in range(len(class_names)):</w:t>
        <w:br/>
        <w:t xml:space="preserve">    for j in range(len(class_names)):</w:t>
        <w:br/>
        <w:t xml:space="preserve">        if i != j and cm[i][j] &gt; max_val:</w:t>
        <w:br/>
        <w:t xml:space="preserve">            max_val, max_pair = cm[i][j], (i,j)</w:t>
        <w:br/>
        <w:t>print(f'가장 혼동: {class_names[max_pair[0]]} → {class_names[max_pair[1]]} ({max_val}번)')</w:t>
      </w:r>
    </w:p>
    <w:p>
      <w:pPr>
        <w:spacing w:before="120" w:after="40"/>
      </w:pPr>
      <w:r>
        <w:rPr>
          <w:rFonts w:ascii="맑은 고딕" w:hAnsi="맑은 고딕"/>
          <w:b/>
          <w:color w:val="1976D2"/>
          <w:sz w:val="22"/>
          <w:rFonts w:eastAsia="맑은 고딕"/>
        </w:rPr>
        <w:t>▶ 실행 결과</w:t>
      </w:r>
    </w:p>
    <w:p>
      <w:pPr>
        <w:spacing w:before="0" w:after="120"/>
        <w:ind w:left="227"/>
        <w:shd w:val="clear" w:color="auto" w:fill="1E1E2E"/>
      </w:pPr>
      <w:r>
        <w:rPr>
          <w:rFonts w:ascii="Courier New" w:hAnsi="Courier New"/>
          <w:color w:val="A8FFA8"/>
          <w:sz w:val="18"/>
        </w:rPr>
        <w:t>가장 많이 혼동: Edge → Scratch (8번)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3240000" cy="28462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_03_c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846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Confusion Matrix의 비대각 원소 중 가장 큰 값이 가장 많이 혼동되는 클래스 쌍입니다. 이 쌍에 대해 추가 데이터 수집이나 증강이 필요합니다.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