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b/>
          <w:sz w:val="24"/>
          <w:szCs w:val="24"/>
          <w:u w:val="none"/>
        </w:rPr>
        <w:t>Other Agri Services</w:t>
      </w:r>
    </w:p>
    <w:p>
      <w:pPr>
        <w:pStyle w:val="Normal"/>
        <w:rPr/>
      </w:pPr>
      <w:r>
        <w:rPr>
          <w:bCs/>
          <w:sz w:val="24"/>
          <w:szCs w:val="24"/>
        </w:rPr>
        <w:t>$$/CAT/AS/Other Agri Services</w:t>
      </w:r>
    </w:p>
    <w:p>
      <w:pPr>
        <w:pStyle w:val="Normal"/>
        <w:rPr/>
      </w:pPr>
      <w:r>
        <w:rPr>
          <w:bCs/>
          <w:sz w:val="24"/>
          <w:szCs w:val="24"/>
        </w:rPr>
        <w:t>##Poly House &amp; Shade House, ##ASTRA Dryer &amp; Poly Tunnel Dryer, ##Electric Fence &amp; Regular Fencing, ##Birds &amp; Wild Animal Chasing Device, ##Aluminium Ladders, Climbers, ##Mulch Sheets &amp; Tarpaulins</w:t>
      </w:r>
    </w:p>
    <w:p>
      <w:pPr>
        <w:pStyle w:val="Normal"/>
        <w:rPr>
          <w:sz w:val="24"/>
          <w:szCs w:val="24"/>
        </w:rPr>
      </w:pPr>
      <w:r>
        <w:rPr>
          <w:bCs/>
          <w:sz w:val="24"/>
          <w:szCs w:val="24"/>
        </w:rPr>
        <w:t xml:space="preserve">$$/AS/001/R&amp;V Technologies - </w:t>
      </w:r>
      <w:r>
        <w:rPr>
          <w:sz w:val="24"/>
          <w:szCs w:val="24"/>
        </w:rPr>
        <w:t xml:space="preserve">Poly House &amp; Shade House </w:t>
      </w:r>
    </w:p>
    <w:p>
      <w:pPr>
        <w:pStyle w:val="Normal"/>
        <w:rPr/>
      </w:pPr>
      <w:r>
        <w:rPr>
          <w:sz w:val="24"/>
          <w:szCs w:val="24"/>
        </w:rPr>
        <w:t xml:space="preserve">##At: Hosalli, Po: Bappanalli, Ta: Sirsi 581358, Uttara Kannada, Karnataka, India ##Phone: +91 9480161672, +91 9482287323 Email: </w:t>
      </w:r>
      <w:hyperlink r:id="rId2" w:tgtFrame="_blank">
        <w:r>
          <w:rPr>
            <w:rStyle w:val="InternetLink"/>
            <w:sz w:val="24"/>
            <w:szCs w:val="24"/>
          </w:rPr>
          <w:t>hosalli.2007@gmail.com</w:t>
        </w:r>
      </w:hyperlink>
      <w:r>
        <w:rPr>
          <w:sz w:val="24"/>
          <w:szCs w:val="24"/>
        </w:rPr>
        <w:t xml:space="preserve"> ##Business type: Builders of Poly house, Shade house and Poly tunnel dryer ##Contact person: Mr. Suneel Bhat ##Website: </w:t>
      </w:r>
      <w:hyperlink r:id="rId3">
        <w:r>
          <w:rPr>
            <w:rStyle w:val="InternetLink"/>
            <w:sz w:val="24"/>
            <w:szCs w:val="24"/>
          </w:rPr>
          <w:t>www.rvgreentech.com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bCs/>
          <w:sz w:val="24"/>
          <w:szCs w:val="24"/>
        </w:rPr>
        <w:t>$$/AS/002/Joshi and Company</w:t>
      </w:r>
      <w:r>
        <w:rPr>
          <w:sz w:val="24"/>
          <w:szCs w:val="24"/>
        </w:rPr>
        <w:t xml:space="preserve"> - ASTRA Dryer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##MANDARA, Near Ambagiri Temple, Gandhinagara, Sirsi, Dist: Uttara Kannada 581403, Karnataka, India. ##Phone: +91 7349210337, +91 9480491441 E: </w:t>
      </w:r>
      <w:hyperlink r:id="rId4" w:tgtFrame="_blank">
        <w:r>
          <w:rPr>
            <w:rStyle w:val="InternetLink"/>
            <w:sz w:val="24"/>
            <w:szCs w:val="24"/>
          </w:rPr>
          <w:t>astra.joshi@gmail.com</w:t>
        </w:r>
      </w:hyperlink>
      <w:r>
        <w:rPr>
          <w:sz w:val="24"/>
          <w:szCs w:val="24"/>
        </w:rPr>
        <w:t xml:space="preserve"> ##Business type: Construction of ASTRA agriculture produce dryer, bathroom water heater and ASTRA stoves ##Contact person: Arunkumar Joshi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6de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16ded"/>
    <w:rPr>
      <w:color w:val="0563C1" w:themeColor="hyperlink"/>
      <w:u w:val="single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sz w:val="24"/>
      <w:szCs w:val="24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salli.2007@gmail.com" TargetMode="External"/><Relationship Id="rId3" Type="http://schemas.openxmlformats.org/officeDocument/2006/relationships/hyperlink" Target="http://www.rvgreentech.com/" TargetMode="External"/><Relationship Id="rId4" Type="http://schemas.openxmlformats.org/officeDocument/2006/relationships/hyperlink" Target="mailto:astra.joshi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LibreOffice/6.0.5.2$Linux_X86_64 LibreOffice_project/00m0$Build-2</Application>
  <Pages>1</Pages>
  <Words>123</Words>
  <Characters>816</Characters>
  <CharactersWithSpaces>934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2018-07-24T11:56:47Z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