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35DC" w:rsidRPr="00925681" w:rsidRDefault="00B635DC" w:rsidP="00A30AFB">
      <w:pPr>
        <w:suppressAutoHyphens/>
        <w:spacing w:after="0" w:line="360" w:lineRule="auto"/>
        <w:jc w:val="center"/>
        <w:rPr>
          <w:rFonts w:eastAsia="Times New Roman" w:cs="Times New Roman"/>
          <w:szCs w:val="24"/>
          <w:lang w:eastAsia="zh-CN"/>
        </w:rPr>
      </w:pPr>
      <w:r w:rsidRPr="00925681">
        <w:rPr>
          <w:rFonts w:eastAsia="Times New Roman" w:cs="Times New Roman"/>
          <w:noProof/>
          <w:szCs w:val="24"/>
          <w:lang w:eastAsia="en-GB"/>
        </w:rPr>
        <w:drawing>
          <wp:anchor distT="0" distB="0" distL="114300" distR="114300" simplePos="0" relativeHeight="251659264" behindDoc="0" locked="0" layoutInCell="1" allowOverlap="1" wp14:anchorId="3E14C536" wp14:editId="3DDE7AE4">
            <wp:simplePos x="0" y="0"/>
            <wp:positionH relativeFrom="margin">
              <wp:posOffset>2425700</wp:posOffset>
            </wp:positionH>
            <wp:positionV relativeFrom="margin">
              <wp:posOffset>-102235</wp:posOffset>
            </wp:positionV>
            <wp:extent cx="1035685" cy="1297305"/>
            <wp:effectExtent l="0" t="0" r="0" b="0"/>
            <wp:wrapSquare wrapText="bothSides"/>
            <wp:docPr id="15" name="Picture 15" descr="C:\Users\dell\Desktop\system_images_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system_images_logo.g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35685" cy="12973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635DC" w:rsidRPr="00925681" w:rsidRDefault="00B635DC" w:rsidP="00A30AFB">
      <w:pPr>
        <w:suppressAutoHyphens/>
        <w:spacing w:after="0" w:line="360" w:lineRule="auto"/>
        <w:rPr>
          <w:rFonts w:eastAsia="Times New Roman" w:cs="Times New Roman"/>
          <w:szCs w:val="24"/>
          <w:lang w:eastAsia="zh-CN"/>
        </w:rPr>
      </w:pPr>
    </w:p>
    <w:p w:rsidR="00B635DC" w:rsidRPr="00925681" w:rsidRDefault="00B635DC" w:rsidP="00A30AFB">
      <w:pPr>
        <w:suppressAutoHyphens/>
        <w:spacing w:after="0" w:line="360" w:lineRule="auto"/>
        <w:rPr>
          <w:rFonts w:eastAsia="Times New Roman" w:cs="Times New Roman"/>
          <w:szCs w:val="24"/>
          <w:lang w:eastAsia="zh-CN"/>
        </w:rPr>
      </w:pPr>
    </w:p>
    <w:p w:rsidR="00B635DC" w:rsidRPr="00925681" w:rsidRDefault="00B635DC" w:rsidP="00A30AFB">
      <w:pPr>
        <w:suppressAutoHyphens/>
        <w:spacing w:after="0" w:line="360" w:lineRule="auto"/>
        <w:rPr>
          <w:rFonts w:eastAsia="Times New Roman" w:cs="Times New Roman"/>
          <w:szCs w:val="24"/>
          <w:lang w:eastAsia="zh-CN"/>
        </w:rPr>
      </w:pPr>
    </w:p>
    <w:p w:rsidR="00B635DC" w:rsidRPr="00925681" w:rsidRDefault="00B635DC" w:rsidP="00A30AFB">
      <w:pPr>
        <w:suppressAutoHyphens/>
        <w:spacing w:after="0" w:line="360" w:lineRule="auto"/>
        <w:rPr>
          <w:rFonts w:eastAsia="Times New Roman" w:cs="Times New Roman"/>
          <w:szCs w:val="24"/>
          <w:lang w:eastAsia="zh-CN"/>
        </w:rPr>
      </w:pPr>
    </w:p>
    <w:p w:rsidR="001D4C5B" w:rsidRPr="00925681" w:rsidRDefault="001D4C5B" w:rsidP="00A30AFB">
      <w:pPr>
        <w:suppressAutoHyphens/>
        <w:spacing w:after="0" w:line="360" w:lineRule="auto"/>
        <w:rPr>
          <w:rFonts w:eastAsia="Times New Roman" w:cs="Times New Roman"/>
          <w:szCs w:val="24"/>
          <w:lang w:eastAsia="zh-CN"/>
        </w:rPr>
      </w:pPr>
    </w:p>
    <w:p w:rsidR="00FD5F81" w:rsidRPr="00925681" w:rsidRDefault="00FD5F81" w:rsidP="00A30AFB">
      <w:pPr>
        <w:suppressAutoHyphens/>
        <w:spacing w:after="0" w:line="360" w:lineRule="auto"/>
        <w:rPr>
          <w:rFonts w:eastAsia="Times New Roman" w:cs="Times New Roman"/>
          <w:szCs w:val="24"/>
          <w:lang w:eastAsia="zh-CN"/>
        </w:rPr>
      </w:pPr>
    </w:p>
    <w:p w:rsidR="00B635DC" w:rsidRPr="00925681" w:rsidRDefault="00B635DC" w:rsidP="00A30AFB">
      <w:pPr>
        <w:suppressAutoHyphens/>
        <w:spacing w:after="0" w:line="360" w:lineRule="auto"/>
        <w:jc w:val="center"/>
        <w:rPr>
          <w:rFonts w:eastAsia="Times New Roman" w:cs="Times New Roman"/>
          <w:szCs w:val="24"/>
          <w:lang w:eastAsia="zh-CN"/>
        </w:rPr>
      </w:pPr>
      <w:r w:rsidRPr="00925681">
        <w:rPr>
          <w:rFonts w:eastAsia="Times New Roman" w:cs="Times New Roman"/>
          <w:szCs w:val="24"/>
          <w:lang w:eastAsia="zh-CN"/>
        </w:rPr>
        <w:t>Sri Lanka Institute of Information Technology</w:t>
      </w:r>
    </w:p>
    <w:p w:rsidR="00B635DC" w:rsidRPr="00925681" w:rsidRDefault="00B635DC" w:rsidP="00A30AFB">
      <w:pPr>
        <w:suppressAutoHyphens/>
        <w:spacing w:after="0" w:line="360" w:lineRule="auto"/>
        <w:jc w:val="center"/>
        <w:rPr>
          <w:rFonts w:eastAsia="Times New Roman" w:cs="Times New Roman"/>
          <w:szCs w:val="24"/>
          <w:lang w:eastAsia="zh-CN"/>
        </w:rPr>
      </w:pPr>
      <w:r w:rsidRPr="00925681">
        <w:rPr>
          <w:rFonts w:eastAsia="Times New Roman" w:cs="Times New Roman"/>
          <w:szCs w:val="24"/>
          <w:lang w:eastAsia="zh-CN"/>
        </w:rPr>
        <w:t>B.Sc. Special Honours Degree in</w:t>
      </w:r>
    </w:p>
    <w:p w:rsidR="00B635DC" w:rsidRPr="00925681" w:rsidRDefault="00B635DC" w:rsidP="00A30AFB">
      <w:pPr>
        <w:suppressAutoHyphens/>
        <w:spacing w:after="0" w:line="360" w:lineRule="auto"/>
        <w:jc w:val="center"/>
        <w:rPr>
          <w:rFonts w:eastAsia="Times New Roman" w:cs="Times New Roman"/>
          <w:szCs w:val="24"/>
          <w:lang w:eastAsia="zh-CN"/>
        </w:rPr>
      </w:pPr>
      <w:r w:rsidRPr="00925681">
        <w:rPr>
          <w:rFonts w:eastAsia="Times New Roman" w:cs="Times New Roman"/>
          <w:szCs w:val="24"/>
          <w:lang w:eastAsia="zh-CN"/>
        </w:rPr>
        <w:t>Information Technology</w:t>
      </w:r>
    </w:p>
    <w:p w:rsidR="009A7B10" w:rsidRPr="00925681" w:rsidRDefault="00B635DC" w:rsidP="00A30AFB">
      <w:pPr>
        <w:suppressAutoHyphens/>
        <w:spacing w:after="0" w:line="360" w:lineRule="auto"/>
        <w:jc w:val="center"/>
        <w:rPr>
          <w:rFonts w:eastAsia="Times New Roman" w:cs="Times New Roman"/>
          <w:szCs w:val="24"/>
          <w:lang w:eastAsia="zh-CN"/>
        </w:rPr>
      </w:pPr>
      <w:r w:rsidRPr="00925681">
        <w:rPr>
          <w:rFonts w:eastAsia="Times New Roman" w:cs="Times New Roman"/>
          <w:szCs w:val="24"/>
          <w:lang w:eastAsia="zh-CN"/>
        </w:rPr>
        <w:t xml:space="preserve">Field of </w:t>
      </w:r>
      <w:r w:rsidRPr="00925681">
        <w:rPr>
          <w:rFonts w:eastAsia="Times New Roman" w:cs="Times New Roman"/>
          <w:noProof/>
          <w:szCs w:val="24"/>
          <w:lang w:eastAsia="zh-CN"/>
        </w:rPr>
        <w:t>Specialization: Cyber</w:t>
      </w:r>
      <w:r w:rsidRPr="00925681">
        <w:rPr>
          <w:rFonts w:eastAsia="Times New Roman" w:cs="Times New Roman"/>
          <w:szCs w:val="24"/>
          <w:lang w:eastAsia="zh-CN"/>
        </w:rPr>
        <w:t xml:space="preserve"> Security | 4</w:t>
      </w:r>
      <w:r w:rsidRPr="00925681">
        <w:rPr>
          <w:rFonts w:eastAsia="Times New Roman" w:cs="Times New Roman"/>
          <w:szCs w:val="24"/>
          <w:vertAlign w:val="superscript"/>
          <w:lang w:eastAsia="zh-CN"/>
        </w:rPr>
        <w:t>th</w:t>
      </w:r>
      <w:r w:rsidRPr="00925681">
        <w:rPr>
          <w:rFonts w:eastAsia="Times New Roman" w:cs="Times New Roman"/>
          <w:szCs w:val="24"/>
          <w:lang w:eastAsia="zh-CN"/>
        </w:rPr>
        <w:t xml:space="preserve"> Year</w:t>
      </w:r>
    </w:p>
    <w:p w:rsidR="009A7B10" w:rsidRPr="00925681" w:rsidRDefault="009A7B10" w:rsidP="00A30AFB">
      <w:pPr>
        <w:spacing w:after="0" w:line="360" w:lineRule="auto"/>
        <w:jc w:val="center"/>
        <w:rPr>
          <w:rFonts w:eastAsia="Times New Roman" w:cs="Times New Roman"/>
          <w:color w:val="000000"/>
          <w:szCs w:val="24"/>
          <w:lang w:eastAsia="en-GB"/>
        </w:rPr>
      </w:pPr>
    </w:p>
    <w:p w:rsidR="009A7B10" w:rsidRPr="00925681" w:rsidRDefault="00D31C9A" w:rsidP="00A30AFB">
      <w:pPr>
        <w:spacing w:after="0" w:line="360" w:lineRule="auto"/>
        <w:jc w:val="center"/>
        <w:rPr>
          <w:rFonts w:eastAsia="Times New Roman" w:cs="Times New Roman"/>
          <w:b/>
          <w:color w:val="000000"/>
          <w:sz w:val="28"/>
          <w:szCs w:val="24"/>
          <w:lang w:eastAsia="en-GB"/>
        </w:rPr>
      </w:pPr>
      <w:r w:rsidRPr="00925681">
        <w:rPr>
          <w:rFonts w:eastAsia="Times New Roman" w:cs="Times New Roman"/>
          <w:b/>
          <w:color w:val="000000"/>
          <w:sz w:val="28"/>
          <w:szCs w:val="24"/>
          <w:lang w:eastAsia="en-GB"/>
        </w:rPr>
        <w:t>Offensive Hacking Tactical and Strategic</w:t>
      </w:r>
    </w:p>
    <w:p w:rsidR="00D31C9A" w:rsidRPr="00925681" w:rsidRDefault="00D31C9A" w:rsidP="00A30AFB">
      <w:pPr>
        <w:spacing w:after="0" w:line="360" w:lineRule="auto"/>
        <w:jc w:val="center"/>
        <w:rPr>
          <w:rFonts w:eastAsia="Times New Roman" w:cs="Times New Roman"/>
          <w:b/>
          <w:color w:val="000000"/>
          <w:sz w:val="28"/>
          <w:szCs w:val="24"/>
          <w:lang w:eastAsia="en-GB"/>
        </w:rPr>
      </w:pPr>
    </w:p>
    <w:p w:rsidR="00DD55AF" w:rsidRDefault="00DD55AF" w:rsidP="00DD55AF">
      <w:pPr>
        <w:spacing w:after="0" w:line="360" w:lineRule="auto"/>
        <w:rPr>
          <w:rFonts w:eastAsia="Times New Roman" w:cs="Times New Roman"/>
          <w:b/>
          <w:color w:val="000000"/>
          <w:szCs w:val="24"/>
          <w:lang w:eastAsia="en-GB"/>
        </w:rPr>
      </w:pPr>
    </w:p>
    <w:p w:rsidR="00DD55AF" w:rsidRDefault="00DD55AF" w:rsidP="00A30AFB">
      <w:pPr>
        <w:spacing w:after="0" w:line="360" w:lineRule="auto"/>
        <w:jc w:val="center"/>
        <w:rPr>
          <w:rFonts w:eastAsia="Times New Roman" w:cs="Times New Roman"/>
          <w:b/>
          <w:color w:val="000000"/>
          <w:szCs w:val="24"/>
          <w:lang w:eastAsia="en-GB"/>
        </w:rPr>
      </w:pPr>
    </w:p>
    <w:p w:rsidR="00DD55AF" w:rsidRPr="00925681" w:rsidRDefault="00DD55AF" w:rsidP="00A30AFB">
      <w:pPr>
        <w:spacing w:after="0" w:line="360" w:lineRule="auto"/>
        <w:jc w:val="center"/>
        <w:rPr>
          <w:rFonts w:eastAsia="Times New Roman" w:cs="Times New Roman"/>
          <w:b/>
          <w:color w:val="000000"/>
          <w:szCs w:val="24"/>
          <w:lang w:eastAsia="en-GB"/>
        </w:rPr>
      </w:pPr>
    </w:p>
    <w:p w:rsidR="00B635DC" w:rsidRPr="00925681" w:rsidRDefault="00B635DC" w:rsidP="00A30AFB">
      <w:pPr>
        <w:spacing w:after="0" w:line="360" w:lineRule="auto"/>
        <w:jc w:val="center"/>
        <w:rPr>
          <w:rFonts w:eastAsia="Times New Roman" w:cs="Times New Roman"/>
          <w:color w:val="000000"/>
          <w:szCs w:val="24"/>
          <w:lang w:eastAsia="en-GB"/>
        </w:rPr>
      </w:pPr>
    </w:p>
    <w:p w:rsidR="00862821" w:rsidRDefault="00D31C9A" w:rsidP="00A30AFB">
      <w:pPr>
        <w:spacing w:after="0" w:line="360" w:lineRule="auto"/>
        <w:jc w:val="center"/>
        <w:rPr>
          <w:rFonts w:eastAsia="Times New Roman" w:cs="Times New Roman"/>
          <w:b/>
          <w:color w:val="000000"/>
          <w:sz w:val="32"/>
          <w:szCs w:val="24"/>
          <w:lang w:eastAsia="en-GB"/>
        </w:rPr>
      </w:pPr>
      <w:r w:rsidRPr="00925681">
        <w:rPr>
          <w:rFonts w:eastAsia="Times New Roman" w:cs="Times New Roman"/>
          <w:b/>
          <w:color w:val="000000"/>
          <w:sz w:val="32"/>
          <w:szCs w:val="24"/>
          <w:lang w:eastAsia="en-GB"/>
        </w:rPr>
        <w:t xml:space="preserve">Report on </w:t>
      </w:r>
      <w:r w:rsidR="00862821">
        <w:rPr>
          <w:rFonts w:eastAsia="Times New Roman" w:cs="Times New Roman"/>
          <w:b/>
          <w:color w:val="000000"/>
          <w:sz w:val="32"/>
          <w:szCs w:val="24"/>
          <w:lang w:eastAsia="en-GB"/>
        </w:rPr>
        <w:t>Cracking TreeDBNotes Pro</w:t>
      </w:r>
    </w:p>
    <w:p w:rsidR="00B635DC" w:rsidRPr="00925681" w:rsidRDefault="007D73E1" w:rsidP="00A30AFB">
      <w:pPr>
        <w:spacing w:after="0" w:line="360" w:lineRule="auto"/>
        <w:jc w:val="center"/>
        <w:rPr>
          <w:rFonts w:eastAsia="Times New Roman" w:cs="Times New Roman"/>
          <w:b/>
          <w:color w:val="000000"/>
          <w:szCs w:val="24"/>
          <w:lang w:eastAsia="en-GB"/>
        </w:rPr>
      </w:pPr>
      <w:r>
        <w:rPr>
          <w:rFonts w:eastAsia="Times New Roman" w:cs="Times New Roman"/>
          <w:b/>
          <w:color w:val="000000"/>
          <w:sz w:val="32"/>
          <w:szCs w:val="24"/>
          <w:lang w:eastAsia="en-GB"/>
        </w:rPr>
        <w:t>Using</w:t>
      </w:r>
      <w:r w:rsidR="00862821">
        <w:rPr>
          <w:rFonts w:eastAsia="Times New Roman" w:cs="Times New Roman"/>
          <w:b/>
          <w:color w:val="000000"/>
          <w:sz w:val="32"/>
          <w:szCs w:val="24"/>
          <w:lang w:eastAsia="en-GB"/>
        </w:rPr>
        <w:t xml:space="preserve"> Olly Debugger</w:t>
      </w:r>
    </w:p>
    <w:p w:rsidR="00B635DC" w:rsidRPr="00925681" w:rsidRDefault="00B635DC" w:rsidP="00A30AFB">
      <w:pPr>
        <w:spacing w:after="0" w:line="360" w:lineRule="auto"/>
        <w:jc w:val="center"/>
        <w:rPr>
          <w:rFonts w:eastAsia="Times New Roman" w:cs="Times New Roman"/>
          <w:color w:val="000000"/>
          <w:sz w:val="28"/>
          <w:szCs w:val="24"/>
          <w:lang w:eastAsia="en-GB"/>
        </w:rPr>
      </w:pPr>
    </w:p>
    <w:p w:rsidR="00B635DC" w:rsidRPr="00DD55AF" w:rsidRDefault="00D31C9A" w:rsidP="00A30AFB">
      <w:pPr>
        <w:spacing w:after="0" w:line="360" w:lineRule="auto"/>
        <w:jc w:val="center"/>
        <w:rPr>
          <w:rFonts w:eastAsia="Times New Roman" w:cs="Times New Roman"/>
          <w:color w:val="000000"/>
          <w:sz w:val="36"/>
          <w:szCs w:val="24"/>
          <w:lang w:eastAsia="en-GB"/>
        </w:rPr>
      </w:pPr>
      <w:r w:rsidRPr="00DD55AF">
        <w:rPr>
          <w:rFonts w:eastAsia="Times New Roman" w:cs="Times New Roman"/>
          <w:color w:val="000000"/>
          <w:sz w:val="36"/>
          <w:szCs w:val="24"/>
          <w:lang w:eastAsia="en-GB"/>
        </w:rPr>
        <w:t>IT16039346 – Udugahapattuwa D. M. R.</w:t>
      </w:r>
    </w:p>
    <w:p w:rsidR="00D31C9A" w:rsidRPr="00925681" w:rsidRDefault="00D31C9A" w:rsidP="00A30AFB">
      <w:pPr>
        <w:spacing w:after="0" w:line="360" w:lineRule="auto"/>
        <w:rPr>
          <w:rFonts w:eastAsia="Times New Roman" w:cs="Times New Roman"/>
          <w:color w:val="000000"/>
          <w:szCs w:val="24"/>
          <w:lang w:eastAsia="en-GB"/>
        </w:rPr>
      </w:pPr>
    </w:p>
    <w:p w:rsidR="00D31C9A" w:rsidRPr="00925681" w:rsidRDefault="00D31C9A" w:rsidP="00A30AFB">
      <w:pPr>
        <w:spacing w:after="0" w:line="360" w:lineRule="auto"/>
        <w:jc w:val="center"/>
        <w:rPr>
          <w:rFonts w:eastAsia="Times New Roman" w:cs="Times New Roman"/>
          <w:color w:val="000000"/>
          <w:szCs w:val="24"/>
          <w:lang w:eastAsia="en-GB"/>
        </w:rPr>
      </w:pPr>
    </w:p>
    <w:p w:rsidR="00D31C9A" w:rsidRPr="00925681" w:rsidRDefault="00D31C9A" w:rsidP="00A30AFB">
      <w:pPr>
        <w:spacing w:after="0" w:line="360" w:lineRule="auto"/>
        <w:jc w:val="center"/>
        <w:rPr>
          <w:rFonts w:eastAsia="Times New Roman" w:cs="Times New Roman"/>
          <w:color w:val="000000"/>
          <w:szCs w:val="24"/>
          <w:lang w:eastAsia="en-GB"/>
        </w:rPr>
      </w:pPr>
    </w:p>
    <w:p w:rsidR="00B635DC" w:rsidRPr="00925681" w:rsidRDefault="00B635DC" w:rsidP="00A30AFB">
      <w:pPr>
        <w:spacing w:after="0" w:line="360" w:lineRule="auto"/>
        <w:jc w:val="center"/>
        <w:rPr>
          <w:rFonts w:eastAsia="Times New Roman" w:cs="Times New Roman"/>
          <w:color w:val="000000"/>
          <w:szCs w:val="24"/>
          <w:lang w:eastAsia="en-GB"/>
        </w:rPr>
      </w:pPr>
    </w:p>
    <w:p w:rsidR="00B635DC" w:rsidRPr="00925681" w:rsidRDefault="00B635DC" w:rsidP="00A30AFB">
      <w:pPr>
        <w:spacing w:after="0" w:line="360" w:lineRule="auto"/>
        <w:jc w:val="center"/>
        <w:rPr>
          <w:rFonts w:eastAsia="Times New Roman" w:cs="Times New Roman"/>
          <w:color w:val="000000"/>
          <w:szCs w:val="24"/>
          <w:lang w:eastAsia="en-GB"/>
        </w:rPr>
      </w:pPr>
    </w:p>
    <w:p w:rsidR="00B635DC" w:rsidRDefault="00862821" w:rsidP="00A30AFB">
      <w:pPr>
        <w:spacing w:after="0" w:line="360" w:lineRule="auto"/>
        <w:jc w:val="center"/>
        <w:rPr>
          <w:rFonts w:eastAsia="Times New Roman" w:cs="Times New Roman"/>
          <w:color w:val="000000"/>
          <w:szCs w:val="24"/>
          <w:lang w:eastAsia="en-GB"/>
        </w:rPr>
      </w:pPr>
      <w:r>
        <w:rPr>
          <w:rFonts w:eastAsia="Times New Roman" w:cs="Times New Roman"/>
          <w:color w:val="000000"/>
          <w:szCs w:val="24"/>
          <w:lang w:eastAsia="en-GB"/>
        </w:rPr>
        <w:tab/>
      </w:r>
      <w:r>
        <w:rPr>
          <w:rFonts w:eastAsia="Times New Roman" w:cs="Times New Roman"/>
          <w:color w:val="000000"/>
          <w:szCs w:val="24"/>
          <w:lang w:eastAsia="en-GB"/>
        </w:rPr>
        <w:tab/>
      </w:r>
    </w:p>
    <w:p w:rsidR="00862821" w:rsidRPr="00925681" w:rsidRDefault="00862821" w:rsidP="00A30AFB">
      <w:pPr>
        <w:spacing w:after="0" w:line="360" w:lineRule="auto"/>
        <w:jc w:val="center"/>
        <w:rPr>
          <w:rFonts w:eastAsia="Times New Roman" w:cs="Times New Roman"/>
          <w:color w:val="000000"/>
          <w:szCs w:val="24"/>
          <w:lang w:eastAsia="en-GB"/>
        </w:rPr>
      </w:pPr>
    </w:p>
    <w:p w:rsidR="00F84559" w:rsidRPr="00925681" w:rsidRDefault="00F84559" w:rsidP="00A30AFB">
      <w:pPr>
        <w:spacing w:after="0" w:line="360" w:lineRule="auto"/>
        <w:jc w:val="center"/>
        <w:rPr>
          <w:rFonts w:eastAsia="Times New Roman" w:cs="Times New Roman"/>
          <w:color w:val="000000"/>
          <w:szCs w:val="24"/>
          <w:lang w:eastAsia="en-GB"/>
        </w:rPr>
      </w:pPr>
    </w:p>
    <w:sdt>
      <w:sdtPr>
        <w:rPr>
          <w:rFonts w:eastAsiaTheme="minorHAnsi" w:cs="Times New Roman"/>
          <w:b w:val="0"/>
          <w:sz w:val="24"/>
          <w:szCs w:val="22"/>
          <w:lang w:val="en-GB"/>
        </w:rPr>
        <w:id w:val="-950403760"/>
        <w:docPartObj>
          <w:docPartGallery w:val="Table of Contents"/>
          <w:docPartUnique/>
        </w:docPartObj>
      </w:sdtPr>
      <w:sdtEndPr>
        <w:rPr>
          <w:bCs/>
          <w:noProof/>
        </w:rPr>
      </w:sdtEndPr>
      <w:sdtContent>
        <w:p w:rsidR="00F84559" w:rsidRPr="00925681" w:rsidRDefault="00F84559" w:rsidP="00A30AFB">
          <w:pPr>
            <w:pStyle w:val="TOCHeading"/>
            <w:spacing w:line="360" w:lineRule="auto"/>
            <w:rPr>
              <w:rFonts w:cs="Times New Roman"/>
            </w:rPr>
          </w:pPr>
          <w:r w:rsidRPr="00925681">
            <w:rPr>
              <w:rFonts w:cs="Times New Roman"/>
            </w:rPr>
            <w:t>Contents</w:t>
          </w:r>
        </w:p>
        <w:bookmarkStart w:id="0" w:name="_GoBack"/>
        <w:bookmarkEnd w:id="0"/>
        <w:p w:rsidR="00EB4F60" w:rsidRDefault="00F84559">
          <w:pPr>
            <w:pStyle w:val="TOC1"/>
            <w:tabs>
              <w:tab w:val="right" w:leader="dot" w:pos="9016"/>
            </w:tabs>
            <w:rPr>
              <w:rFonts w:asciiTheme="minorHAnsi" w:hAnsiTheme="minorHAnsi" w:cstheme="minorBidi"/>
              <w:noProof/>
              <w:sz w:val="22"/>
              <w:lang w:val="en-GB" w:eastAsia="en-GB"/>
            </w:rPr>
          </w:pPr>
          <w:r w:rsidRPr="00925681">
            <w:rPr>
              <w:b/>
              <w:bCs/>
              <w:noProof/>
            </w:rPr>
            <w:fldChar w:fldCharType="begin"/>
          </w:r>
          <w:r w:rsidRPr="00925681">
            <w:rPr>
              <w:b/>
              <w:bCs/>
              <w:noProof/>
            </w:rPr>
            <w:instrText xml:space="preserve"> TOC \o "1-3" \h \z \u </w:instrText>
          </w:r>
          <w:r w:rsidRPr="00925681">
            <w:rPr>
              <w:b/>
              <w:bCs/>
              <w:noProof/>
            </w:rPr>
            <w:fldChar w:fldCharType="separate"/>
          </w:r>
          <w:hyperlink w:anchor="_Toc7621999" w:history="1">
            <w:r w:rsidR="00EB4F60" w:rsidRPr="00B31A22">
              <w:rPr>
                <w:rStyle w:val="Hyperlink"/>
                <w:noProof/>
              </w:rPr>
              <w:t>1. What is Olly Debugger</w:t>
            </w:r>
            <w:r w:rsidR="00EB4F60">
              <w:rPr>
                <w:noProof/>
                <w:webHidden/>
              </w:rPr>
              <w:tab/>
            </w:r>
            <w:r w:rsidR="00EB4F60">
              <w:rPr>
                <w:noProof/>
                <w:webHidden/>
              </w:rPr>
              <w:fldChar w:fldCharType="begin"/>
            </w:r>
            <w:r w:rsidR="00EB4F60">
              <w:rPr>
                <w:noProof/>
                <w:webHidden/>
              </w:rPr>
              <w:instrText xml:space="preserve"> PAGEREF _Toc7621999 \h </w:instrText>
            </w:r>
            <w:r w:rsidR="00EB4F60">
              <w:rPr>
                <w:noProof/>
                <w:webHidden/>
              </w:rPr>
            </w:r>
            <w:r w:rsidR="00EB4F60">
              <w:rPr>
                <w:noProof/>
                <w:webHidden/>
              </w:rPr>
              <w:fldChar w:fldCharType="separate"/>
            </w:r>
            <w:r w:rsidR="002F2148">
              <w:rPr>
                <w:noProof/>
                <w:webHidden/>
              </w:rPr>
              <w:t>3</w:t>
            </w:r>
            <w:r w:rsidR="00EB4F60">
              <w:rPr>
                <w:noProof/>
                <w:webHidden/>
              </w:rPr>
              <w:fldChar w:fldCharType="end"/>
            </w:r>
          </w:hyperlink>
        </w:p>
        <w:p w:rsidR="00EB4F60" w:rsidRDefault="00EB4F60">
          <w:pPr>
            <w:pStyle w:val="TOC1"/>
            <w:tabs>
              <w:tab w:val="right" w:leader="dot" w:pos="9016"/>
            </w:tabs>
            <w:rPr>
              <w:rFonts w:asciiTheme="minorHAnsi" w:hAnsiTheme="minorHAnsi" w:cstheme="minorBidi"/>
              <w:noProof/>
              <w:sz w:val="22"/>
              <w:lang w:val="en-GB" w:eastAsia="en-GB"/>
            </w:rPr>
          </w:pPr>
          <w:hyperlink w:anchor="_Toc7622000" w:history="1">
            <w:r w:rsidRPr="00B31A22">
              <w:rPr>
                <w:rStyle w:val="Hyperlink"/>
                <w:noProof/>
              </w:rPr>
              <w:t>2. Cracking an unregistered software with OllyDbg</w:t>
            </w:r>
            <w:r>
              <w:rPr>
                <w:noProof/>
                <w:webHidden/>
              </w:rPr>
              <w:tab/>
            </w:r>
            <w:r>
              <w:rPr>
                <w:noProof/>
                <w:webHidden/>
              </w:rPr>
              <w:fldChar w:fldCharType="begin"/>
            </w:r>
            <w:r>
              <w:rPr>
                <w:noProof/>
                <w:webHidden/>
              </w:rPr>
              <w:instrText xml:space="preserve"> PAGEREF _Toc7622000 \h </w:instrText>
            </w:r>
            <w:r>
              <w:rPr>
                <w:noProof/>
                <w:webHidden/>
              </w:rPr>
            </w:r>
            <w:r>
              <w:rPr>
                <w:noProof/>
                <w:webHidden/>
              </w:rPr>
              <w:fldChar w:fldCharType="separate"/>
            </w:r>
            <w:r w:rsidR="002F2148">
              <w:rPr>
                <w:noProof/>
                <w:webHidden/>
              </w:rPr>
              <w:t>3</w:t>
            </w:r>
            <w:r>
              <w:rPr>
                <w:noProof/>
                <w:webHidden/>
              </w:rPr>
              <w:fldChar w:fldCharType="end"/>
            </w:r>
          </w:hyperlink>
        </w:p>
        <w:p w:rsidR="00EB4F60" w:rsidRDefault="00EB4F60">
          <w:pPr>
            <w:pStyle w:val="TOC2"/>
            <w:tabs>
              <w:tab w:val="right" w:leader="dot" w:pos="9016"/>
            </w:tabs>
            <w:rPr>
              <w:rFonts w:asciiTheme="minorHAnsi" w:hAnsiTheme="minorHAnsi" w:cstheme="minorBidi"/>
              <w:noProof/>
              <w:sz w:val="22"/>
              <w:lang w:val="en-GB" w:eastAsia="en-GB"/>
            </w:rPr>
          </w:pPr>
          <w:hyperlink w:anchor="_Toc7622001" w:history="1">
            <w:r w:rsidRPr="00B31A22">
              <w:rPr>
                <w:rStyle w:val="Hyperlink"/>
                <w:noProof/>
              </w:rPr>
              <w:t>2.1 The software to crack</w:t>
            </w:r>
            <w:r>
              <w:rPr>
                <w:noProof/>
                <w:webHidden/>
              </w:rPr>
              <w:tab/>
            </w:r>
            <w:r>
              <w:rPr>
                <w:noProof/>
                <w:webHidden/>
              </w:rPr>
              <w:fldChar w:fldCharType="begin"/>
            </w:r>
            <w:r>
              <w:rPr>
                <w:noProof/>
                <w:webHidden/>
              </w:rPr>
              <w:instrText xml:space="preserve"> PAGEREF _Toc7622001 \h </w:instrText>
            </w:r>
            <w:r>
              <w:rPr>
                <w:noProof/>
                <w:webHidden/>
              </w:rPr>
            </w:r>
            <w:r>
              <w:rPr>
                <w:noProof/>
                <w:webHidden/>
              </w:rPr>
              <w:fldChar w:fldCharType="separate"/>
            </w:r>
            <w:r w:rsidR="002F2148">
              <w:rPr>
                <w:noProof/>
                <w:webHidden/>
              </w:rPr>
              <w:t>3</w:t>
            </w:r>
            <w:r>
              <w:rPr>
                <w:noProof/>
                <w:webHidden/>
              </w:rPr>
              <w:fldChar w:fldCharType="end"/>
            </w:r>
          </w:hyperlink>
        </w:p>
        <w:p w:rsidR="00EB4F60" w:rsidRDefault="00EB4F60">
          <w:pPr>
            <w:pStyle w:val="TOC2"/>
            <w:tabs>
              <w:tab w:val="right" w:leader="dot" w:pos="9016"/>
            </w:tabs>
            <w:rPr>
              <w:rFonts w:asciiTheme="minorHAnsi" w:hAnsiTheme="minorHAnsi" w:cstheme="minorBidi"/>
              <w:noProof/>
              <w:sz w:val="22"/>
              <w:lang w:val="en-GB" w:eastAsia="en-GB"/>
            </w:rPr>
          </w:pPr>
          <w:hyperlink w:anchor="_Toc7622002" w:history="1">
            <w:r w:rsidRPr="00B31A22">
              <w:rPr>
                <w:rStyle w:val="Hyperlink"/>
                <w:noProof/>
              </w:rPr>
              <w:t>2.2 Procedure to get the registered version of TreeDBNotes</w:t>
            </w:r>
            <w:r>
              <w:rPr>
                <w:noProof/>
                <w:webHidden/>
              </w:rPr>
              <w:tab/>
            </w:r>
            <w:r>
              <w:rPr>
                <w:noProof/>
                <w:webHidden/>
              </w:rPr>
              <w:fldChar w:fldCharType="begin"/>
            </w:r>
            <w:r>
              <w:rPr>
                <w:noProof/>
                <w:webHidden/>
              </w:rPr>
              <w:instrText xml:space="preserve"> PAGEREF _Toc7622002 \h </w:instrText>
            </w:r>
            <w:r>
              <w:rPr>
                <w:noProof/>
                <w:webHidden/>
              </w:rPr>
            </w:r>
            <w:r>
              <w:rPr>
                <w:noProof/>
                <w:webHidden/>
              </w:rPr>
              <w:fldChar w:fldCharType="separate"/>
            </w:r>
            <w:r w:rsidR="002F2148">
              <w:rPr>
                <w:noProof/>
                <w:webHidden/>
              </w:rPr>
              <w:t>6</w:t>
            </w:r>
            <w:r>
              <w:rPr>
                <w:noProof/>
                <w:webHidden/>
              </w:rPr>
              <w:fldChar w:fldCharType="end"/>
            </w:r>
          </w:hyperlink>
        </w:p>
        <w:p w:rsidR="004A3A87" w:rsidRDefault="00F84559" w:rsidP="00A30AFB">
          <w:pPr>
            <w:spacing w:line="360" w:lineRule="auto"/>
            <w:rPr>
              <w:rFonts w:cs="Times New Roman"/>
              <w:b/>
              <w:bCs/>
              <w:noProof/>
            </w:rPr>
          </w:pPr>
          <w:r w:rsidRPr="00925681">
            <w:rPr>
              <w:rFonts w:cs="Times New Roman"/>
              <w:b/>
              <w:bCs/>
              <w:noProof/>
            </w:rPr>
            <w:fldChar w:fldCharType="end"/>
          </w:r>
        </w:p>
        <w:p w:rsidR="004A3A87" w:rsidRDefault="004A3A87" w:rsidP="00A30AFB">
          <w:pPr>
            <w:spacing w:line="360" w:lineRule="auto"/>
            <w:rPr>
              <w:rFonts w:cs="Times New Roman"/>
              <w:b/>
              <w:bCs/>
              <w:noProof/>
            </w:rPr>
          </w:pPr>
        </w:p>
        <w:p w:rsidR="004A3A87" w:rsidRDefault="004A3A87" w:rsidP="00A30AFB">
          <w:pPr>
            <w:spacing w:line="360" w:lineRule="auto"/>
            <w:rPr>
              <w:rFonts w:cs="Times New Roman"/>
              <w:b/>
              <w:bCs/>
              <w:noProof/>
            </w:rPr>
          </w:pPr>
        </w:p>
        <w:p w:rsidR="004A3A87" w:rsidRDefault="004A3A87" w:rsidP="00A30AFB">
          <w:pPr>
            <w:spacing w:line="360" w:lineRule="auto"/>
            <w:rPr>
              <w:rFonts w:cs="Times New Roman"/>
              <w:b/>
              <w:bCs/>
              <w:noProof/>
            </w:rPr>
          </w:pPr>
        </w:p>
        <w:p w:rsidR="004A3A87" w:rsidRDefault="004A3A87" w:rsidP="00A30AFB">
          <w:pPr>
            <w:spacing w:line="360" w:lineRule="auto"/>
            <w:rPr>
              <w:rFonts w:cs="Times New Roman"/>
              <w:b/>
              <w:bCs/>
              <w:noProof/>
            </w:rPr>
          </w:pPr>
        </w:p>
        <w:p w:rsidR="004A3A87" w:rsidRDefault="004A3A87" w:rsidP="00A30AFB">
          <w:pPr>
            <w:spacing w:line="360" w:lineRule="auto"/>
            <w:rPr>
              <w:rFonts w:cs="Times New Roman"/>
              <w:b/>
              <w:bCs/>
              <w:noProof/>
            </w:rPr>
          </w:pPr>
        </w:p>
        <w:p w:rsidR="00F84559" w:rsidRPr="00925681" w:rsidRDefault="00FA10DF" w:rsidP="00A30AFB">
          <w:pPr>
            <w:spacing w:line="360" w:lineRule="auto"/>
            <w:rPr>
              <w:rFonts w:cs="Times New Roman"/>
            </w:rPr>
          </w:pPr>
        </w:p>
      </w:sdtContent>
    </w:sdt>
    <w:p w:rsidR="00286EEC" w:rsidRDefault="00286EEC" w:rsidP="00A30AFB">
      <w:pPr>
        <w:spacing w:line="360" w:lineRule="auto"/>
        <w:jc w:val="center"/>
        <w:rPr>
          <w:rFonts w:cs="Times New Roman"/>
          <w:b/>
          <w:sz w:val="32"/>
          <w:szCs w:val="24"/>
        </w:rPr>
      </w:pPr>
    </w:p>
    <w:p w:rsidR="00286EEC" w:rsidRDefault="00286EEC" w:rsidP="00A30AFB">
      <w:pPr>
        <w:spacing w:line="360" w:lineRule="auto"/>
        <w:jc w:val="center"/>
        <w:rPr>
          <w:rFonts w:cs="Times New Roman"/>
          <w:b/>
          <w:sz w:val="32"/>
          <w:szCs w:val="24"/>
        </w:rPr>
      </w:pPr>
    </w:p>
    <w:p w:rsidR="00286EEC" w:rsidRDefault="00286EEC" w:rsidP="00A30AFB">
      <w:pPr>
        <w:spacing w:line="360" w:lineRule="auto"/>
        <w:jc w:val="center"/>
        <w:rPr>
          <w:rFonts w:cs="Times New Roman"/>
          <w:b/>
          <w:sz w:val="32"/>
          <w:szCs w:val="24"/>
        </w:rPr>
      </w:pPr>
    </w:p>
    <w:p w:rsidR="00286EEC" w:rsidRDefault="00286EEC" w:rsidP="00A30AFB">
      <w:pPr>
        <w:spacing w:line="360" w:lineRule="auto"/>
        <w:jc w:val="center"/>
        <w:rPr>
          <w:rFonts w:cs="Times New Roman"/>
          <w:b/>
          <w:sz w:val="32"/>
          <w:szCs w:val="24"/>
        </w:rPr>
      </w:pPr>
    </w:p>
    <w:p w:rsidR="00DD55AF" w:rsidRDefault="00DD55AF" w:rsidP="00A30AFB">
      <w:pPr>
        <w:spacing w:line="360" w:lineRule="auto"/>
        <w:jc w:val="center"/>
        <w:rPr>
          <w:rFonts w:cs="Times New Roman"/>
          <w:b/>
          <w:sz w:val="32"/>
          <w:szCs w:val="24"/>
        </w:rPr>
      </w:pPr>
    </w:p>
    <w:p w:rsidR="00633550" w:rsidRDefault="00633550" w:rsidP="00A30AFB">
      <w:pPr>
        <w:spacing w:line="360" w:lineRule="auto"/>
        <w:jc w:val="center"/>
        <w:rPr>
          <w:rFonts w:cs="Times New Roman"/>
          <w:b/>
          <w:sz w:val="32"/>
          <w:szCs w:val="24"/>
        </w:rPr>
      </w:pPr>
    </w:p>
    <w:p w:rsidR="00633550" w:rsidRPr="00925681" w:rsidRDefault="00633550" w:rsidP="00A30AFB">
      <w:pPr>
        <w:spacing w:line="360" w:lineRule="auto"/>
        <w:jc w:val="center"/>
        <w:rPr>
          <w:rFonts w:cs="Times New Roman"/>
          <w:b/>
          <w:sz w:val="32"/>
          <w:szCs w:val="24"/>
        </w:rPr>
      </w:pPr>
    </w:p>
    <w:p w:rsidR="008733BA" w:rsidRDefault="00EB4F60" w:rsidP="008733BA">
      <w:pPr>
        <w:pStyle w:val="Heading1"/>
        <w:spacing w:line="360" w:lineRule="auto"/>
        <w:rPr>
          <w:rFonts w:cs="Times New Roman"/>
        </w:rPr>
      </w:pPr>
      <w:bookmarkStart w:id="1" w:name="_Toc7621999"/>
      <w:r>
        <w:rPr>
          <w:rFonts w:cs="Times New Roman"/>
        </w:rPr>
        <w:lastRenderedPageBreak/>
        <w:t xml:space="preserve">1. </w:t>
      </w:r>
      <w:r w:rsidR="005B7924">
        <w:rPr>
          <w:rFonts w:cs="Times New Roman"/>
        </w:rPr>
        <w:t>What is Olly Debugger</w:t>
      </w:r>
      <w:bookmarkEnd w:id="1"/>
    </w:p>
    <w:p w:rsidR="003D7068" w:rsidRPr="00925681" w:rsidRDefault="00DD55AF" w:rsidP="008733BA">
      <w:pPr>
        <w:rPr>
          <w:rFonts w:cs="Times New Roman"/>
        </w:rPr>
      </w:pPr>
      <w:r>
        <w:rPr>
          <w:noProof/>
          <w:lang w:eastAsia="en-GB"/>
        </w:rPr>
        <w:drawing>
          <wp:inline distT="0" distB="0" distL="0" distR="0" wp14:anchorId="4C6C88CF" wp14:editId="7AC939B3">
            <wp:extent cx="4229100" cy="1005723"/>
            <wp:effectExtent l="0" t="0" r="0" b="4445"/>
            <wp:docPr id="49" name="Picture 49" descr="Image result for ollydb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ollydbg 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75430" cy="1016741"/>
                    </a:xfrm>
                    <a:prstGeom prst="rect">
                      <a:avLst/>
                    </a:prstGeom>
                    <a:noFill/>
                    <a:ln>
                      <a:noFill/>
                    </a:ln>
                  </pic:spPr>
                </pic:pic>
              </a:graphicData>
            </a:graphic>
          </wp:inline>
        </w:drawing>
      </w:r>
    </w:p>
    <w:p w:rsidR="00DD55AF" w:rsidRDefault="00DD55AF" w:rsidP="00600FEF">
      <w:pPr>
        <w:spacing w:line="360" w:lineRule="auto"/>
      </w:pPr>
      <w:r>
        <w:t>OllyDbg is a debugger for 32 Bit assembler level analysis, equipped with several tools and capabilities to carryout reverse engineering techniques on executable files. Targeting binary code analysis in Olly is extremely useful when the source code of an application is not available. It can identify procedures, switches, strings, variables, API calls, tables</w:t>
      </w:r>
      <w:r w:rsidR="00056BEC">
        <w:t>,</w:t>
      </w:r>
      <w:r>
        <w:t xml:space="preserve"> registers as well as locate routines from libraries and available object files.</w:t>
      </w:r>
    </w:p>
    <w:p w:rsidR="00600FEF" w:rsidRDefault="00600FEF" w:rsidP="00600FEF">
      <w:pPr>
        <w:spacing w:line="360" w:lineRule="auto"/>
      </w:pPr>
    </w:p>
    <w:p w:rsidR="00086866" w:rsidRDefault="00EB4F60" w:rsidP="00A30AFB">
      <w:pPr>
        <w:pStyle w:val="Heading1"/>
        <w:spacing w:line="360" w:lineRule="auto"/>
      </w:pPr>
      <w:bookmarkStart w:id="2" w:name="_Toc7622000"/>
      <w:r>
        <w:t xml:space="preserve">2. </w:t>
      </w:r>
      <w:r w:rsidR="005511A8">
        <w:t>Cracking a</w:t>
      </w:r>
      <w:r w:rsidR="00DD55AF">
        <w:t>n unregistered</w:t>
      </w:r>
      <w:r w:rsidR="005511A8">
        <w:t xml:space="preserve"> software </w:t>
      </w:r>
      <w:r w:rsidR="00D1042A">
        <w:t>with OllyD</w:t>
      </w:r>
      <w:r w:rsidR="005511A8">
        <w:t>bg</w:t>
      </w:r>
      <w:bookmarkEnd w:id="2"/>
    </w:p>
    <w:p w:rsidR="00EB4F60" w:rsidRPr="00EB4F60" w:rsidRDefault="00EB4F60" w:rsidP="00EB4F60"/>
    <w:p w:rsidR="005511A8" w:rsidRDefault="00DB7D48" w:rsidP="00A30AFB">
      <w:pPr>
        <w:pStyle w:val="Heading2"/>
        <w:spacing w:line="360" w:lineRule="auto"/>
      </w:pPr>
      <w:r>
        <w:tab/>
      </w:r>
      <w:bookmarkStart w:id="3" w:name="_Toc7622001"/>
      <w:r w:rsidR="00EB4F60">
        <w:t xml:space="preserve">2.1 </w:t>
      </w:r>
      <w:r>
        <w:t>The software to crack</w:t>
      </w:r>
      <w:bookmarkEnd w:id="3"/>
    </w:p>
    <w:p w:rsidR="00DB7D48" w:rsidRDefault="00DB7D48" w:rsidP="00A30AFB">
      <w:pPr>
        <w:spacing w:line="360" w:lineRule="auto"/>
        <w:jc w:val="both"/>
      </w:pPr>
      <w:r>
        <w:t xml:space="preserve">I have chosen the software named </w:t>
      </w:r>
      <w:r w:rsidRPr="00DD55AF">
        <w:rPr>
          <w:b/>
        </w:rPr>
        <w:t>TreeDBNotes Pro</w:t>
      </w:r>
      <w:r>
        <w:t xml:space="preserve"> version to crack. It lets the users play with the program with restricted capabilities if you are not a registered user. My target is to become a registered user by using reverse engineering techniques available in the debugger Olly</w:t>
      </w:r>
      <w:r w:rsidR="00DF09A4">
        <w:t>D</w:t>
      </w:r>
      <w:r>
        <w:t>bg.</w:t>
      </w:r>
    </w:p>
    <w:p w:rsidR="00DF09A4" w:rsidRDefault="00DF09A4" w:rsidP="00A30AFB">
      <w:pPr>
        <w:spacing w:line="360" w:lineRule="auto"/>
        <w:jc w:val="both"/>
      </w:pPr>
    </w:p>
    <w:p w:rsidR="00DF09A4" w:rsidRDefault="00DB7D48" w:rsidP="00A30AFB">
      <w:pPr>
        <w:spacing w:line="360" w:lineRule="auto"/>
      </w:pPr>
      <w:r w:rsidRPr="00DB7D48">
        <w:rPr>
          <w:noProof/>
          <w:highlight w:val="yellow"/>
          <w:lang w:eastAsia="en-GB"/>
        </w:rPr>
        <w:drawing>
          <wp:inline distT="0" distB="0" distL="0" distR="0" wp14:anchorId="7E867EB5" wp14:editId="71392357">
            <wp:extent cx="3984693" cy="23926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32"/>
                    <a:stretch/>
                  </pic:blipFill>
                  <pic:spPr bwMode="auto">
                    <a:xfrm>
                      <a:off x="0" y="0"/>
                      <a:ext cx="3998249" cy="2400820"/>
                    </a:xfrm>
                    <a:prstGeom prst="rect">
                      <a:avLst/>
                    </a:prstGeom>
                    <a:ln>
                      <a:noFill/>
                    </a:ln>
                    <a:extLst>
                      <a:ext uri="{53640926-AAD7-44D8-BBD7-CCE9431645EC}">
                        <a14:shadowObscured xmlns:a14="http://schemas.microsoft.com/office/drawing/2010/main"/>
                      </a:ext>
                    </a:extLst>
                  </pic:spPr>
                </pic:pic>
              </a:graphicData>
            </a:graphic>
          </wp:inline>
        </w:drawing>
      </w:r>
    </w:p>
    <w:p w:rsidR="00DB7D48" w:rsidRDefault="00DB7D48" w:rsidP="00A30AFB">
      <w:pPr>
        <w:spacing w:line="360" w:lineRule="auto"/>
      </w:pPr>
      <w:r>
        <w:rPr>
          <w:noProof/>
          <w:lang w:eastAsia="en-GB"/>
        </w:rPr>
        <w:lastRenderedPageBreak/>
        <w:drawing>
          <wp:inline distT="0" distB="0" distL="0" distR="0" wp14:anchorId="4CABCB99" wp14:editId="3CDED1DE">
            <wp:extent cx="5731510" cy="285877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58770"/>
                    </a:xfrm>
                    <a:prstGeom prst="rect">
                      <a:avLst/>
                    </a:prstGeom>
                  </pic:spPr>
                </pic:pic>
              </a:graphicData>
            </a:graphic>
          </wp:inline>
        </w:drawing>
      </w:r>
    </w:p>
    <w:p w:rsidR="00DB7D48" w:rsidRDefault="00DB7D48" w:rsidP="00A30AFB">
      <w:pPr>
        <w:spacing w:line="360" w:lineRule="auto"/>
      </w:pPr>
      <w:r>
        <w:t xml:space="preserve">Step 01 is to play with the program till you notice the important text that may be </w:t>
      </w:r>
      <w:r w:rsidR="006B69BC">
        <w:t>useful</w:t>
      </w:r>
      <w:r>
        <w:t xml:space="preserve"> when trying to crack the source code.</w:t>
      </w:r>
      <w:r w:rsidR="006B69BC">
        <w:t xml:space="preserve"> Eg: Registration key, code, Bad serial.</w:t>
      </w:r>
    </w:p>
    <w:p w:rsidR="006B69BC" w:rsidRDefault="006B69BC" w:rsidP="00A30AFB">
      <w:pPr>
        <w:pStyle w:val="ListParagraph"/>
        <w:spacing w:line="360" w:lineRule="auto"/>
      </w:pPr>
      <w:r>
        <w:rPr>
          <w:noProof/>
          <w:lang w:eastAsia="en-GB"/>
        </w:rPr>
        <w:drawing>
          <wp:inline distT="0" distB="0" distL="0" distR="0" wp14:anchorId="494AA8BC" wp14:editId="00FEF65C">
            <wp:extent cx="2522220" cy="1897167"/>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29785" cy="1902857"/>
                    </a:xfrm>
                    <a:prstGeom prst="rect">
                      <a:avLst/>
                    </a:prstGeom>
                  </pic:spPr>
                </pic:pic>
              </a:graphicData>
            </a:graphic>
          </wp:inline>
        </w:drawing>
      </w:r>
      <w:r>
        <w:rPr>
          <w:noProof/>
          <w:lang w:eastAsia="en-GB"/>
        </w:rPr>
        <w:drawing>
          <wp:inline distT="0" distB="0" distL="0" distR="0" wp14:anchorId="0FDFAFD7" wp14:editId="130329DB">
            <wp:extent cx="2225040" cy="1108069"/>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44654" cy="1117837"/>
                    </a:xfrm>
                    <a:prstGeom prst="rect">
                      <a:avLst/>
                    </a:prstGeom>
                  </pic:spPr>
                </pic:pic>
              </a:graphicData>
            </a:graphic>
          </wp:inline>
        </w:drawing>
      </w:r>
    </w:p>
    <w:p w:rsidR="006B69BC" w:rsidRDefault="006B69BC" w:rsidP="00A30AFB">
      <w:pPr>
        <w:spacing w:line="360" w:lineRule="auto"/>
      </w:pPr>
      <w:r>
        <w:t>Then load the “</w:t>
      </w:r>
      <w:r w:rsidRPr="006B69BC">
        <w:t>TreeDBNotes.exe</w:t>
      </w:r>
      <w:r>
        <w:t>”</w:t>
      </w:r>
      <w:r w:rsidR="00D1042A">
        <w:t xml:space="preserve"> file onto OllyD</w:t>
      </w:r>
      <w:r>
        <w:t>bg to analyse the code and figure out a way to activate/register the program using reverse engineering the registration process so that we have full access.</w:t>
      </w:r>
      <w:r w:rsidR="00A430DE">
        <w:t xml:space="preserve"> </w:t>
      </w:r>
      <w:r>
        <w:t>By simply drag and dropping the exe file over the Olly window will open in it up.</w:t>
      </w:r>
    </w:p>
    <w:p w:rsidR="006B69BC" w:rsidRDefault="006B69BC" w:rsidP="00A30AFB">
      <w:pPr>
        <w:pStyle w:val="ListParagraph"/>
        <w:spacing w:line="360" w:lineRule="auto"/>
      </w:pPr>
      <w:r>
        <w:rPr>
          <w:noProof/>
          <w:lang w:eastAsia="en-GB"/>
        </w:rPr>
        <w:lastRenderedPageBreak/>
        <w:drawing>
          <wp:inline distT="0" distB="0" distL="0" distR="0" wp14:anchorId="79DCA738" wp14:editId="13793AEF">
            <wp:extent cx="5731510" cy="4206875"/>
            <wp:effectExtent l="0" t="0" r="254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206875"/>
                    </a:xfrm>
                    <a:prstGeom prst="rect">
                      <a:avLst/>
                    </a:prstGeom>
                  </pic:spPr>
                </pic:pic>
              </a:graphicData>
            </a:graphic>
          </wp:inline>
        </w:drawing>
      </w:r>
    </w:p>
    <w:p w:rsidR="00D1042A" w:rsidRDefault="00D1042A" w:rsidP="00A30AFB">
      <w:pPr>
        <w:pStyle w:val="ListParagraph"/>
        <w:spacing w:line="360" w:lineRule="auto"/>
      </w:pPr>
    </w:p>
    <w:p w:rsidR="00D1042A" w:rsidRDefault="00D1042A" w:rsidP="00A30AFB">
      <w:pPr>
        <w:pStyle w:val="ListParagraph"/>
        <w:spacing w:line="360" w:lineRule="auto"/>
      </w:pPr>
    </w:p>
    <w:p w:rsidR="00D1042A" w:rsidRDefault="00D1042A" w:rsidP="00A30AFB">
      <w:pPr>
        <w:pStyle w:val="ListParagraph"/>
        <w:spacing w:line="360" w:lineRule="auto"/>
      </w:pPr>
    </w:p>
    <w:p w:rsidR="00D1042A" w:rsidRDefault="00D1042A" w:rsidP="00A30AFB">
      <w:pPr>
        <w:pStyle w:val="ListParagraph"/>
        <w:spacing w:line="360" w:lineRule="auto"/>
      </w:pPr>
    </w:p>
    <w:p w:rsidR="00D1042A" w:rsidRDefault="00D1042A" w:rsidP="00A30AFB">
      <w:pPr>
        <w:pStyle w:val="ListParagraph"/>
        <w:spacing w:line="360" w:lineRule="auto"/>
      </w:pPr>
    </w:p>
    <w:p w:rsidR="00D1042A" w:rsidRDefault="00D1042A" w:rsidP="00A30AFB">
      <w:pPr>
        <w:pStyle w:val="ListParagraph"/>
        <w:spacing w:line="360" w:lineRule="auto"/>
      </w:pPr>
    </w:p>
    <w:p w:rsidR="00D1042A" w:rsidRDefault="00D1042A" w:rsidP="00A30AFB">
      <w:pPr>
        <w:pStyle w:val="ListParagraph"/>
        <w:spacing w:line="360" w:lineRule="auto"/>
      </w:pPr>
    </w:p>
    <w:p w:rsidR="00D1042A" w:rsidRDefault="00D1042A" w:rsidP="00A30AFB">
      <w:pPr>
        <w:pStyle w:val="ListParagraph"/>
        <w:spacing w:line="360" w:lineRule="auto"/>
      </w:pPr>
    </w:p>
    <w:p w:rsidR="00D1042A" w:rsidRDefault="00D1042A" w:rsidP="00A30AFB">
      <w:pPr>
        <w:pStyle w:val="ListParagraph"/>
        <w:spacing w:line="360" w:lineRule="auto"/>
      </w:pPr>
    </w:p>
    <w:p w:rsidR="00D1042A" w:rsidRDefault="00D1042A" w:rsidP="00A30AFB">
      <w:pPr>
        <w:pStyle w:val="ListParagraph"/>
        <w:spacing w:line="360" w:lineRule="auto"/>
      </w:pPr>
    </w:p>
    <w:p w:rsidR="00D1042A" w:rsidRDefault="00D1042A" w:rsidP="00A30AFB">
      <w:pPr>
        <w:pStyle w:val="ListParagraph"/>
        <w:spacing w:line="360" w:lineRule="auto"/>
      </w:pPr>
    </w:p>
    <w:p w:rsidR="00D1042A" w:rsidRDefault="00D1042A" w:rsidP="00A30AFB">
      <w:pPr>
        <w:pStyle w:val="ListParagraph"/>
        <w:spacing w:line="360" w:lineRule="auto"/>
      </w:pPr>
    </w:p>
    <w:p w:rsidR="00D1042A" w:rsidRDefault="00D1042A" w:rsidP="00A30AFB">
      <w:pPr>
        <w:pStyle w:val="ListParagraph"/>
        <w:spacing w:line="360" w:lineRule="auto"/>
      </w:pPr>
    </w:p>
    <w:p w:rsidR="00D1042A" w:rsidRDefault="00D1042A" w:rsidP="00A30AFB">
      <w:pPr>
        <w:pStyle w:val="ListParagraph"/>
        <w:spacing w:line="360" w:lineRule="auto"/>
      </w:pPr>
    </w:p>
    <w:p w:rsidR="00D1042A" w:rsidRDefault="00D1042A" w:rsidP="00A30AFB">
      <w:pPr>
        <w:pStyle w:val="ListParagraph"/>
        <w:spacing w:line="360" w:lineRule="auto"/>
      </w:pPr>
    </w:p>
    <w:p w:rsidR="00D1042A" w:rsidRDefault="00D1042A" w:rsidP="00A30AFB">
      <w:pPr>
        <w:pStyle w:val="ListParagraph"/>
        <w:spacing w:line="360" w:lineRule="auto"/>
      </w:pPr>
    </w:p>
    <w:p w:rsidR="00D1042A" w:rsidRDefault="00D1042A" w:rsidP="00A30AFB">
      <w:pPr>
        <w:pStyle w:val="ListParagraph"/>
        <w:spacing w:line="360" w:lineRule="auto"/>
      </w:pPr>
    </w:p>
    <w:p w:rsidR="006B69BC" w:rsidRDefault="00EB4F60" w:rsidP="00A30AFB">
      <w:pPr>
        <w:pStyle w:val="Heading2"/>
        <w:spacing w:line="360" w:lineRule="auto"/>
        <w:ind w:firstLine="720"/>
      </w:pPr>
      <w:bookmarkStart w:id="4" w:name="_Toc7622002"/>
      <w:r>
        <w:lastRenderedPageBreak/>
        <w:t xml:space="preserve">2.2 </w:t>
      </w:r>
      <w:r w:rsidR="00D64036">
        <w:t>Procedure to get the register</w:t>
      </w:r>
      <w:r w:rsidR="00D1042A">
        <w:t>ed</w:t>
      </w:r>
      <w:r w:rsidR="00D64036">
        <w:t xml:space="preserve"> version of TreeDBNotes</w:t>
      </w:r>
      <w:bookmarkEnd w:id="4"/>
    </w:p>
    <w:p w:rsidR="00D64036" w:rsidRDefault="00D64036" w:rsidP="00A30AFB">
      <w:pPr>
        <w:spacing w:line="360" w:lineRule="auto"/>
      </w:pPr>
      <w:r>
        <w:t>Run the program once to get it to the “Entry Point”</w:t>
      </w:r>
      <w:r w:rsidRPr="00D64036">
        <w:rPr>
          <w:noProof/>
          <w:lang w:eastAsia="en-GB"/>
        </w:rPr>
        <w:t xml:space="preserve"> </w:t>
      </w:r>
    </w:p>
    <w:p w:rsidR="00D64036" w:rsidRDefault="00D64036" w:rsidP="00A30AFB">
      <w:pPr>
        <w:pStyle w:val="ListParagraph"/>
        <w:spacing w:line="360" w:lineRule="auto"/>
      </w:pPr>
      <w:r>
        <w:rPr>
          <w:noProof/>
          <w:lang w:eastAsia="en-GB"/>
        </w:rPr>
        <w:drawing>
          <wp:inline distT="0" distB="0" distL="0" distR="0" wp14:anchorId="798B98DB" wp14:editId="40987FC3">
            <wp:extent cx="5263797" cy="49453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65061" cy="4946568"/>
                    </a:xfrm>
                    <a:prstGeom prst="rect">
                      <a:avLst/>
                    </a:prstGeom>
                  </pic:spPr>
                </pic:pic>
              </a:graphicData>
            </a:graphic>
          </wp:inline>
        </w:drawing>
      </w:r>
    </w:p>
    <w:p w:rsidR="0045098C" w:rsidRDefault="0045098C" w:rsidP="00A30AFB">
      <w:pPr>
        <w:pStyle w:val="ListParagraph"/>
        <w:spacing w:line="360" w:lineRule="auto"/>
      </w:pPr>
    </w:p>
    <w:p w:rsidR="00D64036" w:rsidRDefault="00D64036" w:rsidP="00A30AFB">
      <w:pPr>
        <w:spacing w:line="360" w:lineRule="auto"/>
      </w:pPr>
      <w:r>
        <w:t>Then Right Click &gt; Search for &gt; All referenced text strings, wjich will open up a window with all identifiable text strings in the program.</w:t>
      </w:r>
    </w:p>
    <w:p w:rsidR="00D64036" w:rsidRDefault="00D64036" w:rsidP="00A30AFB">
      <w:pPr>
        <w:pStyle w:val="ListParagraph"/>
        <w:spacing w:line="360" w:lineRule="auto"/>
      </w:pPr>
      <w:r>
        <w:rPr>
          <w:noProof/>
          <w:lang w:eastAsia="en-GB"/>
        </w:rPr>
        <w:lastRenderedPageBreak/>
        <w:drawing>
          <wp:inline distT="0" distB="0" distL="0" distR="0" wp14:anchorId="18B03480" wp14:editId="7BC474DF">
            <wp:extent cx="5105400" cy="2871717"/>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14381" cy="2876768"/>
                    </a:xfrm>
                    <a:prstGeom prst="rect">
                      <a:avLst/>
                    </a:prstGeom>
                  </pic:spPr>
                </pic:pic>
              </a:graphicData>
            </a:graphic>
          </wp:inline>
        </w:drawing>
      </w:r>
    </w:p>
    <w:p w:rsidR="00FA32E8" w:rsidRDefault="00FA32E8" w:rsidP="00A30AFB">
      <w:pPr>
        <w:spacing w:line="360" w:lineRule="auto"/>
      </w:pPr>
      <w:r>
        <w:t>As we identified important words before, we can now search the strings for those, to get a lead in the right direction by searching for “register” in the referenced texts.</w:t>
      </w:r>
    </w:p>
    <w:p w:rsidR="00FA32E8" w:rsidRDefault="00FA32E8" w:rsidP="00A30AFB">
      <w:pPr>
        <w:spacing w:line="360" w:lineRule="auto"/>
        <w:jc w:val="center"/>
      </w:pPr>
      <w:r>
        <w:rPr>
          <w:noProof/>
          <w:lang w:eastAsia="en-GB"/>
        </w:rPr>
        <w:drawing>
          <wp:inline distT="0" distB="0" distL="0" distR="0" wp14:anchorId="13088EB5" wp14:editId="2C4A4CAE">
            <wp:extent cx="3857625" cy="16573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57625" cy="1657350"/>
                    </a:xfrm>
                    <a:prstGeom prst="rect">
                      <a:avLst/>
                    </a:prstGeom>
                  </pic:spPr>
                </pic:pic>
              </a:graphicData>
            </a:graphic>
          </wp:inline>
        </w:drawing>
      </w:r>
    </w:p>
    <w:p w:rsidR="006C11EF" w:rsidRDefault="006C11EF" w:rsidP="00A30AFB">
      <w:pPr>
        <w:spacing w:line="360" w:lineRule="auto"/>
      </w:pPr>
      <w:r>
        <w:t>When we keep searching, we will stumble upon a lead in the right direction.</w:t>
      </w:r>
      <w:r w:rsidRPr="006C11EF">
        <w:rPr>
          <w:noProof/>
          <w:lang w:eastAsia="en-GB"/>
        </w:rPr>
        <w:t xml:space="preserve"> </w:t>
      </w:r>
      <w:r>
        <w:rPr>
          <w:noProof/>
          <w:lang w:eastAsia="en-GB"/>
        </w:rPr>
        <w:drawing>
          <wp:inline distT="0" distB="0" distL="0" distR="0" wp14:anchorId="5601579C" wp14:editId="24871E00">
            <wp:extent cx="5731510" cy="1577340"/>
            <wp:effectExtent l="0" t="0" r="254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577340"/>
                    </a:xfrm>
                    <a:prstGeom prst="rect">
                      <a:avLst/>
                    </a:prstGeom>
                  </pic:spPr>
                </pic:pic>
              </a:graphicData>
            </a:graphic>
          </wp:inline>
        </w:drawing>
      </w:r>
    </w:p>
    <w:p w:rsidR="009524FF" w:rsidRDefault="009524FF" w:rsidP="00A30AFB">
      <w:pPr>
        <w:spacing w:line="360" w:lineRule="auto"/>
      </w:pPr>
      <w:r>
        <w:rPr>
          <w:noProof/>
          <w:lang w:eastAsia="en-GB"/>
        </w:rPr>
        <w:t>When you double click on it, you get directed to the location where it resides in the main thread.</w:t>
      </w:r>
    </w:p>
    <w:p w:rsidR="009524FF" w:rsidRDefault="009524FF" w:rsidP="00A30AFB">
      <w:pPr>
        <w:spacing w:line="360" w:lineRule="auto"/>
        <w:jc w:val="both"/>
      </w:pPr>
      <w:r>
        <w:rPr>
          <w:noProof/>
          <w:lang w:eastAsia="en-GB"/>
        </w:rPr>
        <w:lastRenderedPageBreak/>
        <w:t xml:space="preserve">When examining closely, we can identify a conditional jump above the address we found, which has the same method “TreeDBNo”. </w:t>
      </w:r>
      <w:r w:rsidR="00A30AFB">
        <w:rPr>
          <w:noProof/>
          <w:lang w:eastAsia="en-GB"/>
        </w:rPr>
        <w:t xml:space="preserve"> </w:t>
      </w:r>
      <w:r>
        <w:rPr>
          <w:noProof/>
          <w:lang w:eastAsia="en-GB"/>
        </w:rPr>
        <w:t>This conditional jump takes the program back to the bad condition “unregistered”.</w:t>
      </w:r>
    </w:p>
    <w:p w:rsidR="00884679" w:rsidRDefault="009524FF" w:rsidP="00A30AFB">
      <w:pPr>
        <w:spacing w:line="360" w:lineRule="auto"/>
        <w:jc w:val="both"/>
        <w:rPr>
          <w:noProof/>
          <w:lang w:eastAsia="en-GB"/>
        </w:rPr>
      </w:pPr>
      <w:r>
        <w:rPr>
          <w:noProof/>
          <w:lang w:eastAsia="en-GB"/>
        </w:rPr>
        <w:t>Thus add a breakpoint</w:t>
      </w:r>
      <w:r w:rsidR="00895183">
        <w:rPr>
          <w:noProof/>
          <w:lang w:eastAsia="en-GB"/>
        </w:rPr>
        <w:t xml:space="preserve"> to 00A96131</w:t>
      </w:r>
      <w:r>
        <w:rPr>
          <w:noProof/>
          <w:lang w:eastAsia="en-GB"/>
        </w:rPr>
        <w:t xml:space="preserve"> </w:t>
      </w:r>
      <w:r w:rsidR="00A430DE">
        <w:rPr>
          <w:noProof/>
          <w:lang w:eastAsia="en-GB"/>
        </w:rPr>
        <w:t>which will pause the program when Olly reac</w:t>
      </w:r>
      <w:r w:rsidR="00DB03C2">
        <w:rPr>
          <w:noProof/>
          <w:lang w:eastAsia="en-GB"/>
        </w:rPr>
        <w:t>hes it, so we can stop it from jumping to the bad condition</w:t>
      </w:r>
      <w:r w:rsidR="00A430DE">
        <w:rPr>
          <w:noProof/>
          <w:lang w:eastAsia="en-GB"/>
        </w:rPr>
        <w:t>.</w:t>
      </w:r>
    </w:p>
    <w:p w:rsidR="00884679" w:rsidRDefault="00884679" w:rsidP="00A30AFB">
      <w:pPr>
        <w:spacing w:line="360" w:lineRule="auto"/>
        <w:jc w:val="both"/>
        <w:rPr>
          <w:noProof/>
          <w:lang w:eastAsia="en-GB"/>
        </w:rPr>
      </w:pPr>
      <w:r>
        <w:rPr>
          <w:noProof/>
          <w:lang w:eastAsia="en-GB"/>
        </w:rPr>
        <w:t>Right clck on the line &gt;&gt; Breakpoint &gt;&gt; Toggle</w:t>
      </w:r>
      <w:r w:rsidR="00F32B75">
        <w:rPr>
          <w:noProof/>
          <w:lang w:eastAsia="en-GB"/>
        </w:rPr>
        <w:t xml:space="preserve"> or</w:t>
      </w:r>
      <w:r>
        <w:rPr>
          <w:noProof/>
          <w:lang w:eastAsia="en-GB"/>
        </w:rPr>
        <w:t xml:space="preserve"> press F1</w:t>
      </w:r>
    </w:p>
    <w:p w:rsidR="00150224" w:rsidRPr="00D64036" w:rsidRDefault="00895183" w:rsidP="00A30AFB">
      <w:pPr>
        <w:spacing w:line="360" w:lineRule="auto"/>
        <w:jc w:val="both"/>
      </w:pPr>
      <w:r>
        <w:rPr>
          <w:noProof/>
          <w:lang w:eastAsia="en-GB"/>
        </w:rPr>
        <w:drawing>
          <wp:inline distT="0" distB="0" distL="0" distR="0" wp14:anchorId="4125B885" wp14:editId="51FE36CE">
            <wp:extent cx="5731510" cy="370141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701415"/>
                    </a:xfrm>
                    <a:prstGeom prst="rect">
                      <a:avLst/>
                    </a:prstGeom>
                  </pic:spPr>
                </pic:pic>
              </a:graphicData>
            </a:graphic>
          </wp:inline>
        </w:drawing>
      </w:r>
    </w:p>
    <w:p w:rsidR="00D92754" w:rsidRDefault="00D92754" w:rsidP="00A30AFB">
      <w:pPr>
        <w:spacing w:line="360" w:lineRule="auto"/>
        <w:jc w:val="both"/>
        <w:rPr>
          <w:noProof/>
          <w:lang w:eastAsia="en-GB"/>
        </w:rPr>
      </w:pPr>
      <w:r>
        <w:t>After adding the Breakpoint we can run the program again.</w:t>
      </w:r>
      <w:r w:rsidRPr="00D92754">
        <w:rPr>
          <w:noProof/>
          <w:lang w:eastAsia="en-GB"/>
        </w:rPr>
        <w:t xml:space="preserve"> </w:t>
      </w:r>
      <w:r>
        <w:rPr>
          <w:noProof/>
          <w:lang w:eastAsia="en-GB"/>
        </w:rPr>
        <w:t>Then we will notice that the program pause at the loading window before it shows the “unregistered” word which is pr</w:t>
      </w:r>
      <w:r w:rsidR="0030493F">
        <w:rPr>
          <w:noProof/>
          <w:lang w:eastAsia="en-GB"/>
        </w:rPr>
        <w:t>o</w:t>
      </w:r>
      <w:r>
        <w:rPr>
          <w:noProof/>
          <w:lang w:eastAsia="en-GB"/>
        </w:rPr>
        <w:t>bably the instance it checks if the user is registered.</w:t>
      </w:r>
    </w:p>
    <w:p w:rsidR="0030493F" w:rsidRDefault="00D92754" w:rsidP="00A30AFB">
      <w:pPr>
        <w:spacing w:line="360" w:lineRule="auto"/>
        <w:jc w:val="both"/>
      </w:pPr>
      <w:r>
        <w:rPr>
          <w:noProof/>
          <w:lang w:eastAsia="en-GB"/>
        </w:rPr>
        <w:lastRenderedPageBreak/>
        <w:drawing>
          <wp:inline distT="0" distB="0" distL="0" distR="0" wp14:anchorId="62B8B2C5" wp14:editId="164D313C">
            <wp:extent cx="5731510" cy="200215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002155"/>
                    </a:xfrm>
                    <a:prstGeom prst="rect">
                      <a:avLst/>
                    </a:prstGeom>
                  </pic:spPr>
                </pic:pic>
              </a:graphicData>
            </a:graphic>
          </wp:inline>
        </w:drawing>
      </w:r>
      <w:r w:rsidR="009011C2">
        <w:t xml:space="preserve"> </w:t>
      </w:r>
      <w:r w:rsidR="0030493F">
        <w:t>We can notice that a compare right above the jump line. That should be where the program compares the entered registration code to the right code to determine if the user is registered or not. The variable it compares against is a global variable which is hinted from “DS” and is in the memory address [EAX+1620]</w:t>
      </w:r>
    </w:p>
    <w:p w:rsidR="009A6016" w:rsidRDefault="009A6016" w:rsidP="00A30AFB">
      <w:pPr>
        <w:spacing w:line="360" w:lineRule="auto"/>
        <w:jc w:val="both"/>
      </w:pPr>
      <w:r>
        <w:rPr>
          <w:noProof/>
          <w:lang w:eastAsia="en-GB"/>
        </w:rPr>
        <w:lastRenderedPageBreak/>
        <w:drawing>
          <wp:inline distT="0" distB="0" distL="0" distR="0" wp14:anchorId="0307DEBF" wp14:editId="2426FECC">
            <wp:extent cx="5731510" cy="683895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6838950"/>
                    </a:xfrm>
                    <a:prstGeom prst="rect">
                      <a:avLst/>
                    </a:prstGeom>
                  </pic:spPr>
                </pic:pic>
              </a:graphicData>
            </a:graphic>
          </wp:inline>
        </w:drawing>
      </w:r>
    </w:p>
    <w:p w:rsidR="00D64036" w:rsidRDefault="009A6016" w:rsidP="00A30AFB">
      <w:pPr>
        <w:spacing w:line="360" w:lineRule="auto"/>
        <w:jc w:val="both"/>
      </w:pPr>
      <w:r>
        <w:t>The variable resides in 02D2209. Find the memory by right clicking on the line &gt;&gt; Follow in Dump &gt;&gt; Memory address. As it is a 00 when the user is “unregistered”, anything else besides 00 will make the user “registered”. Thus let us try changing the 00 into 01 by right clicking on 00 &gt;&gt; Bianry &gt;&gt; Edit. Then type in 01 as bellow.</w:t>
      </w:r>
    </w:p>
    <w:p w:rsidR="009A6016" w:rsidRPr="00D64036" w:rsidRDefault="009A6016" w:rsidP="00A30AFB">
      <w:pPr>
        <w:spacing w:line="360" w:lineRule="auto"/>
        <w:jc w:val="both"/>
      </w:pPr>
      <w:r>
        <w:rPr>
          <w:noProof/>
          <w:lang w:eastAsia="en-GB"/>
        </w:rPr>
        <w:lastRenderedPageBreak/>
        <w:drawing>
          <wp:inline distT="0" distB="0" distL="0" distR="0" wp14:anchorId="46B7D8A5" wp14:editId="4DEDFD05">
            <wp:extent cx="3246120" cy="184878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52080" cy="1852179"/>
                    </a:xfrm>
                    <a:prstGeom prst="rect">
                      <a:avLst/>
                    </a:prstGeom>
                  </pic:spPr>
                </pic:pic>
              </a:graphicData>
            </a:graphic>
          </wp:inline>
        </w:drawing>
      </w:r>
    </w:p>
    <w:p w:rsidR="006B69BC" w:rsidRDefault="00101A15" w:rsidP="00A30AFB">
      <w:pPr>
        <w:spacing w:line="360" w:lineRule="auto"/>
      </w:pPr>
      <w:r>
        <w:t>Then we can run the program and check what happens. Unfortunately, the 01 gets replaced again with 00 which means that the program has another instance where it checks if the user is registered. And if not, it resets th</w:t>
      </w:r>
      <w:r w:rsidR="00C25682">
        <w:t>e</w:t>
      </w:r>
      <w:r>
        <w:t xml:space="preserve"> global variable to 00 again.</w:t>
      </w:r>
    </w:p>
    <w:p w:rsidR="00101A15" w:rsidRDefault="00101A15" w:rsidP="00A30AFB">
      <w:pPr>
        <w:spacing w:line="360" w:lineRule="auto"/>
      </w:pPr>
      <w:r>
        <w:rPr>
          <w:noProof/>
          <w:lang w:eastAsia="en-GB"/>
        </w:rPr>
        <w:drawing>
          <wp:inline distT="0" distB="0" distL="0" distR="0" wp14:anchorId="5BFFED87" wp14:editId="5180517E">
            <wp:extent cx="5731510" cy="448183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481830"/>
                    </a:xfrm>
                    <a:prstGeom prst="rect">
                      <a:avLst/>
                    </a:prstGeom>
                  </pic:spPr>
                </pic:pic>
              </a:graphicData>
            </a:graphic>
          </wp:inline>
        </w:drawing>
      </w:r>
    </w:p>
    <w:p w:rsidR="00575A7C" w:rsidRDefault="00575A7C" w:rsidP="00A30AFB">
      <w:pPr>
        <w:spacing w:line="360" w:lineRule="auto"/>
        <w:rPr>
          <w:noProof/>
          <w:lang w:eastAsia="en-GB"/>
        </w:rPr>
      </w:pPr>
      <w:r>
        <w:t xml:space="preserve">Again replace this 00 to 01 and then right click on it &gt;&gt; </w:t>
      </w:r>
      <w:r>
        <w:rPr>
          <w:noProof/>
          <w:lang w:eastAsia="en-GB"/>
        </w:rPr>
        <w:t xml:space="preserve">Breakpoint &gt;&gt; Hardware, on write &gt;&gt; Byte. This is done so that Olly will pause the execution before it replaces the 01 again with a 00. We are trying to catch the second instance which checks for registration. </w:t>
      </w:r>
    </w:p>
    <w:p w:rsidR="00575A7C" w:rsidRDefault="00575A7C" w:rsidP="00A30AFB">
      <w:pPr>
        <w:spacing w:line="360" w:lineRule="auto"/>
        <w:rPr>
          <w:noProof/>
          <w:lang w:eastAsia="en-GB"/>
        </w:rPr>
      </w:pPr>
    </w:p>
    <w:p w:rsidR="00C25682" w:rsidRDefault="00575A7C" w:rsidP="00A30AFB">
      <w:pPr>
        <w:spacing w:line="360" w:lineRule="auto"/>
      </w:pPr>
      <w:r>
        <w:rPr>
          <w:noProof/>
          <w:lang w:eastAsia="en-GB"/>
        </w:rPr>
        <w:lastRenderedPageBreak/>
        <w:drawing>
          <wp:inline distT="0" distB="0" distL="0" distR="0" wp14:anchorId="1D097EF5" wp14:editId="20D3F363">
            <wp:extent cx="4468563" cy="2651760"/>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5174" t="52708"/>
                    <a:stretch/>
                  </pic:blipFill>
                  <pic:spPr bwMode="auto">
                    <a:xfrm>
                      <a:off x="0" y="0"/>
                      <a:ext cx="4473416" cy="2654640"/>
                    </a:xfrm>
                    <a:prstGeom prst="rect">
                      <a:avLst/>
                    </a:prstGeom>
                    <a:ln>
                      <a:noFill/>
                    </a:ln>
                    <a:extLst>
                      <a:ext uri="{53640926-AAD7-44D8-BBD7-CCE9431645EC}">
                        <a14:shadowObscured xmlns:a14="http://schemas.microsoft.com/office/drawing/2010/main"/>
                      </a:ext>
                    </a:extLst>
                  </pic:spPr>
                </pic:pic>
              </a:graphicData>
            </a:graphic>
          </wp:inline>
        </w:drawing>
      </w:r>
    </w:p>
    <w:p w:rsidR="00575A7C" w:rsidRDefault="00575A7C" w:rsidP="00A30AFB">
      <w:pPr>
        <w:spacing w:line="360" w:lineRule="auto"/>
      </w:pPr>
      <w:r>
        <w:t xml:space="preserve">Now when you run the program, it says “registered” as we have stopped execution before the byte turns back into 00. But we still have to figure the second instance, to make it permanent. </w:t>
      </w:r>
    </w:p>
    <w:p w:rsidR="00575A7C" w:rsidRDefault="00575A7C" w:rsidP="00A30AFB">
      <w:pPr>
        <w:spacing w:line="360" w:lineRule="auto"/>
      </w:pPr>
      <w:r>
        <w:rPr>
          <w:noProof/>
          <w:lang w:eastAsia="en-GB"/>
        </w:rPr>
        <w:drawing>
          <wp:inline distT="0" distB="0" distL="0" distR="0" wp14:anchorId="32ACB16C" wp14:editId="0D70BD12">
            <wp:extent cx="5731510" cy="493839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938395"/>
                    </a:xfrm>
                    <a:prstGeom prst="rect">
                      <a:avLst/>
                    </a:prstGeom>
                  </pic:spPr>
                </pic:pic>
              </a:graphicData>
            </a:graphic>
          </wp:inline>
        </w:drawing>
      </w:r>
    </w:p>
    <w:p w:rsidR="00EF5D6C" w:rsidRDefault="00EF5D6C" w:rsidP="00A30AFB">
      <w:pPr>
        <w:spacing w:line="360" w:lineRule="auto"/>
      </w:pPr>
    </w:p>
    <w:p w:rsidR="00EF5D6C" w:rsidRDefault="00EF6453" w:rsidP="00A30AFB">
      <w:pPr>
        <w:spacing w:line="360" w:lineRule="auto"/>
      </w:pPr>
      <w:r>
        <w:lastRenderedPageBreak/>
        <w:t xml:space="preserve">When we play the program again, it gets paused at a different memory location. This is because the hardwear breakpoint worked as it should be. </w:t>
      </w:r>
      <w:r>
        <w:rPr>
          <w:noProof/>
          <w:lang w:eastAsia="en-GB"/>
        </w:rPr>
        <w:drawing>
          <wp:inline distT="0" distB="0" distL="0" distR="0" wp14:anchorId="60900E4E" wp14:editId="421BE751">
            <wp:extent cx="5731510" cy="432562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325620"/>
                    </a:xfrm>
                    <a:prstGeom prst="rect">
                      <a:avLst/>
                    </a:prstGeom>
                  </pic:spPr>
                </pic:pic>
              </a:graphicData>
            </a:graphic>
          </wp:inline>
        </w:drawing>
      </w:r>
    </w:p>
    <w:p w:rsidR="0085052B" w:rsidRDefault="0085052B" w:rsidP="00A30AFB">
      <w:pPr>
        <w:spacing w:line="360" w:lineRule="auto"/>
      </w:pPr>
      <w:r>
        <w:t>The CMP hints that the program compares the EAX+1620 memory address again to check if registered. Thus, this is the second routine where the 01 gets converted back to 00 making it an unregistered product.</w:t>
      </w:r>
    </w:p>
    <w:p w:rsidR="0085052B" w:rsidRDefault="0085052B" w:rsidP="00A30AFB">
      <w:pPr>
        <w:spacing w:line="360" w:lineRule="auto"/>
        <w:rPr>
          <w:noProof/>
          <w:lang w:eastAsia="en-GB"/>
        </w:rPr>
      </w:pPr>
      <w:r>
        <w:t>What we can do is to change the replacing mechanism so it replaces a 01 rather than 00.</w:t>
      </w:r>
      <w:r w:rsidRPr="0085052B">
        <w:rPr>
          <w:noProof/>
          <w:lang w:eastAsia="en-GB"/>
        </w:rPr>
        <w:t xml:space="preserve"> </w:t>
      </w:r>
    </w:p>
    <w:p w:rsidR="0085052B" w:rsidRDefault="0085052B" w:rsidP="00A30AFB">
      <w:pPr>
        <w:spacing w:line="360" w:lineRule="auto"/>
      </w:pPr>
      <w:r>
        <w:rPr>
          <w:noProof/>
          <w:lang w:eastAsia="en-GB"/>
        </w:rPr>
        <w:drawing>
          <wp:inline distT="0" distB="0" distL="0" distR="0" wp14:anchorId="3038884F" wp14:editId="5C0B90C8">
            <wp:extent cx="5731510" cy="59436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9160" b="77099"/>
                    <a:stretch/>
                  </pic:blipFill>
                  <pic:spPr bwMode="auto">
                    <a:xfrm>
                      <a:off x="0" y="0"/>
                      <a:ext cx="5731510" cy="594360"/>
                    </a:xfrm>
                    <a:prstGeom prst="rect">
                      <a:avLst/>
                    </a:prstGeom>
                    <a:ln>
                      <a:noFill/>
                    </a:ln>
                    <a:extLst>
                      <a:ext uri="{53640926-AAD7-44D8-BBD7-CCE9431645EC}">
                        <a14:shadowObscured xmlns:a14="http://schemas.microsoft.com/office/drawing/2010/main"/>
                      </a:ext>
                    </a:extLst>
                  </pic:spPr>
                </pic:pic>
              </a:graphicData>
            </a:graphic>
          </wp:inline>
        </w:drawing>
      </w:r>
    </w:p>
    <w:p w:rsidR="0085052B" w:rsidRDefault="0085052B" w:rsidP="00A30AFB">
      <w:pPr>
        <w:spacing w:line="360" w:lineRule="auto"/>
      </w:pPr>
      <w:r>
        <w:t>To do that, we should edit the compare and jump instructions. Right click on compare and jump instructions &gt;&gt;Binary &gt;&gt; Fill with NOPs. Which we will then re-write over the MOV and Return statements.</w:t>
      </w:r>
    </w:p>
    <w:p w:rsidR="00BD16C7" w:rsidRDefault="00BD16C7" w:rsidP="00A30AFB">
      <w:pPr>
        <w:spacing w:line="360" w:lineRule="auto"/>
      </w:pPr>
      <w:r>
        <w:t xml:space="preserve">Double click on the first NOP and assemble it with “MOV DL,1” so it will add a 1 when </w:t>
      </w:r>
      <w:r w:rsidR="0045098C">
        <w:t>it’s</w:t>
      </w:r>
      <w:r>
        <w:t xml:space="preserve"> called</w:t>
      </w:r>
      <w:r w:rsidR="009937F9">
        <w:t>. Now it will look like in the bellow image.</w:t>
      </w:r>
    </w:p>
    <w:p w:rsidR="00BD16C7" w:rsidRDefault="00BD16C7" w:rsidP="00A30AFB">
      <w:pPr>
        <w:spacing w:line="360" w:lineRule="auto"/>
      </w:pPr>
      <w:r>
        <w:rPr>
          <w:noProof/>
          <w:lang w:eastAsia="en-GB"/>
        </w:rPr>
        <w:lastRenderedPageBreak/>
        <w:drawing>
          <wp:inline distT="0" distB="0" distL="0" distR="0" wp14:anchorId="0FDD7C1C" wp14:editId="2E2F609D">
            <wp:extent cx="4448175" cy="22574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48175" cy="2257425"/>
                    </a:xfrm>
                    <a:prstGeom prst="rect">
                      <a:avLst/>
                    </a:prstGeom>
                  </pic:spPr>
                </pic:pic>
              </a:graphicData>
            </a:graphic>
          </wp:inline>
        </w:drawing>
      </w:r>
    </w:p>
    <w:p w:rsidR="0085052B" w:rsidRDefault="00D941C2" w:rsidP="00A30AFB">
      <w:pPr>
        <w:spacing w:line="360" w:lineRule="auto"/>
      </w:pPr>
      <w:r>
        <w:t>Now all we have to do is to play the application so it will save the 01 as the global variable which in return makes it think that the program is registered.</w:t>
      </w:r>
    </w:p>
    <w:p w:rsidR="00F77353" w:rsidRDefault="00F77353" w:rsidP="00A30AFB">
      <w:pPr>
        <w:spacing w:line="360" w:lineRule="auto"/>
      </w:pPr>
      <w:r>
        <w:t>Now we have to copy all changes to the original executable.</w:t>
      </w:r>
    </w:p>
    <w:p w:rsidR="00F77353" w:rsidRDefault="00F77353" w:rsidP="00A30AFB">
      <w:pPr>
        <w:spacing w:line="360" w:lineRule="auto"/>
      </w:pPr>
      <w:r>
        <w:t>Right click&gt;&gt; copy to executable&gt;&gt; all modifications.</w:t>
      </w:r>
    </w:p>
    <w:p w:rsidR="00F77353" w:rsidRDefault="00F77353" w:rsidP="00A30AFB">
      <w:pPr>
        <w:spacing w:line="360" w:lineRule="auto"/>
      </w:pPr>
      <w:r>
        <w:rPr>
          <w:noProof/>
          <w:lang w:eastAsia="en-GB"/>
        </w:rPr>
        <w:drawing>
          <wp:inline distT="0" distB="0" distL="0" distR="0" wp14:anchorId="6EA516C2" wp14:editId="6B317738">
            <wp:extent cx="5731510" cy="276987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769870"/>
                    </a:xfrm>
                    <a:prstGeom prst="rect">
                      <a:avLst/>
                    </a:prstGeom>
                  </pic:spPr>
                </pic:pic>
              </a:graphicData>
            </a:graphic>
          </wp:inline>
        </w:drawing>
      </w:r>
    </w:p>
    <w:p w:rsidR="00F77353" w:rsidRDefault="00F77353" w:rsidP="00A30AFB">
      <w:pPr>
        <w:spacing w:line="360" w:lineRule="auto"/>
      </w:pPr>
      <w:r>
        <w:t>Right Click on the window appeared &gt;&gt; save file &gt;&gt; replace the executable of TreeDBNotes Pro 4 &gt;&gt; Save.</w:t>
      </w:r>
    </w:p>
    <w:p w:rsidR="00F77353" w:rsidRDefault="00F77353" w:rsidP="00A30AFB">
      <w:pPr>
        <w:spacing w:line="360" w:lineRule="auto"/>
      </w:pPr>
      <w:r>
        <w:rPr>
          <w:noProof/>
          <w:lang w:eastAsia="en-GB"/>
        </w:rPr>
        <w:lastRenderedPageBreak/>
        <w:drawing>
          <wp:inline distT="0" distB="0" distL="0" distR="0" wp14:anchorId="0B363D60" wp14:editId="305713CE">
            <wp:extent cx="3627120" cy="313251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31979" cy="3136709"/>
                    </a:xfrm>
                    <a:prstGeom prst="rect">
                      <a:avLst/>
                    </a:prstGeom>
                  </pic:spPr>
                </pic:pic>
              </a:graphicData>
            </a:graphic>
          </wp:inline>
        </w:drawing>
      </w:r>
    </w:p>
    <w:p w:rsidR="00F77353" w:rsidRDefault="00F77353" w:rsidP="00A30AFB">
      <w:pPr>
        <w:spacing w:line="360" w:lineRule="auto"/>
      </w:pPr>
    </w:p>
    <w:p w:rsidR="00F77353" w:rsidRDefault="00F77353" w:rsidP="00A30AFB">
      <w:pPr>
        <w:spacing w:line="360" w:lineRule="auto"/>
      </w:pPr>
      <w:r>
        <w:t>Now close Olly, run the application and check About, to find that the product is registered in your name!!</w:t>
      </w:r>
    </w:p>
    <w:p w:rsidR="00F77353" w:rsidRDefault="00F77353" w:rsidP="00A30AFB">
      <w:pPr>
        <w:spacing w:line="360" w:lineRule="auto"/>
      </w:pPr>
      <w:r>
        <w:rPr>
          <w:noProof/>
          <w:lang w:eastAsia="en-GB"/>
        </w:rPr>
        <w:drawing>
          <wp:inline distT="0" distB="0" distL="0" distR="0" wp14:anchorId="1A7589EE" wp14:editId="35342F5C">
            <wp:extent cx="5731510" cy="406463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064635"/>
                    </a:xfrm>
                    <a:prstGeom prst="rect">
                      <a:avLst/>
                    </a:prstGeom>
                  </pic:spPr>
                </pic:pic>
              </a:graphicData>
            </a:graphic>
          </wp:inline>
        </w:drawing>
      </w:r>
    </w:p>
    <w:p w:rsidR="00F77353" w:rsidRDefault="00F77353" w:rsidP="00A30AFB">
      <w:pPr>
        <w:spacing w:line="360" w:lineRule="auto"/>
      </w:pPr>
    </w:p>
    <w:p w:rsidR="000F4C96" w:rsidRPr="00DB7D48" w:rsidRDefault="009F6166" w:rsidP="009F6166">
      <w:pPr>
        <w:spacing w:line="360" w:lineRule="auto"/>
        <w:jc w:val="center"/>
      </w:pPr>
      <w:r>
        <w:lastRenderedPageBreak/>
        <w:t>******************</w:t>
      </w:r>
    </w:p>
    <w:sectPr w:rsidR="000F4C96" w:rsidRPr="00DB7D48" w:rsidSect="00633550">
      <w:footerReference w:type="default" r:id="rId3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10DF" w:rsidRDefault="00FA10DF" w:rsidP="00633550">
      <w:pPr>
        <w:spacing w:after="0" w:line="240" w:lineRule="auto"/>
      </w:pPr>
      <w:r>
        <w:separator/>
      </w:r>
    </w:p>
  </w:endnote>
  <w:endnote w:type="continuationSeparator" w:id="0">
    <w:p w:rsidR="00FA10DF" w:rsidRDefault="00FA10DF" w:rsidP="006335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5465099"/>
      <w:docPartObj>
        <w:docPartGallery w:val="Page Numbers (Bottom of Page)"/>
        <w:docPartUnique/>
      </w:docPartObj>
    </w:sdtPr>
    <w:sdtEndPr>
      <w:rPr>
        <w:noProof/>
      </w:rPr>
    </w:sdtEndPr>
    <w:sdtContent>
      <w:p w:rsidR="00633550" w:rsidRDefault="00633550">
        <w:pPr>
          <w:pStyle w:val="Footer"/>
          <w:jc w:val="center"/>
        </w:pPr>
        <w:r>
          <w:fldChar w:fldCharType="begin"/>
        </w:r>
        <w:r>
          <w:instrText xml:space="preserve"> PAGE   \* MERGEFORMAT </w:instrText>
        </w:r>
        <w:r>
          <w:fldChar w:fldCharType="separate"/>
        </w:r>
        <w:r w:rsidR="002F2148">
          <w:rPr>
            <w:noProof/>
          </w:rPr>
          <w:t>3</w:t>
        </w:r>
        <w:r>
          <w:rPr>
            <w:noProof/>
          </w:rPr>
          <w:fldChar w:fldCharType="end"/>
        </w:r>
      </w:p>
    </w:sdtContent>
  </w:sdt>
  <w:p w:rsidR="00633550" w:rsidRDefault="0063355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10DF" w:rsidRDefault="00FA10DF" w:rsidP="00633550">
      <w:pPr>
        <w:spacing w:after="0" w:line="240" w:lineRule="auto"/>
      </w:pPr>
      <w:r>
        <w:separator/>
      </w:r>
    </w:p>
  </w:footnote>
  <w:footnote w:type="continuationSeparator" w:id="0">
    <w:p w:rsidR="00FA10DF" w:rsidRDefault="00FA10DF" w:rsidP="0063355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92236"/>
    <w:multiLevelType w:val="multilevel"/>
    <w:tmpl w:val="61F2F3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AD40DD"/>
    <w:multiLevelType w:val="multilevel"/>
    <w:tmpl w:val="3B521D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803B53"/>
    <w:multiLevelType w:val="multilevel"/>
    <w:tmpl w:val="3CBC73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D14631"/>
    <w:multiLevelType w:val="multilevel"/>
    <w:tmpl w:val="F89880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8906E1"/>
    <w:multiLevelType w:val="multilevel"/>
    <w:tmpl w:val="50EA72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4D01F1"/>
    <w:multiLevelType w:val="multilevel"/>
    <w:tmpl w:val="49221C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97594E"/>
    <w:multiLevelType w:val="multilevel"/>
    <w:tmpl w:val="A42A55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E85B6E"/>
    <w:multiLevelType w:val="multilevel"/>
    <w:tmpl w:val="9C8AF9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665D93"/>
    <w:multiLevelType w:val="multilevel"/>
    <w:tmpl w:val="29A4D6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3F5A09"/>
    <w:multiLevelType w:val="multilevel"/>
    <w:tmpl w:val="B518D9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7F1314"/>
    <w:multiLevelType w:val="multilevel"/>
    <w:tmpl w:val="357AE9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250BBC"/>
    <w:multiLevelType w:val="hybridMultilevel"/>
    <w:tmpl w:val="B2F020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BEE3E66"/>
    <w:multiLevelType w:val="multilevel"/>
    <w:tmpl w:val="344EE1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547157"/>
    <w:multiLevelType w:val="multilevel"/>
    <w:tmpl w:val="BB8EAC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604BAF"/>
    <w:multiLevelType w:val="hybridMultilevel"/>
    <w:tmpl w:val="616E50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F215D2D"/>
    <w:multiLevelType w:val="hybridMultilevel"/>
    <w:tmpl w:val="BAC0C8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3A64A36"/>
    <w:multiLevelType w:val="multilevel"/>
    <w:tmpl w:val="9DC067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B34F91"/>
    <w:multiLevelType w:val="multilevel"/>
    <w:tmpl w:val="4A1EF7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CA3860"/>
    <w:multiLevelType w:val="multilevel"/>
    <w:tmpl w:val="FC8661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4336543"/>
    <w:multiLevelType w:val="multilevel"/>
    <w:tmpl w:val="2C3E8E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48F269B"/>
    <w:multiLevelType w:val="multilevel"/>
    <w:tmpl w:val="A948C4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375611"/>
    <w:multiLevelType w:val="multilevel"/>
    <w:tmpl w:val="372E5B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7E36FB5"/>
    <w:multiLevelType w:val="hybridMultilevel"/>
    <w:tmpl w:val="AA0AD060"/>
    <w:lvl w:ilvl="0" w:tplc="AF1C312C">
      <w:start w:val="1"/>
      <w:numFmt w:val="bullet"/>
      <w:lvlText w:val="•"/>
      <w:lvlJc w:val="left"/>
      <w:pPr>
        <w:tabs>
          <w:tab w:val="num" w:pos="720"/>
        </w:tabs>
        <w:ind w:left="720" w:hanging="360"/>
      </w:pPr>
      <w:rPr>
        <w:rFonts w:ascii="Arial" w:hAnsi="Arial" w:hint="default"/>
      </w:rPr>
    </w:lvl>
    <w:lvl w:ilvl="1" w:tplc="CDDA99E6">
      <w:start w:val="178"/>
      <w:numFmt w:val="bullet"/>
      <w:lvlText w:val="•"/>
      <w:lvlJc w:val="left"/>
      <w:pPr>
        <w:tabs>
          <w:tab w:val="num" w:pos="1440"/>
        </w:tabs>
        <w:ind w:left="1440" w:hanging="360"/>
      </w:pPr>
      <w:rPr>
        <w:rFonts w:ascii="Arial" w:hAnsi="Arial" w:hint="default"/>
      </w:rPr>
    </w:lvl>
    <w:lvl w:ilvl="2" w:tplc="A59492FA" w:tentative="1">
      <w:start w:val="1"/>
      <w:numFmt w:val="bullet"/>
      <w:lvlText w:val="•"/>
      <w:lvlJc w:val="left"/>
      <w:pPr>
        <w:tabs>
          <w:tab w:val="num" w:pos="2160"/>
        </w:tabs>
        <w:ind w:left="2160" w:hanging="360"/>
      </w:pPr>
      <w:rPr>
        <w:rFonts w:ascii="Arial" w:hAnsi="Arial" w:hint="default"/>
      </w:rPr>
    </w:lvl>
    <w:lvl w:ilvl="3" w:tplc="068C9180" w:tentative="1">
      <w:start w:val="1"/>
      <w:numFmt w:val="bullet"/>
      <w:lvlText w:val="•"/>
      <w:lvlJc w:val="left"/>
      <w:pPr>
        <w:tabs>
          <w:tab w:val="num" w:pos="2880"/>
        </w:tabs>
        <w:ind w:left="2880" w:hanging="360"/>
      </w:pPr>
      <w:rPr>
        <w:rFonts w:ascii="Arial" w:hAnsi="Arial" w:hint="default"/>
      </w:rPr>
    </w:lvl>
    <w:lvl w:ilvl="4" w:tplc="7200FE80" w:tentative="1">
      <w:start w:val="1"/>
      <w:numFmt w:val="bullet"/>
      <w:lvlText w:val="•"/>
      <w:lvlJc w:val="left"/>
      <w:pPr>
        <w:tabs>
          <w:tab w:val="num" w:pos="3600"/>
        </w:tabs>
        <w:ind w:left="3600" w:hanging="360"/>
      </w:pPr>
      <w:rPr>
        <w:rFonts w:ascii="Arial" w:hAnsi="Arial" w:hint="default"/>
      </w:rPr>
    </w:lvl>
    <w:lvl w:ilvl="5" w:tplc="15D86570" w:tentative="1">
      <w:start w:val="1"/>
      <w:numFmt w:val="bullet"/>
      <w:lvlText w:val="•"/>
      <w:lvlJc w:val="left"/>
      <w:pPr>
        <w:tabs>
          <w:tab w:val="num" w:pos="4320"/>
        </w:tabs>
        <w:ind w:left="4320" w:hanging="360"/>
      </w:pPr>
      <w:rPr>
        <w:rFonts w:ascii="Arial" w:hAnsi="Arial" w:hint="default"/>
      </w:rPr>
    </w:lvl>
    <w:lvl w:ilvl="6" w:tplc="D9DED574" w:tentative="1">
      <w:start w:val="1"/>
      <w:numFmt w:val="bullet"/>
      <w:lvlText w:val="•"/>
      <w:lvlJc w:val="left"/>
      <w:pPr>
        <w:tabs>
          <w:tab w:val="num" w:pos="5040"/>
        </w:tabs>
        <w:ind w:left="5040" w:hanging="360"/>
      </w:pPr>
      <w:rPr>
        <w:rFonts w:ascii="Arial" w:hAnsi="Arial" w:hint="default"/>
      </w:rPr>
    </w:lvl>
    <w:lvl w:ilvl="7" w:tplc="5A9ECE2C" w:tentative="1">
      <w:start w:val="1"/>
      <w:numFmt w:val="bullet"/>
      <w:lvlText w:val="•"/>
      <w:lvlJc w:val="left"/>
      <w:pPr>
        <w:tabs>
          <w:tab w:val="num" w:pos="5760"/>
        </w:tabs>
        <w:ind w:left="5760" w:hanging="360"/>
      </w:pPr>
      <w:rPr>
        <w:rFonts w:ascii="Arial" w:hAnsi="Arial" w:hint="default"/>
      </w:rPr>
    </w:lvl>
    <w:lvl w:ilvl="8" w:tplc="F346743A"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6040426"/>
    <w:multiLevelType w:val="multilevel"/>
    <w:tmpl w:val="8ED055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07759D1"/>
    <w:multiLevelType w:val="hybridMultilevel"/>
    <w:tmpl w:val="0116E7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1760546"/>
    <w:multiLevelType w:val="multilevel"/>
    <w:tmpl w:val="F5E630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2BB4698"/>
    <w:multiLevelType w:val="hybridMultilevel"/>
    <w:tmpl w:val="F732F39C"/>
    <w:lvl w:ilvl="0" w:tplc="35A8FC5C">
      <w:start w:val="1"/>
      <w:numFmt w:val="bullet"/>
      <w:lvlText w:val="•"/>
      <w:lvlJc w:val="left"/>
      <w:pPr>
        <w:tabs>
          <w:tab w:val="num" w:pos="720"/>
        </w:tabs>
        <w:ind w:left="720" w:hanging="360"/>
      </w:pPr>
      <w:rPr>
        <w:rFonts w:ascii="Arial" w:hAnsi="Arial" w:hint="default"/>
      </w:rPr>
    </w:lvl>
    <w:lvl w:ilvl="1" w:tplc="1DD49020" w:tentative="1">
      <w:start w:val="1"/>
      <w:numFmt w:val="bullet"/>
      <w:lvlText w:val="•"/>
      <w:lvlJc w:val="left"/>
      <w:pPr>
        <w:tabs>
          <w:tab w:val="num" w:pos="1440"/>
        </w:tabs>
        <w:ind w:left="1440" w:hanging="360"/>
      </w:pPr>
      <w:rPr>
        <w:rFonts w:ascii="Arial" w:hAnsi="Arial" w:hint="default"/>
      </w:rPr>
    </w:lvl>
    <w:lvl w:ilvl="2" w:tplc="8B90B92E" w:tentative="1">
      <w:start w:val="1"/>
      <w:numFmt w:val="bullet"/>
      <w:lvlText w:val="•"/>
      <w:lvlJc w:val="left"/>
      <w:pPr>
        <w:tabs>
          <w:tab w:val="num" w:pos="2160"/>
        </w:tabs>
        <w:ind w:left="2160" w:hanging="360"/>
      </w:pPr>
      <w:rPr>
        <w:rFonts w:ascii="Arial" w:hAnsi="Arial" w:hint="default"/>
      </w:rPr>
    </w:lvl>
    <w:lvl w:ilvl="3" w:tplc="AA5AD3B2" w:tentative="1">
      <w:start w:val="1"/>
      <w:numFmt w:val="bullet"/>
      <w:lvlText w:val="•"/>
      <w:lvlJc w:val="left"/>
      <w:pPr>
        <w:tabs>
          <w:tab w:val="num" w:pos="2880"/>
        </w:tabs>
        <w:ind w:left="2880" w:hanging="360"/>
      </w:pPr>
      <w:rPr>
        <w:rFonts w:ascii="Arial" w:hAnsi="Arial" w:hint="default"/>
      </w:rPr>
    </w:lvl>
    <w:lvl w:ilvl="4" w:tplc="ECFAC632" w:tentative="1">
      <w:start w:val="1"/>
      <w:numFmt w:val="bullet"/>
      <w:lvlText w:val="•"/>
      <w:lvlJc w:val="left"/>
      <w:pPr>
        <w:tabs>
          <w:tab w:val="num" w:pos="3600"/>
        </w:tabs>
        <w:ind w:left="3600" w:hanging="360"/>
      </w:pPr>
      <w:rPr>
        <w:rFonts w:ascii="Arial" w:hAnsi="Arial" w:hint="default"/>
      </w:rPr>
    </w:lvl>
    <w:lvl w:ilvl="5" w:tplc="0040D450" w:tentative="1">
      <w:start w:val="1"/>
      <w:numFmt w:val="bullet"/>
      <w:lvlText w:val="•"/>
      <w:lvlJc w:val="left"/>
      <w:pPr>
        <w:tabs>
          <w:tab w:val="num" w:pos="4320"/>
        </w:tabs>
        <w:ind w:left="4320" w:hanging="360"/>
      </w:pPr>
      <w:rPr>
        <w:rFonts w:ascii="Arial" w:hAnsi="Arial" w:hint="default"/>
      </w:rPr>
    </w:lvl>
    <w:lvl w:ilvl="6" w:tplc="A8E4E130" w:tentative="1">
      <w:start w:val="1"/>
      <w:numFmt w:val="bullet"/>
      <w:lvlText w:val="•"/>
      <w:lvlJc w:val="left"/>
      <w:pPr>
        <w:tabs>
          <w:tab w:val="num" w:pos="5040"/>
        </w:tabs>
        <w:ind w:left="5040" w:hanging="360"/>
      </w:pPr>
      <w:rPr>
        <w:rFonts w:ascii="Arial" w:hAnsi="Arial" w:hint="default"/>
      </w:rPr>
    </w:lvl>
    <w:lvl w:ilvl="7" w:tplc="7CC27B80" w:tentative="1">
      <w:start w:val="1"/>
      <w:numFmt w:val="bullet"/>
      <w:lvlText w:val="•"/>
      <w:lvlJc w:val="left"/>
      <w:pPr>
        <w:tabs>
          <w:tab w:val="num" w:pos="5760"/>
        </w:tabs>
        <w:ind w:left="5760" w:hanging="360"/>
      </w:pPr>
      <w:rPr>
        <w:rFonts w:ascii="Arial" w:hAnsi="Arial" w:hint="default"/>
      </w:rPr>
    </w:lvl>
    <w:lvl w:ilvl="8" w:tplc="6408EE78"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77182C4B"/>
    <w:multiLevelType w:val="hybridMultilevel"/>
    <w:tmpl w:val="D2C4218C"/>
    <w:lvl w:ilvl="0" w:tplc="63A898B4">
      <w:start w:val="1"/>
      <w:numFmt w:val="bullet"/>
      <w:lvlText w:val="•"/>
      <w:lvlJc w:val="left"/>
      <w:pPr>
        <w:tabs>
          <w:tab w:val="num" w:pos="720"/>
        </w:tabs>
        <w:ind w:left="720" w:hanging="360"/>
      </w:pPr>
      <w:rPr>
        <w:rFonts w:ascii="Arial" w:hAnsi="Arial" w:hint="default"/>
      </w:rPr>
    </w:lvl>
    <w:lvl w:ilvl="1" w:tplc="9C62CF30">
      <w:start w:val="178"/>
      <w:numFmt w:val="bullet"/>
      <w:lvlText w:val="•"/>
      <w:lvlJc w:val="left"/>
      <w:pPr>
        <w:tabs>
          <w:tab w:val="num" w:pos="1440"/>
        </w:tabs>
        <w:ind w:left="1440" w:hanging="360"/>
      </w:pPr>
      <w:rPr>
        <w:rFonts w:ascii="Arial" w:hAnsi="Arial" w:hint="default"/>
      </w:rPr>
    </w:lvl>
    <w:lvl w:ilvl="2" w:tplc="F9C47E56" w:tentative="1">
      <w:start w:val="1"/>
      <w:numFmt w:val="bullet"/>
      <w:lvlText w:val="•"/>
      <w:lvlJc w:val="left"/>
      <w:pPr>
        <w:tabs>
          <w:tab w:val="num" w:pos="2160"/>
        </w:tabs>
        <w:ind w:left="2160" w:hanging="360"/>
      </w:pPr>
      <w:rPr>
        <w:rFonts w:ascii="Arial" w:hAnsi="Arial" w:hint="default"/>
      </w:rPr>
    </w:lvl>
    <w:lvl w:ilvl="3" w:tplc="0D0CE012" w:tentative="1">
      <w:start w:val="1"/>
      <w:numFmt w:val="bullet"/>
      <w:lvlText w:val="•"/>
      <w:lvlJc w:val="left"/>
      <w:pPr>
        <w:tabs>
          <w:tab w:val="num" w:pos="2880"/>
        </w:tabs>
        <w:ind w:left="2880" w:hanging="360"/>
      </w:pPr>
      <w:rPr>
        <w:rFonts w:ascii="Arial" w:hAnsi="Arial" w:hint="default"/>
      </w:rPr>
    </w:lvl>
    <w:lvl w:ilvl="4" w:tplc="A5F8CDCC" w:tentative="1">
      <w:start w:val="1"/>
      <w:numFmt w:val="bullet"/>
      <w:lvlText w:val="•"/>
      <w:lvlJc w:val="left"/>
      <w:pPr>
        <w:tabs>
          <w:tab w:val="num" w:pos="3600"/>
        </w:tabs>
        <w:ind w:left="3600" w:hanging="360"/>
      </w:pPr>
      <w:rPr>
        <w:rFonts w:ascii="Arial" w:hAnsi="Arial" w:hint="default"/>
      </w:rPr>
    </w:lvl>
    <w:lvl w:ilvl="5" w:tplc="A67A275E" w:tentative="1">
      <w:start w:val="1"/>
      <w:numFmt w:val="bullet"/>
      <w:lvlText w:val="•"/>
      <w:lvlJc w:val="left"/>
      <w:pPr>
        <w:tabs>
          <w:tab w:val="num" w:pos="4320"/>
        </w:tabs>
        <w:ind w:left="4320" w:hanging="360"/>
      </w:pPr>
      <w:rPr>
        <w:rFonts w:ascii="Arial" w:hAnsi="Arial" w:hint="default"/>
      </w:rPr>
    </w:lvl>
    <w:lvl w:ilvl="6" w:tplc="A4909A68" w:tentative="1">
      <w:start w:val="1"/>
      <w:numFmt w:val="bullet"/>
      <w:lvlText w:val="•"/>
      <w:lvlJc w:val="left"/>
      <w:pPr>
        <w:tabs>
          <w:tab w:val="num" w:pos="5040"/>
        </w:tabs>
        <w:ind w:left="5040" w:hanging="360"/>
      </w:pPr>
      <w:rPr>
        <w:rFonts w:ascii="Arial" w:hAnsi="Arial" w:hint="default"/>
      </w:rPr>
    </w:lvl>
    <w:lvl w:ilvl="7" w:tplc="ED162B8A" w:tentative="1">
      <w:start w:val="1"/>
      <w:numFmt w:val="bullet"/>
      <w:lvlText w:val="•"/>
      <w:lvlJc w:val="left"/>
      <w:pPr>
        <w:tabs>
          <w:tab w:val="num" w:pos="5760"/>
        </w:tabs>
        <w:ind w:left="5760" w:hanging="360"/>
      </w:pPr>
      <w:rPr>
        <w:rFonts w:ascii="Arial" w:hAnsi="Arial" w:hint="default"/>
      </w:rPr>
    </w:lvl>
    <w:lvl w:ilvl="8" w:tplc="BEAA1D56"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7F3B57A3"/>
    <w:multiLevelType w:val="multilevel"/>
    <w:tmpl w:val="B7F841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13"/>
  </w:num>
  <w:num w:numId="3">
    <w:abstractNumId w:val="13"/>
    <w:lvlOverride w:ilvl="3">
      <w:lvl w:ilvl="3">
        <w:numFmt w:val="bullet"/>
        <w:lvlText w:val=""/>
        <w:lvlJc w:val="left"/>
        <w:pPr>
          <w:tabs>
            <w:tab w:val="num" w:pos="2880"/>
          </w:tabs>
          <w:ind w:left="2880" w:hanging="360"/>
        </w:pPr>
        <w:rPr>
          <w:rFonts w:ascii="Symbol" w:hAnsi="Symbol" w:hint="default"/>
          <w:sz w:val="20"/>
        </w:rPr>
      </w:lvl>
    </w:lvlOverride>
  </w:num>
  <w:num w:numId="4">
    <w:abstractNumId w:val="5"/>
  </w:num>
  <w:num w:numId="5">
    <w:abstractNumId w:val="2"/>
  </w:num>
  <w:num w:numId="6">
    <w:abstractNumId w:val="12"/>
  </w:num>
  <w:num w:numId="7">
    <w:abstractNumId w:val="1"/>
  </w:num>
  <w:num w:numId="8">
    <w:abstractNumId w:val="0"/>
  </w:num>
  <w:num w:numId="9">
    <w:abstractNumId w:val="23"/>
  </w:num>
  <w:num w:numId="10">
    <w:abstractNumId w:val="19"/>
  </w:num>
  <w:num w:numId="11">
    <w:abstractNumId w:val="17"/>
  </w:num>
  <w:num w:numId="12">
    <w:abstractNumId w:val="3"/>
  </w:num>
  <w:num w:numId="13">
    <w:abstractNumId w:val="7"/>
  </w:num>
  <w:num w:numId="14">
    <w:abstractNumId w:val="20"/>
  </w:num>
  <w:num w:numId="15">
    <w:abstractNumId w:val="25"/>
  </w:num>
  <w:num w:numId="16">
    <w:abstractNumId w:val="21"/>
  </w:num>
  <w:num w:numId="17">
    <w:abstractNumId w:val="4"/>
  </w:num>
  <w:num w:numId="18">
    <w:abstractNumId w:val="6"/>
  </w:num>
  <w:num w:numId="19">
    <w:abstractNumId w:val="16"/>
  </w:num>
  <w:num w:numId="20">
    <w:abstractNumId w:val="10"/>
  </w:num>
  <w:num w:numId="21">
    <w:abstractNumId w:val="8"/>
  </w:num>
  <w:num w:numId="22">
    <w:abstractNumId w:val="28"/>
  </w:num>
  <w:num w:numId="23">
    <w:abstractNumId w:val="9"/>
  </w:num>
  <w:num w:numId="24">
    <w:abstractNumId w:val="26"/>
  </w:num>
  <w:num w:numId="25">
    <w:abstractNumId w:val="27"/>
  </w:num>
  <w:num w:numId="26">
    <w:abstractNumId w:val="22"/>
  </w:num>
  <w:num w:numId="27">
    <w:abstractNumId w:val="15"/>
  </w:num>
  <w:num w:numId="28">
    <w:abstractNumId w:val="24"/>
  </w:num>
  <w:num w:numId="29">
    <w:abstractNumId w:val="11"/>
  </w:num>
  <w:num w:numId="3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NDM2MrE0NzM0MzA3MDRV0lEKTi0uzszPAykwqwUABdDGpSwAAAA="/>
  </w:docVars>
  <w:rsids>
    <w:rsidRoot w:val="009A7B10"/>
    <w:rsid w:val="00015A28"/>
    <w:rsid w:val="00024EDD"/>
    <w:rsid w:val="00052634"/>
    <w:rsid w:val="00056BEC"/>
    <w:rsid w:val="00064256"/>
    <w:rsid w:val="00086866"/>
    <w:rsid w:val="000A12F3"/>
    <w:rsid w:val="000C0649"/>
    <w:rsid w:val="000F4C96"/>
    <w:rsid w:val="00101A15"/>
    <w:rsid w:val="001106CA"/>
    <w:rsid w:val="00122C2D"/>
    <w:rsid w:val="00150224"/>
    <w:rsid w:val="001811F1"/>
    <w:rsid w:val="001C4370"/>
    <w:rsid w:val="001D4C5B"/>
    <w:rsid w:val="002068E1"/>
    <w:rsid w:val="002520D2"/>
    <w:rsid w:val="00253333"/>
    <w:rsid w:val="00275357"/>
    <w:rsid w:val="00286EEC"/>
    <w:rsid w:val="002A541F"/>
    <w:rsid w:val="002B2F14"/>
    <w:rsid w:val="002D1E4D"/>
    <w:rsid w:val="002F2148"/>
    <w:rsid w:val="002F54DB"/>
    <w:rsid w:val="0030493F"/>
    <w:rsid w:val="0032291B"/>
    <w:rsid w:val="00340B3D"/>
    <w:rsid w:val="003413F8"/>
    <w:rsid w:val="00390500"/>
    <w:rsid w:val="003D7068"/>
    <w:rsid w:val="003E2044"/>
    <w:rsid w:val="00405F67"/>
    <w:rsid w:val="0045098C"/>
    <w:rsid w:val="00453D68"/>
    <w:rsid w:val="004A3A87"/>
    <w:rsid w:val="00515454"/>
    <w:rsid w:val="00531727"/>
    <w:rsid w:val="005476C0"/>
    <w:rsid w:val="005511A8"/>
    <w:rsid w:val="00575A7C"/>
    <w:rsid w:val="005A0386"/>
    <w:rsid w:val="005B7924"/>
    <w:rsid w:val="005E1D0F"/>
    <w:rsid w:val="00600FEF"/>
    <w:rsid w:val="0060115D"/>
    <w:rsid w:val="006251ED"/>
    <w:rsid w:val="00633550"/>
    <w:rsid w:val="0065471A"/>
    <w:rsid w:val="006570F9"/>
    <w:rsid w:val="00663B2E"/>
    <w:rsid w:val="00667853"/>
    <w:rsid w:val="006828BA"/>
    <w:rsid w:val="006B16C6"/>
    <w:rsid w:val="006B5356"/>
    <w:rsid w:val="006B69BC"/>
    <w:rsid w:val="006C11EF"/>
    <w:rsid w:val="006D2D5A"/>
    <w:rsid w:val="00781EC9"/>
    <w:rsid w:val="00795E77"/>
    <w:rsid w:val="007D73E1"/>
    <w:rsid w:val="007E148B"/>
    <w:rsid w:val="007F126F"/>
    <w:rsid w:val="00824865"/>
    <w:rsid w:val="00836D00"/>
    <w:rsid w:val="0084224C"/>
    <w:rsid w:val="0085052B"/>
    <w:rsid w:val="00862821"/>
    <w:rsid w:val="00862C8A"/>
    <w:rsid w:val="00866E5F"/>
    <w:rsid w:val="008733BA"/>
    <w:rsid w:val="00875581"/>
    <w:rsid w:val="00882EDB"/>
    <w:rsid w:val="00884679"/>
    <w:rsid w:val="00895183"/>
    <w:rsid w:val="008963B6"/>
    <w:rsid w:val="008B3184"/>
    <w:rsid w:val="009011C2"/>
    <w:rsid w:val="00916939"/>
    <w:rsid w:val="00925681"/>
    <w:rsid w:val="009524FF"/>
    <w:rsid w:val="009937F9"/>
    <w:rsid w:val="00995E9C"/>
    <w:rsid w:val="009976DA"/>
    <w:rsid w:val="009A6016"/>
    <w:rsid w:val="009A7B10"/>
    <w:rsid w:val="009C5C3D"/>
    <w:rsid w:val="009D1F37"/>
    <w:rsid w:val="009F6166"/>
    <w:rsid w:val="00A058C9"/>
    <w:rsid w:val="00A16883"/>
    <w:rsid w:val="00A30AFB"/>
    <w:rsid w:val="00A430DE"/>
    <w:rsid w:val="00B4208E"/>
    <w:rsid w:val="00B635DC"/>
    <w:rsid w:val="00B73402"/>
    <w:rsid w:val="00BC6195"/>
    <w:rsid w:val="00BD16C7"/>
    <w:rsid w:val="00BD7457"/>
    <w:rsid w:val="00BE4677"/>
    <w:rsid w:val="00BF2588"/>
    <w:rsid w:val="00C25682"/>
    <w:rsid w:val="00C40D24"/>
    <w:rsid w:val="00C422BC"/>
    <w:rsid w:val="00C6537B"/>
    <w:rsid w:val="00C86A46"/>
    <w:rsid w:val="00C90A42"/>
    <w:rsid w:val="00C935AC"/>
    <w:rsid w:val="00D1042A"/>
    <w:rsid w:val="00D31C9A"/>
    <w:rsid w:val="00D606EF"/>
    <w:rsid w:val="00D64036"/>
    <w:rsid w:val="00D65B3C"/>
    <w:rsid w:val="00D67CAF"/>
    <w:rsid w:val="00D92754"/>
    <w:rsid w:val="00D941C2"/>
    <w:rsid w:val="00DB03C2"/>
    <w:rsid w:val="00DB7D48"/>
    <w:rsid w:val="00DC4188"/>
    <w:rsid w:val="00DD55AF"/>
    <w:rsid w:val="00DF09A4"/>
    <w:rsid w:val="00E0544F"/>
    <w:rsid w:val="00E27618"/>
    <w:rsid w:val="00E36545"/>
    <w:rsid w:val="00E505C8"/>
    <w:rsid w:val="00E84773"/>
    <w:rsid w:val="00EB4F60"/>
    <w:rsid w:val="00EF0565"/>
    <w:rsid w:val="00EF5D6C"/>
    <w:rsid w:val="00EF6453"/>
    <w:rsid w:val="00F32B75"/>
    <w:rsid w:val="00F468EB"/>
    <w:rsid w:val="00F77353"/>
    <w:rsid w:val="00F84559"/>
    <w:rsid w:val="00FA10DF"/>
    <w:rsid w:val="00FA32E8"/>
    <w:rsid w:val="00FD2C95"/>
    <w:rsid w:val="00FD5F8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CBE4AC5-6E96-455C-9D28-277D20B7C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5357"/>
    <w:pPr>
      <w:spacing w:line="480" w:lineRule="auto"/>
    </w:pPr>
    <w:rPr>
      <w:rFonts w:ascii="Times New Roman" w:hAnsi="Times New Roman"/>
      <w:sz w:val="24"/>
    </w:rPr>
  </w:style>
  <w:style w:type="paragraph" w:styleId="Heading1">
    <w:name w:val="heading 1"/>
    <w:basedOn w:val="Normal"/>
    <w:next w:val="Normal"/>
    <w:link w:val="Heading1Char"/>
    <w:uiPriority w:val="9"/>
    <w:qFormat/>
    <w:rsid w:val="00F84559"/>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F84559"/>
    <w:pPr>
      <w:keepNext/>
      <w:keepLines/>
      <w:spacing w:before="40" w:after="0"/>
      <w:outlineLvl w:val="1"/>
    </w:pPr>
    <w:rPr>
      <w:rFonts w:eastAsiaTheme="majorEastAsia" w:cstheme="majorBidi"/>
      <w:b/>
      <w:sz w:val="28"/>
      <w:szCs w:val="26"/>
    </w:rPr>
  </w:style>
  <w:style w:type="paragraph" w:styleId="Heading4">
    <w:name w:val="heading 4"/>
    <w:basedOn w:val="Normal"/>
    <w:link w:val="Heading4Char"/>
    <w:uiPriority w:val="9"/>
    <w:qFormat/>
    <w:rsid w:val="00C90A42"/>
    <w:pPr>
      <w:spacing w:before="100" w:beforeAutospacing="1" w:after="100" w:afterAutospacing="1" w:line="240" w:lineRule="auto"/>
      <w:outlineLvl w:val="3"/>
    </w:pPr>
    <w:rPr>
      <w:rFonts w:eastAsia="Times New Roman" w:cs="Times New Roman"/>
      <w:b/>
      <w:bCs/>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A7B10"/>
    <w:pPr>
      <w:spacing w:before="100" w:beforeAutospacing="1" w:after="100" w:afterAutospacing="1" w:line="240" w:lineRule="auto"/>
    </w:pPr>
    <w:rPr>
      <w:rFonts w:eastAsia="Times New Roman" w:cs="Times New Roman"/>
      <w:szCs w:val="24"/>
      <w:lang w:eastAsia="en-GB"/>
    </w:rPr>
  </w:style>
  <w:style w:type="paragraph" w:styleId="Caption">
    <w:name w:val="caption"/>
    <w:basedOn w:val="Normal"/>
    <w:next w:val="Normal"/>
    <w:uiPriority w:val="35"/>
    <w:unhideWhenUsed/>
    <w:qFormat/>
    <w:rsid w:val="0084224C"/>
    <w:pPr>
      <w:spacing w:after="200" w:line="240" w:lineRule="auto"/>
    </w:pPr>
    <w:rPr>
      <w:i/>
      <w:iCs/>
      <w:color w:val="44546A" w:themeColor="text2"/>
      <w:sz w:val="18"/>
      <w:szCs w:val="18"/>
    </w:rPr>
  </w:style>
  <w:style w:type="character" w:styleId="Strong">
    <w:name w:val="Strong"/>
    <w:basedOn w:val="DefaultParagraphFont"/>
    <w:uiPriority w:val="22"/>
    <w:qFormat/>
    <w:rsid w:val="00795E77"/>
    <w:rPr>
      <w:b/>
      <w:bCs/>
    </w:rPr>
  </w:style>
  <w:style w:type="table" w:styleId="TableGrid">
    <w:name w:val="Table Grid"/>
    <w:basedOn w:val="TableNormal"/>
    <w:uiPriority w:val="39"/>
    <w:rsid w:val="006011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C90A42"/>
    <w:rPr>
      <w:rFonts w:ascii="Times New Roman" w:eastAsia="Times New Roman" w:hAnsi="Times New Roman" w:cs="Times New Roman"/>
      <w:b/>
      <w:bCs/>
      <w:sz w:val="24"/>
      <w:szCs w:val="24"/>
      <w:lang w:eastAsia="en-GB"/>
    </w:rPr>
  </w:style>
  <w:style w:type="character" w:customStyle="1" w:styleId="Heading1Char">
    <w:name w:val="Heading 1 Char"/>
    <w:basedOn w:val="DefaultParagraphFont"/>
    <w:link w:val="Heading1"/>
    <w:uiPriority w:val="9"/>
    <w:rsid w:val="00F84559"/>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F84559"/>
    <w:pPr>
      <w:outlineLvl w:val="9"/>
    </w:pPr>
    <w:rPr>
      <w:lang w:val="en-US"/>
    </w:rPr>
  </w:style>
  <w:style w:type="paragraph" w:styleId="TOC2">
    <w:name w:val="toc 2"/>
    <w:basedOn w:val="Normal"/>
    <w:next w:val="Normal"/>
    <w:autoRedefine/>
    <w:uiPriority w:val="39"/>
    <w:unhideWhenUsed/>
    <w:rsid w:val="00F84559"/>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F84559"/>
    <w:pPr>
      <w:spacing w:after="100"/>
    </w:pPr>
    <w:rPr>
      <w:rFonts w:eastAsiaTheme="minorEastAsia" w:cs="Times New Roman"/>
      <w:lang w:val="en-US"/>
    </w:rPr>
  </w:style>
  <w:style w:type="paragraph" w:styleId="TOC3">
    <w:name w:val="toc 3"/>
    <w:basedOn w:val="Normal"/>
    <w:next w:val="Normal"/>
    <w:autoRedefine/>
    <w:uiPriority w:val="39"/>
    <w:unhideWhenUsed/>
    <w:rsid w:val="00F84559"/>
    <w:pPr>
      <w:spacing w:after="100"/>
      <w:ind w:left="440"/>
    </w:pPr>
    <w:rPr>
      <w:rFonts w:eastAsiaTheme="minorEastAsia" w:cs="Times New Roman"/>
      <w:lang w:val="en-US"/>
    </w:rPr>
  </w:style>
  <w:style w:type="character" w:styleId="Hyperlink">
    <w:name w:val="Hyperlink"/>
    <w:basedOn w:val="DefaultParagraphFont"/>
    <w:uiPriority w:val="99"/>
    <w:unhideWhenUsed/>
    <w:rsid w:val="00F84559"/>
    <w:rPr>
      <w:color w:val="0563C1" w:themeColor="hyperlink"/>
      <w:u w:val="single"/>
    </w:rPr>
  </w:style>
  <w:style w:type="character" w:styleId="SubtleEmphasis">
    <w:name w:val="Subtle Emphasis"/>
    <w:basedOn w:val="DefaultParagraphFont"/>
    <w:uiPriority w:val="19"/>
    <w:qFormat/>
    <w:rsid w:val="00F84559"/>
    <w:rPr>
      <w:i/>
      <w:iCs/>
      <w:color w:val="404040" w:themeColor="text1" w:themeTint="BF"/>
    </w:rPr>
  </w:style>
  <w:style w:type="paragraph" w:styleId="Subtitle">
    <w:name w:val="Subtitle"/>
    <w:basedOn w:val="Normal"/>
    <w:next w:val="Normal"/>
    <w:link w:val="SubtitleChar"/>
    <w:uiPriority w:val="11"/>
    <w:qFormat/>
    <w:rsid w:val="00F8455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84559"/>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F84559"/>
    <w:rPr>
      <w:rFonts w:ascii="Times New Roman" w:eastAsiaTheme="majorEastAsia" w:hAnsi="Times New Roman" w:cstheme="majorBidi"/>
      <w:b/>
      <w:sz w:val="28"/>
      <w:szCs w:val="26"/>
    </w:rPr>
  </w:style>
  <w:style w:type="paragraph" w:styleId="ListParagraph">
    <w:name w:val="List Paragraph"/>
    <w:basedOn w:val="Normal"/>
    <w:uiPriority w:val="34"/>
    <w:qFormat/>
    <w:rsid w:val="00824865"/>
    <w:pPr>
      <w:ind w:left="720"/>
      <w:contextualSpacing/>
    </w:pPr>
  </w:style>
  <w:style w:type="paragraph" w:styleId="TableofFigures">
    <w:name w:val="table of figures"/>
    <w:basedOn w:val="Normal"/>
    <w:next w:val="Normal"/>
    <w:uiPriority w:val="99"/>
    <w:unhideWhenUsed/>
    <w:rsid w:val="004A3A87"/>
    <w:pPr>
      <w:spacing w:after="0"/>
    </w:pPr>
  </w:style>
  <w:style w:type="paragraph" w:styleId="Header">
    <w:name w:val="header"/>
    <w:basedOn w:val="Normal"/>
    <w:link w:val="HeaderChar"/>
    <w:uiPriority w:val="99"/>
    <w:unhideWhenUsed/>
    <w:rsid w:val="0063355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3550"/>
    <w:rPr>
      <w:rFonts w:ascii="Times New Roman" w:hAnsi="Times New Roman"/>
      <w:sz w:val="24"/>
    </w:rPr>
  </w:style>
  <w:style w:type="paragraph" w:styleId="Footer">
    <w:name w:val="footer"/>
    <w:basedOn w:val="Normal"/>
    <w:link w:val="FooterChar"/>
    <w:uiPriority w:val="99"/>
    <w:unhideWhenUsed/>
    <w:rsid w:val="0063355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3550"/>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432752">
      <w:bodyDiv w:val="1"/>
      <w:marLeft w:val="0"/>
      <w:marRight w:val="0"/>
      <w:marTop w:val="0"/>
      <w:marBottom w:val="0"/>
      <w:divBdr>
        <w:top w:val="none" w:sz="0" w:space="0" w:color="auto"/>
        <w:left w:val="none" w:sz="0" w:space="0" w:color="auto"/>
        <w:bottom w:val="none" w:sz="0" w:space="0" w:color="auto"/>
        <w:right w:val="none" w:sz="0" w:space="0" w:color="auto"/>
      </w:divBdr>
      <w:divsChild>
        <w:div w:id="2115132235">
          <w:marLeft w:val="-113"/>
          <w:marRight w:val="0"/>
          <w:marTop w:val="0"/>
          <w:marBottom w:val="0"/>
          <w:divBdr>
            <w:top w:val="none" w:sz="0" w:space="0" w:color="auto"/>
            <w:left w:val="none" w:sz="0" w:space="0" w:color="auto"/>
            <w:bottom w:val="none" w:sz="0" w:space="0" w:color="auto"/>
            <w:right w:val="none" w:sz="0" w:space="0" w:color="auto"/>
          </w:divBdr>
        </w:div>
      </w:divsChild>
    </w:div>
    <w:div w:id="355084280">
      <w:bodyDiv w:val="1"/>
      <w:marLeft w:val="0"/>
      <w:marRight w:val="0"/>
      <w:marTop w:val="0"/>
      <w:marBottom w:val="0"/>
      <w:divBdr>
        <w:top w:val="none" w:sz="0" w:space="0" w:color="auto"/>
        <w:left w:val="none" w:sz="0" w:space="0" w:color="auto"/>
        <w:bottom w:val="none" w:sz="0" w:space="0" w:color="auto"/>
        <w:right w:val="none" w:sz="0" w:space="0" w:color="auto"/>
      </w:divBdr>
      <w:divsChild>
        <w:div w:id="256671664">
          <w:marLeft w:val="360"/>
          <w:marRight w:val="0"/>
          <w:marTop w:val="200"/>
          <w:marBottom w:val="0"/>
          <w:divBdr>
            <w:top w:val="none" w:sz="0" w:space="0" w:color="auto"/>
            <w:left w:val="none" w:sz="0" w:space="0" w:color="auto"/>
            <w:bottom w:val="none" w:sz="0" w:space="0" w:color="auto"/>
            <w:right w:val="none" w:sz="0" w:space="0" w:color="auto"/>
          </w:divBdr>
        </w:div>
        <w:div w:id="97719272">
          <w:marLeft w:val="1080"/>
          <w:marRight w:val="0"/>
          <w:marTop w:val="100"/>
          <w:marBottom w:val="0"/>
          <w:divBdr>
            <w:top w:val="none" w:sz="0" w:space="0" w:color="auto"/>
            <w:left w:val="none" w:sz="0" w:space="0" w:color="auto"/>
            <w:bottom w:val="none" w:sz="0" w:space="0" w:color="auto"/>
            <w:right w:val="none" w:sz="0" w:space="0" w:color="auto"/>
          </w:divBdr>
        </w:div>
        <w:div w:id="1428696548">
          <w:marLeft w:val="1080"/>
          <w:marRight w:val="0"/>
          <w:marTop w:val="100"/>
          <w:marBottom w:val="0"/>
          <w:divBdr>
            <w:top w:val="none" w:sz="0" w:space="0" w:color="auto"/>
            <w:left w:val="none" w:sz="0" w:space="0" w:color="auto"/>
            <w:bottom w:val="none" w:sz="0" w:space="0" w:color="auto"/>
            <w:right w:val="none" w:sz="0" w:space="0" w:color="auto"/>
          </w:divBdr>
        </w:div>
      </w:divsChild>
    </w:div>
    <w:div w:id="574583783">
      <w:bodyDiv w:val="1"/>
      <w:marLeft w:val="0"/>
      <w:marRight w:val="0"/>
      <w:marTop w:val="0"/>
      <w:marBottom w:val="0"/>
      <w:divBdr>
        <w:top w:val="none" w:sz="0" w:space="0" w:color="auto"/>
        <w:left w:val="none" w:sz="0" w:space="0" w:color="auto"/>
        <w:bottom w:val="none" w:sz="0" w:space="0" w:color="auto"/>
        <w:right w:val="none" w:sz="0" w:space="0" w:color="auto"/>
      </w:divBdr>
    </w:div>
    <w:div w:id="1028870429">
      <w:bodyDiv w:val="1"/>
      <w:marLeft w:val="0"/>
      <w:marRight w:val="0"/>
      <w:marTop w:val="0"/>
      <w:marBottom w:val="0"/>
      <w:divBdr>
        <w:top w:val="none" w:sz="0" w:space="0" w:color="auto"/>
        <w:left w:val="none" w:sz="0" w:space="0" w:color="auto"/>
        <w:bottom w:val="none" w:sz="0" w:space="0" w:color="auto"/>
        <w:right w:val="none" w:sz="0" w:space="0" w:color="auto"/>
      </w:divBdr>
      <w:divsChild>
        <w:div w:id="1436242028">
          <w:marLeft w:val="360"/>
          <w:marRight w:val="0"/>
          <w:marTop w:val="200"/>
          <w:marBottom w:val="0"/>
          <w:divBdr>
            <w:top w:val="none" w:sz="0" w:space="0" w:color="auto"/>
            <w:left w:val="none" w:sz="0" w:space="0" w:color="auto"/>
            <w:bottom w:val="none" w:sz="0" w:space="0" w:color="auto"/>
            <w:right w:val="none" w:sz="0" w:space="0" w:color="auto"/>
          </w:divBdr>
        </w:div>
        <w:div w:id="640115423">
          <w:marLeft w:val="360"/>
          <w:marRight w:val="0"/>
          <w:marTop w:val="200"/>
          <w:marBottom w:val="0"/>
          <w:divBdr>
            <w:top w:val="none" w:sz="0" w:space="0" w:color="auto"/>
            <w:left w:val="none" w:sz="0" w:space="0" w:color="auto"/>
            <w:bottom w:val="none" w:sz="0" w:space="0" w:color="auto"/>
            <w:right w:val="none" w:sz="0" w:space="0" w:color="auto"/>
          </w:divBdr>
        </w:div>
        <w:div w:id="1006396561">
          <w:marLeft w:val="360"/>
          <w:marRight w:val="0"/>
          <w:marTop w:val="200"/>
          <w:marBottom w:val="0"/>
          <w:divBdr>
            <w:top w:val="none" w:sz="0" w:space="0" w:color="auto"/>
            <w:left w:val="none" w:sz="0" w:space="0" w:color="auto"/>
            <w:bottom w:val="none" w:sz="0" w:space="0" w:color="auto"/>
            <w:right w:val="none" w:sz="0" w:space="0" w:color="auto"/>
          </w:divBdr>
        </w:div>
      </w:divsChild>
    </w:div>
    <w:div w:id="1118916054">
      <w:bodyDiv w:val="1"/>
      <w:marLeft w:val="0"/>
      <w:marRight w:val="0"/>
      <w:marTop w:val="0"/>
      <w:marBottom w:val="0"/>
      <w:divBdr>
        <w:top w:val="none" w:sz="0" w:space="0" w:color="auto"/>
        <w:left w:val="none" w:sz="0" w:space="0" w:color="auto"/>
        <w:bottom w:val="none" w:sz="0" w:space="0" w:color="auto"/>
        <w:right w:val="none" w:sz="0" w:space="0" w:color="auto"/>
      </w:divBdr>
    </w:div>
    <w:div w:id="1187786889">
      <w:bodyDiv w:val="1"/>
      <w:marLeft w:val="0"/>
      <w:marRight w:val="0"/>
      <w:marTop w:val="0"/>
      <w:marBottom w:val="0"/>
      <w:divBdr>
        <w:top w:val="none" w:sz="0" w:space="0" w:color="auto"/>
        <w:left w:val="none" w:sz="0" w:space="0" w:color="auto"/>
        <w:bottom w:val="none" w:sz="0" w:space="0" w:color="auto"/>
        <w:right w:val="none" w:sz="0" w:space="0" w:color="auto"/>
      </w:divBdr>
    </w:div>
    <w:div w:id="1380471146">
      <w:bodyDiv w:val="1"/>
      <w:marLeft w:val="0"/>
      <w:marRight w:val="0"/>
      <w:marTop w:val="0"/>
      <w:marBottom w:val="0"/>
      <w:divBdr>
        <w:top w:val="none" w:sz="0" w:space="0" w:color="auto"/>
        <w:left w:val="none" w:sz="0" w:space="0" w:color="auto"/>
        <w:bottom w:val="none" w:sz="0" w:space="0" w:color="auto"/>
        <w:right w:val="none" w:sz="0" w:space="0" w:color="auto"/>
      </w:divBdr>
      <w:divsChild>
        <w:div w:id="1169755697">
          <w:marLeft w:val="360"/>
          <w:marRight w:val="0"/>
          <w:marTop w:val="200"/>
          <w:marBottom w:val="0"/>
          <w:divBdr>
            <w:top w:val="none" w:sz="0" w:space="0" w:color="auto"/>
            <w:left w:val="none" w:sz="0" w:space="0" w:color="auto"/>
            <w:bottom w:val="none" w:sz="0" w:space="0" w:color="auto"/>
            <w:right w:val="none" w:sz="0" w:space="0" w:color="auto"/>
          </w:divBdr>
        </w:div>
        <w:div w:id="1032606735">
          <w:marLeft w:val="1080"/>
          <w:marRight w:val="0"/>
          <w:marTop w:val="100"/>
          <w:marBottom w:val="0"/>
          <w:divBdr>
            <w:top w:val="none" w:sz="0" w:space="0" w:color="auto"/>
            <w:left w:val="none" w:sz="0" w:space="0" w:color="auto"/>
            <w:bottom w:val="none" w:sz="0" w:space="0" w:color="auto"/>
            <w:right w:val="none" w:sz="0" w:space="0" w:color="auto"/>
          </w:divBdr>
        </w:div>
        <w:div w:id="845048725">
          <w:marLeft w:val="1080"/>
          <w:marRight w:val="0"/>
          <w:marTop w:val="100"/>
          <w:marBottom w:val="0"/>
          <w:divBdr>
            <w:top w:val="none" w:sz="0" w:space="0" w:color="auto"/>
            <w:left w:val="none" w:sz="0" w:space="0" w:color="auto"/>
            <w:bottom w:val="none" w:sz="0" w:space="0" w:color="auto"/>
            <w:right w:val="none" w:sz="0" w:space="0" w:color="auto"/>
          </w:divBdr>
        </w:div>
        <w:div w:id="611786332">
          <w:marLeft w:val="1080"/>
          <w:marRight w:val="0"/>
          <w:marTop w:val="100"/>
          <w:marBottom w:val="0"/>
          <w:divBdr>
            <w:top w:val="none" w:sz="0" w:space="0" w:color="auto"/>
            <w:left w:val="none" w:sz="0" w:space="0" w:color="auto"/>
            <w:bottom w:val="none" w:sz="0" w:space="0" w:color="auto"/>
            <w:right w:val="none" w:sz="0" w:space="0" w:color="auto"/>
          </w:divBdr>
        </w:div>
      </w:divsChild>
    </w:div>
    <w:div w:id="1610239560">
      <w:bodyDiv w:val="1"/>
      <w:marLeft w:val="0"/>
      <w:marRight w:val="0"/>
      <w:marTop w:val="0"/>
      <w:marBottom w:val="0"/>
      <w:divBdr>
        <w:top w:val="none" w:sz="0" w:space="0" w:color="auto"/>
        <w:left w:val="none" w:sz="0" w:space="0" w:color="auto"/>
        <w:bottom w:val="none" w:sz="0" w:space="0" w:color="auto"/>
        <w:right w:val="none" w:sz="0" w:space="0" w:color="auto"/>
      </w:divBdr>
      <w:divsChild>
        <w:div w:id="1409502673">
          <w:marLeft w:val="360"/>
          <w:marRight w:val="0"/>
          <w:marTop w:val="200"/>
          <w:marBottom w:val="0"/>
          <w:divBdr>
            <w:top w:val="none" w:sz="0" w:space="0" w:color="auto"/>
            <w:left w:val="none" w:sz="0" w:space="0" w:color="auto"/>
            <w:bottom w:val="none" w:sz="0" w:space="0" w:color="auto"/>
            <w:right w:val="none" w:sz="0" w:space="0" w:color="auto"/>
          </w:divBdr>
        </w:div>
        <w:div w:id="1369650187">
          <w:marLeft w:val="1080"/>
          <w:marRight w:val="0"/>
          <w:marTop w:val="100"/>
          <w:marBottom w:val="0"/>
          <w:divBdr>
            <w:top w:val="none" w:sz="0" w:space="0" w:color="auto"/>
            <w:left w:val="none" w:sz="0" w:space="0" w:color="auto"/>
            <w:bottom w:val="none" w:sz="0" w:space="0" w:color="auto"/>
            <w:right w:val="none" w:sz="0" w:space="0" w:color="auto"/>
          </w:divBdr>
        </w:div>
        <w:div w:id="1072775787">
          <w:marLeft w:val="1080"/>
          <w:marRight w:val="0"/>
          <w:marTop w:val="100"/>
          <w:marBottom w:val="0"/>
          <w:divBdr>
            <w:top w:val="none" w:sz="0" w:space="0" w:color="auto"/>
            <w:left w:val="none" w:sz="0" w:space="0" w:color="auto"/>
            <w:bottom w:val="none" w:sz="0" w:space="0" w:color="auto"/>
            <w:right w:val="none" w:sz="0" w:space="0" w:color="auto"/>
          </w:divBdr>
        </w:div>
        <w:div w:id="2052874486">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FB71420-9943-4BA7-BB53-A5B77DA1BD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TotalTime>
  <Pages>1</Pages>
  <Words>893</Words>
  <Characters>5095</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Manula udu</dc:creator>
  <cp:keywords/>
  <dc:description/>
  <cp:lastModifiedBy>Manula udu</cp:lastModifiedBy>
  <cp:revision>39</cp:revision>
  <cp:lastPrinted>2019-05-01T11:23:00Z</cp:lastPrinted>
  <dcterms:created xsi:type="dcterms:W3CDTF">2019-05-01T05:29:00Z</dcterms:created>
  <dcterms:modified xsi:type="dcterms:W3CDTF">2019-05-01T11:24:00Z</dcterms:modified>
</cp:coreProperties>
</file>