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Automatisation Administrative d’Entreprise : Comment Gagner en Efficacité en 2025</w:t>
      </w:r>
    </w:p>
    <w:p>
      <w:r>
        <w:t>Meta description : _Meta description : Découvrez comment automatiser l’administratif de votre entreprise en 2025. Guide complet pour artisans et TPE.</w:t>
      </w:r>
    </w:p>
    <w:p>
      <w:pPr>
        <w:pStyle w:val="Heading2"/>
      </w:pPr>
      <w:r>
        <w:t>Introduction</w:t>
      </w:r>
    </w:p>
    <w:p>
      <w:r>
        <w:t>L’administratif : le cauchemar de la majorité des dirigeants de TPE. Factures, relances, devis, contrats, mails, archivage… Ces tâches indispensables consomment un temps précieux. En 2025, l’automatisation administrative devient la solution pour retrouver de la liberté sans perdre le contrôle. Grâce à des outils modernes comme Fluxa, Make ou n8n, même les plus petites structures peuvent automatiser leur gestion quotidienne efficacement.</w:t>
      </w:r>
    </w:p>
    <w:p>
      <w:pPr>
        <w:pStyle w:val="Heading2"/>
      </w:pPr>
      <w:r>
        <w:t>Pourquoi Automatiser l’Administratif de son Entreprise ?</w:t>
      </w:r>
    </w:p>
    <w:p>
      <w:r>
        <w:t>Chaque minute passée à faire de la paperasse est une minute perdue pour votre cœur de métier. L’automatisation administrative permet de simplifier les flux internes, d’éviter les oublis et de fiabiliser les échanges avec vos clients. Les TPE et artisans qui adoptent ces outils constatent :</w:t>
      </w:r>
    </w:p>
    <w:p>
      <w:r>
        <w:t>- 30 à 50 % de temps gagné sur la gestion administrative</w:t>
      </w:r>
    </w:p>
    <w:p>
      <w:r>
        <w:t>- Moins d’erreurs humaines et de documents manquants</w:t>
      </w:r>
    </w:p>
    <w:p>
      <w:r>
        <w:t>- Une meilleure organisation interne et plus de sérénité</w:t>
      </w:r>
    </w:p>
    <w:p>
      <w:r>
        <w:t>- Une image plus professionnelle auprès des clients et partenaires</w:t>
      </w:r>
    </w:p>
    <w:p>
      <w:pPr>
        <w:pStyle w:val="Heading2"/>
      </w:pPr>
      <w:r>
        <w:t>Comment Automatiser son Administratif : Étapes Clés</w:t>
      </w:r>
    </w:p>
    <w:p>
      <w:r>
        <w:t>**1️⃣ Identifiez les tâches répétitives** — envoi de factures, relances, rappels clients, archivage, suivis comptables.</w:t>
      </w:r>
    </w:p>
    <w:p>
      <w:r>
        <w:t>**2️⃣ Choisissez vos outils de base** — Fluxa pour la gestion, Make ou n8n pour les flux automatisés, Google Drive pour le stockage.</w:t>
      </w:r>
    </w:p>
    <w:p>
      <w:r>
        <w:t>**3️⃣ Créez des scénarios simples** — exemple : ‘facture émise → envoi automatique + sauvegarde PDF + relance J+10 si non payé’.</w:t>
      </w:r>
    </w:p>
    <w:p>
      <w:r>
        <w:t>**4️⃣ Connectez vos logiciels** — facturation, CRM, email, calendrier, stockage cloud.</w:t>
      </w:r>
    </w:p>
    <w:p>
      <w:r>
        <w:t>**5️⃣ Testez vos automatisations** — vérifiez que chaque document arrive au bon endroit, sans doublons.</w:t>
      </w:r>
    </w:p>
    <w:p>
      <w:r>
        <w:t>**6️⃣ Évaluez le temps gagné et optimisez vos workflows** régulièrement.</w:t>
      </w:r>
    </w:p>
    <w:p>
      <w:pPr>
        <w:pStyle w:val="Heading2"/>
      </w:pPr>
      <w:r>
        <w:t>Exemples d’Automatisation Administrative</w:t>
      </w:r>
    </w:p>
    <w:p>
      <w:r>
        <w:t>- **Artisan** : génération automatique de factures et archivage sur Google Drive.</w:t>
      </w:r>
    </w:p>
    <w:p>
      <w:r>
        <w:t>- **Coach** : relance automatique des factures impayées à J+7 et J+14.</w:t>
      </w:r>
    </w:p>
    <w:p>
      <w:r>
        <w:t>- **Salon de beauté** : envoi automatique des devis PDF après chaque demande client.</w:t>
      </w:r>
    </w:p>
    <w:p>
      <w:r>
        <w:t>- **Consultant** : synchronisation automatique entre son CRM et son logiciel de comptabilité.</w:t>
      </w:r>
    </w:p>
    <w:p>
      <w:r>
        <w:t>- **Photographe** : signature électronique automatique via DocuSign après devis accepté.</w:t>
      </w:r>
    </w:p>
    <w:p>
      <w:pPr>
        <w:pStyle w:val="Heading2"/>
      </w:pPr>
      <w:r>
        <w:t>Les Meilleurs Outils 2025 pour Automatiser l’Administratif</w:t>
      </w:r>
    </w:p>
    <w:p>
      <w:r>
        <w:t>**Fluxa** — 🇫🇷 *Solution tout-en-un pour artisans et TPE*</w:t>
      </w:r>
    </w:p>
    <w:p>
      <w:r>
        <w:t>Centralise factures, devis, relances et rappels dans une interface claire et automatisée. Parfait pour ceux qui veulent un gain de temps immédiat sans complexité technique.</w:t>
      </w:r>
    </w:p>
    <w:p>
      <w:r>
        <w:t>**Make (Integromat)** — *Visualisation graphique des flux administratifs*</w:t>
      </w:r>
    </w:p>
    <w:p>
      <w:r>
        <w:t>Idéal pour créer et visualiser les connexions entre vos différents outils (facturation, mails, Drive, CRM).</w:t>
      </w:r>
    </w:p>
    <w:p>
      <w:r>
        <w:t>**n8n** — *Automatisation open-source*</w:t>
      </w:r>
    </w:p>
    <w:p>
      <w:r>
        <w:t>Permet d’automatiser des tâches plus spécifiques ou sur mesure (exports, sauvegardes, alertes).</w:t>
      </w:r>
    </w:p>
    <w:p>
      <w:r>
        <w:t>**Google Workspace** — *Base solide pour automatiser le stockage et les documents*</w:t>
      </w:r>
    </w:p>
    <w:p>
      <w:r>
        <w:t>Drive, Sheets et Gmail offrent des intégrations puissantes avec les autres outils d’automatisation.</w:t>
      </w:r>
    </w:p>
    <w:p>
      <w:r>
        <w:t>**DocuSign / HelloSign** — *Signature électronique automatisée*</w:t>
      </w:r>
    </w:p>
    <w:p>
      <w:r>
        <w:t>Simplifie l’envoi, la signature et l’archivage des contrats ou devis.</w:t>
      </w:r>
    </w:p>
    <w:p>
      <w:pPr>
        <w:pStyle w:val="Heading2"/>
      </w:pPr>
      <w:r>
        <w:t>Erreurs à Éviter Lorsqu’on Automatiser l’Administratif</w:t>
      </w:r>
    </w:p>
    <w:p>
      <w:r>
        <w:t>- Automatiser sans comprendre le flux administratif actuel.</w:t>
      </w:r>
    </w:p>
    <w:p>
      <w:r>
        <w:t>- Multiplier les outils sans cohérence globale.</w:t>
      </w:r>
    </w:p>
    <w:p>
      <w:r>
        <w:t>- Négliger la conformité RGPD lors du transfert de données.</w:t>
      </w:r>
    </w:p>
    <w:p>
      <w:r>
        <w:t>- Oublier la sauvegarde sécurisée des documents générés.</w:t>
      </w:r>
    </w:p>
    <w:p>
      <w:r>
        <w:t>- Ignorer la vérification régulière des automatisations (API expirées, changements de structure).</w:t>
      </w:r>
    </w:p>
    <w:p>
      <w:pPr>
        <w:pStyle w:val="Heading2"/>
      </w:pPr>
      <w:r>
        <w:t>FAQ : Automatisation Administrative d’Entreprise</w:t>
      </w:r>
    </w:p>
    <w:p>
      <w:r>
        <w:t>**1. Quelles tâches administratives peut-on automatiser ?**</w:t>
      </w:r>
    </w:p>
    <w:p>
      <w:r>
        <w:t>Factures, devis, relances, rappels, mails, contrats, enregistrements comptables et archivage.</w:t>
      </w:r>
    </w:p>
    <w:p>
      <w:r>
        <w:t>**2. Est-ce adapté à une petite entreprise ?**</w:t>
      </w:r>
    </w:p>
    <w:p>
      <w:r>
        <w:t>Oui, les outils modernes comme Fluxa sont conçus pour les artisans et indépendants.</w:t>
      </w:r>
    </w:p>
    <w:p>
      <w:r>
        <w:t>**3. Combien coûte une automatisation administrative ?**</w:t>
      </w:r>
    </w:p>
    <w:p>
      <w:r>
        <w:t>Entre 0 € (open-source) et 40 €/mois selon le niveau d’intégration.</w:t>
      </w:r>
    </w:p>
    <w:p>
      <w:r>
        <w:t>**4. Faut-il savoir coder ?**</w:t>
      </w:r>
    </w:p>
    <w:p>
      <w:r>
        <w:t>Non, la plupart des solutions sont no-code et visuelles.</w:t>
      </w:r>
    </w:p>
    <w:p>
      <w:r>
        <w:t>**5. Quels gains concrets attendre ?**</w:t>
      </w:r>
    </w:p>
    <w:p>
      <w:r>
        <w:t>De 5 à 10 heures gagnées par semaine et une réduction moyenne de 35 % des coûts administratifs.</w:t>
      </w:r>
    </w:p>
    <w:p>
      <w:pPr>
        <w:pStyle w:val="Heading2"/>
      </w:pPr>
      <w:r>
        <w:t>Conclusion : L’Automatisation Administrative, le Nouveau Standard</w:t>
      </w:r>
    </w:p>
    <w:p>
      <w:r>
        <w:t>Automatiser la gestion administrative, c’est investir dans l’efficacité et la tranquillité d’esprit. En supprimant les tâches répétitives, vous gagnez du temps pour le développement de votre entreprise et la satisfaction de vos clients. L’année 2025 marque une nouvelle ère : celle des TPE qui travaillent intelligemment grâce à l’automatisation.</w:t>
      </w:r>
    </w:p>
    <w:p>
      <w:r>
        <w:t>💡 Essayez **Fluxa**, la solution française qui automatise toute la partie administrative de votre activité — de la facture au rappel client. Testez la démo gratuite sur fluxa.fr.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