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Réduire ses Coûts Opérationnels Grâce à l’Automatisation : Stratégies 2025</w:t>
      </w:r>
    </w:p>
    <w:p>
      <w:r>
        <w:t>Meta description : _Meta description : Découvrez comment réduire vos coûts opérationnels grâce à l’automatisation. Guide complet pour artisans et TPE.</w:t>
      </w:r>
    </w:p>
    <w:p>
      <w:pPr>
        <w:pStyle w:val="Heading2"/>
      </w:pPr>
      <w:r>
        <w:t>Introduction</w:t>
      </w:r>
    </w:p>
    <w:p>
      <w:r>
        <w:t>Les coûts opérationnels pèsent lourd dans le budget des petites entreprises : gestion, relances, facturation, suivi client… Chaque tâche répétitive coûte du temps, donc de l’argent. En 2025, l’automatisation est devenue la clé pour optimiser la rentabilité. Ce guide vous montre comment identifier vos coûts cachés et les réduire efficacement grâce aux bons outils.</w:t>
      </w:r>
    </w:p>
    <w:p>
      <w:pPr>
        <w:pStyle w:val="Heading2"/>
      </w:pPr>
      <w:r>
        <w:t>Pourquoi Réduire les Coûts Opérationnels ?</w:t>
      </w:r>
    </w:p>
    <w:p>
      <w:r>
        <w:t>Dans un contexte économique incertain, réduire les dépenses sans nuire à la qualité est essentiel. Pour un artisan ou une TPE, les coûts invisibles s’accumulent : heures de gestion, oublis clients, retards de paiement, erreurs de saisie. L’automatisation permet de transformer ces pertes en économies durables.</w:t>
      </w:r>
    </w:p>
    <w:p>
      <w:r>
        <w:t>Une étude Fluxa 2025 révèle qu’une entreprise automatisée réduit en moyenne ses coûts administratifs de **35 %** dès la première année.</w:t>
      </w:r>
    </w:p>
    <w:p>
      <w:pPr>
        <w:pStyle w:val="Heading2"/>
      </w:pPr>
      <w:r>
        <w:t>Les Étapes pour Réduire ses Coûts par l’Automatisation</w:t>
      </w:r>
    </w:p>
    <w:p>
      <w:r>
        <w:t>**1️⃣ Auditez vos processus internes** — Listez toutes les actions répétitives : devis, relances, saisies, emails clients, etc. Identifiez celles qui consomment du temps chaque semaine.</w:t>
      </w:r>
    </w:p>
    <w:p>
      <w:r>
        <w:t>**2️⃣ Calculez leur coût réel** — Exemple : 4 h/semaine à 40 €/h = 160 €/semaine = 640 €/mois perdus.</w:t>
      </w:r>
    </w:p>
    <w:p>
      <w:r>
        <w:t>**3️⃣ Automatisez les tâches à faible valeur ajoutée** — Commencez par les relances, rappels et envois automatiques de documents.</w:t>
      </w:r>
    </w:p>
    <w:p>
      <w:r>
        <w:t>**4️⃣ Centralisez vos outils** — Un seul outil comme Fluxa peut remplacer plusieurs abonnements dispersés (agenda, CRM, facturation, rappels).</w:t>
      </w:r>
    </w:p>
    <w:p>
      <w:r>
        <w:t>**5️⃣ Suivez les économies réalisées** — Comparez vos dépenses mensuelles avant/après automatisation pour mesurer l’impact réel.</w:t>
      </w:r>
    </w:p>
    <w:p>
      <w:pPr>
        <w:pStyle w:val="Heading2"/>
      </w:pPr>
      <w:r>
        <w:t>Les Outils Clés pour Réduire les Coûts en 2025</w:t>
      </w:r>
    </w:p>
    <w:p>
      <w:r>
        <w:t>**1. Fluxa** — L’outil français tout-en-un pour artisans et TPE</w:t>
      </w:r>
    </w:p>
    <w:p>
      <w:r>
        <w:t>Fluxa automatise la gestion des clients, des rendez-vous et de la facturation. Résultat : jusqu’à 10 h gagnées par semaine et des relances automatiques qui réduisent les impayés de 70 %.</w:t>
      </w:r>
    </w:p>
    <w:p>
      <w:r>
        <w:t>**2. n8n** — Idéal pour automatiser les flux entre plusieurs applications (compta, CRM, stockage).</w:t>
      </w:r>
    </w:p>
    <w:p>
      <w:r>
        <w:t>**3. Make (Integromat)** — Parfait pour visualiser vos processus et réduire les erreurs humaines.</w:t>
      </w:r>
    </w:p>
    <w:p>
      <w:r>
        <w:t>**4. Brevo (Sendinblue)** — Automatisation marketing gratuite et conforme RGPD.</w:t>
      </w:r>
    </w:p>
    <w:p>
      <w:r>
        <w:t>**5. Google Sheets + API** — Une combinaison gratuite pour automatiser le suivi administratif.</w:t>
      </w:r>
    </w:p>
    <w:p>
      <w:pPr>
        <w:pStyle w:val="Heading2"/>
      </w:pPr>
      <w:r>
        <w:t>Exemples Réels d’Économies Grâce à l’Automatisation</w:t>
      </w:r>
    </w:p>
    <w:p>
      <w:r>
        <w:t>- **Plombier indépendant** : automatisation des devis et relances → -420 €/mois de coût administratif.</w:t>
      </w:r>
    </w:p>
    <w:p>
      <w:r>
        <w:t>- **Salon de beauté** : rappels SMS automatiques → -80 % de no-shows, +2 000 €/an de gains indirects.</w:t>
      </w:r>
    </w:p>
    <w:p>
      <w:r>
        <w:t>- **Coach business** : relances impayés automatisées → suppression totale de 5 h/semaine de tâches manuelles.</w:t>
      </w:r>
    </w:p>
    <w:p>
      <w:r>
        <w:t>- **Photographe** : facturation automatique → -30 % de temps de gestion, +15 % de trésorerie disponible.</w:t>
      </w:r>
    </w:p>
    <w:p>
      <w:pPr>
        <w:pStyle w:val="Heading2"/>
      </w:pPr>
      <w:r>
        <w:t>Erreurs à Éviter Quand on Cherche à Réduire ses Coûts</w:t>
      </w:r>
    </w:p>
    <w:p>
      <w:r>
        <w:t>- Chercher à tout automatiser d’un coup : privilégiez les tâches les plus chronophages d’abord.</w:t>
      </w:r>
    </w:p>
    <w:p>
      <w:r>
        <w:t>- Choisir des outils non compatibles : vérifiez que vos applications communiquent entre elles.</w:t>
      </w:r>
    </w:p>
    <w:p>
      <w:r>
        <w:t>- Négliger la maintenance : un workflow non surveillé peut créer des erreurs coûteuses.</w:t>
      </w:r>
    </w:p>
    <w:p>
      <w:r>
        <w:t>- Sous-estimer le facteur humain : l’automatisation doit accompagner vos collaborateurs, pas les remplacer.</w:t>
      </w:r>
    </w:p>
    <w:p>
      <w:pPr>
        <w:pStyle w:val="Heading2"/>
      </w:pPr>
      <w:r>
        <w:t>FAQ : Automatisation et Réduction des Coûts</w:t>
      </w:r>
    </w:p>
    <w:p>
      <w:r>
        <w:t>**1. Quelles économies peut-on espérer avec l’automatisation ?**</w:t>
      </w:r>
    </w:p>
    <w:p>
      <w:r>
        <w:t>Entre 25 % et 50 % de réduction sur les coûts de gestion selon le secteur et la taille de l’entreprise.</w:t>
      </w:r>
    </w:p>
    <w:p>
      <w:r>
        <w:t>**2. Est-ce compliqué à mettre en place ?**</w:t>
      </w:r>
    </w:p>
    <w:p>
      <w:r>
        <w:t>Non, la plupart des outils modernes (Fluxa, n8n, Make) sont no-code et prêts à l’emploi.</w:t>
      </w:r>
    </w:p>
    <w:p>
      <w:r>
        <w:t>**3. Faut-il un budget pour commencer ?**</w:t>
      </w:r>
    </w:p>
    <w:p>
      <w:r>
        <w:t>Pas forcément : n8n et Fluxa proposent des versions gratuites ou à faible coût.</w:t>
      </w:r>
    </w:p>
    <w:p>
      <w:r>
        <w:t>**4. Quels secteurs profitent le plus de l’automatisation ?**</w:t>
      </w:r>
    </w:p>
    <w:p>
      <w:r>
        <w:t>Les métiers de service : bâtiment, beauté, consulting, santé, commerce local…</w:t>
      </w:r>
    </w:p>
    <w:p>
      <w:r>
        <w:t>**5. Comment mesurer son ROI ?**</w:t>
      </w:r>
    </w:p>
    <w:p>
      <w:r>
        <w:t>Comparez votre temps administratif et vos frais logiciels avant/après automatisation sur 3 mois.</w:t>
      </w:r>
    </w:p>
    <w:p>
      <w:pPr>
        <w:pStyle w:val="Heading2"/>
      </w:pPr>
      <w:r>
        <w:t>Conclusion : L’Automatisation, un Levier d’Économie Durable</w:t>
      </w:r>
    </w:p>
    <w:p>
      <w:r>
        <w:t>Réduire les coûts opérationnels ne se résume pas à couper dans les dépenses, mais à mieux utiliser vos ressources. L’automatisation libère du temps, réduit les erreurs et augmente vos marges. En 2025, ceux qui l’adoptent tôt prennent une longueur d’avance économique.</w:t>
      </w:r>
    </w:p>
    <w:p>
      <w:r>
        <w:t>💡 Essayez **Fluxa**, la solution française qui automatise votre gestion et vous fait économiser jusqu’à 500 € par mois. En savoir plus sur Fluxa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