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4cc8654b1aab493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5273D9">
      <w:r w:rsidRPr="009F10F6">
        <w:t>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company, but it can host IT infrastructure and applications for customers from the pharmaceutical industry. This IT infrastructure can be hosted on premise or in the cloud.</w:t>
      </w:r>
    </w:p>
    <w:p w14:paraId="75263837" w14:textId="77777777" w:rsidR="005273D9" w:rsidRPr="009F10F6" w:rsidRDefault="005273D9" w:rsidP="00BF6749">
      <w:r w:rsidRPr="009F10F6">
        <w:t>IT infrastructure components in scope 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jstalineaTabel"/>
            </w:pPr>
            <w:r w:rsidRPr="00031ED6">
              <w:t>Infrastructure Criticality Assessment</w:t>
            </w:r>
          </w:p>
          <w:p w14:paraId="71946F0A" w14:textId="5E516A98" w:rsidR="0084186F" w:rsidRPr="00031ED6" w:rsidRDefault="0084186F" w:rsidP="00031ED6">
            <w:pPr>
              <w:pStyle w:val="LijstalineaTabel"/>
            </w:pPr>
            <w:r w:rsidRPr="00031ED6">
              <w:t>Qualification Plan</w:t>
            </w:r>
          </w:p>
          <w:p w14:paraId="6674D621" w14:textId="77777777" w:rsidR="0084186F" w:rsidRPr="00031ED6" w:rsidRDefault="0084186F" w:rsidP="00031ED6">
            <w:pPr>
              <w:pStyle w:val="LijstalineaTabel"/>
            </w:pPr>
            <w:r w:rsidRPr="00031ED6">
              <w:t>Infrastructure Requirements Specification</w:t>
            </w:r>
          </w:p>
          <w:p w14:paraId="2B47A7CD" w14:textId="77777777" w:rsidR="0084186F" w:rsidRPr="00031ED6" w:rsidRDefault="0084186F" w:rsidP="00031ED6">
            <w:pPr>
              <w:pStyle w:val="LijstalineaTabel"/>
            </w:pPr>
            <w:r w:rsidRPr="00031ED6">
              <w:t>Risk Assessment</w:t>
            </w:r>
          </w:p>
          <w:p w14:paraId="76FD27F4" w14:textId="77777777" w:rsidR="0084186F" w:rsidRPr="00031ED6" w:rsidRDefault="0084186F" w:rsidP="00031ED6">
            <w:pPr>
              <w:pStyle w:val="LijstalineaTabel"/>
            </w:pPr>
            <w:r w:rsidRPr="00031ED6">
              <w:t>Installation Qualification</w:t>
            </w:r>
          </w:p>
          <w:p w14:paraId="68F2BC97" w14:textId="77777777" w:rsidR="0084186F" w:rsidRPr="00031ED6" w:rsidRDefault="0084186F" w:rsidP="00031ED6">
            <w:pPr>
              <w:pStyle w:val="LijstalineaTabel"/>
            </w:pPr>
            <w:r w:rsidRPr="00031ED6">
              <w:t>Operational Qualification</w:t>
            </w:r>
          </w:p>
          <w:p w14:paraId="4339DDEC" w14:textId="77777777" w:rsidR="0084186F" w:rsidRPr="00031ED6" w:rsidRDefault="0084186F" w:rsidP="00031ED6">
            <w:pPr>
              <w:pStyle w:val="LijstalineaTabel"/>
            </w:pPr>
            <w:r w:rsidRPr="00031ED6">
              <w:t>Traceability Matrix</w:t>
            </w:r>
          </w:p>
          <w:p w14:paraId="1E03843F" w14:textId="77777777" w:rsidR="0084186F" w:rsidRPr="00031ED6" w:rsidRDefault="0084186F" w:rsidP="00031ED6">
            <w:pPr>
              <w:pStyle w:val="LijstalineaTabe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jstalineaTabe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jstalineaTabel"/>
            </w:pPr>
            <w:r w:rsidRPr="00031ED6">
              <w:t>Executed Installation Qualification</w:t>
            </w:r>
          </w:p>
          <w:p w14:paraId="4B82BF82" w14:textId="77777777" w:rsidR="0084186F" w:rsidRPr="00031ED6" w:rsidRDefault="0084186F" w:rsidP="00031ED6">
            <w:pPr>
              <w:pStyle w:val="LijstalineaTabe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jstalineaTabe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jstalineaTabel"/>
            </w:pPr>
            <w:r w:rsidRPr="00031ED6">
              <w:t>Infrastructure Criticality Assessment</w:t>
            </w:r>
          </w:p>
          <w:p w14:paraId="3CDB8E3C" w14:textId="77777777" w:rsidR="0084186F" w:rsidRPr="00031ED6" w:rsidRDefault="0084186F" w:rsidP="00031ED6">
            <w:pPr>
              <w:pStyle w:val="LijstalineaTabel"/>
            </w:pPr>
            <w:r w:rsidRPr="00031ED6">
              <w:t>Qualification Plan</w:t>
            </w:r>
          </w:p>
          <w:p w14:paraId="4DEC66BE" w14:textId="77777777" w:rsidR="0084186F" w:rsidRPr="00031ED6" w:rsidRDefault="0084186F" w:rsidP="00031ED6">
            <w:pPr>
              <w:pStyle w:val="LijstalineaTabel"/>
            </w:pPr>
            <w:r w:rsidRPr="00031ED6">
              <w:t>Infrastructure Requirements Specification</w:t>
            </w:r>
          </w:p>
          <w:p w14:paraId="012E63CA" w14:textId="77777777" w:rsidR="0084186F" w:rsidRPr="00031ED6" w:rsidRDefault="0084186F" w:rsidP="00031ED6">
            <w:pPr>
              <w:pStyle w:val="LijstalineaTabel"/>
            </w:pPr>
            <w:r w:rsidRPr="00031ED6">
              <w:t>Risk Assessment</w:t>
            </w:r>
          </w:p>
          <w:p w14:paraId="6BB6EAE9" w14:textId="77777777" w:rsidR="0084186F" w:rsidRPr="00031ED6" w:rsidRDefault="0084186F" w:rsidP="00031ED6">
            <w:pPr>
              <w:pStyle w:val="LijstalineaTabel"/>
            </w:pPr>
            <w:r w:rsidRPr="00031ED6">
              <w:t>Installation Qualification</w:t>
            </w:r>
          </w:p>
          <w:p w14:paraId="635EE521" w14:textId="77777777" w:rsidR="0084186F" w:rsidRPr="00031ED6" w:rsidRDefault="0084186F" w:rsidP="00031ED6">
            <w:pPr>
              <w:pStyle w:val="LijstalineaTabel"/>
            </w:pPr>
            <w:r w:rsidRPr="00031ED6">
              <w:t>Operational Qualification</w:t>
            </w:r>
          </w:p>
          <w:p w14:paraId="4A890B5D" w14:textId="77777777" w:rsidR="0084186F" w:rsidRPr="00031ED6" w:rsidRDefault="0084186F" w:rsidP="00031ED6">
            <w:pPr>
              <w:pStyle w:val="LijstalineaTabel"/>
            </w:pPr>
            <w:r w:rsidRPr="00031ED6">
              <w:t>Traceability Matrix</w:t>
            </w:r>
          </w:p>
          <w:p w14:paraId="0685C99A" w14:textId="77777777" w:rsidR="0084186F" w:rsidRPr="00031ED6" w:rsidRDefault="0084186F" w:rsidP="00031ED6">
            <w:pPr>
              <w:pStyle w:val="LijstalineaTabe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jstalineaTabel"/>
            </w:pPr>
            <w:r w:rsidRPr="00031ED6">
              <w:t>Installation Qualification</w:t>
            </w:r>
          </w:p>
          <w:p w14:paraId="0247395D" w14:textId="77777777" w:rsidR="0084186F" w:rsidRPr="00031ED6" w:rsidRDefault="0084186F" w:rsidP="00031ED6">
            <w:pPr>
              <w:pStyle w:val="LijstalineaTabe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jstalineaTabel"/>
            </w:pPr>
            <w:r w:rsidRPr="00031ED6">
              <w:t>Infrastructure Criticality Assessment</w:t>
            </w:r>
          </w:p>
          <w:p w14:paraId="7BA0DC1F" w14:textId="77777777" w:rsidR="0084186F" w:rsidRPr="00031ED6" w:rsidRDefault="0084186F" w:rsidP="00031ED6">
            <w:pPr>
              <w:pStyle w:val="LijstalineaTabel"/>
            </w:pPr>
            <w:r w:rsidRPr="00031ED6">
              <w:t>Qualification Plan</w:t>
            </w:r>
          </w:p>
          <w:p w14:paraId="65297909" w14:textId="77777777" w:rsidR="0084186F" w:rsidRPr="00031ED6" w:rsidRDefault="0084186F" w:rsidP="00031ED6">
            <w:pPr>
              <w:pStyle w:val="LijstalineaTabel"/>
            </w:pPr>
            <w:r w:rsidRPr="00031ED6">
              <w:t>Infrastructure Requirements Specification</w:t>
            </w:r>
          </w:p>
          <w:p w14:paraId="03153E24" w14:textId="77777777" w:rsidR="0084186F" w:rsidRPr="00031ED6" w:rsidRDefault="0084186F" w:rsidP="00031ED6">
            <w:pPr>
              <w:pStyle w:val="LijstalineaTabel"/>
            </w:pPr>
            <w:r w:rsidRPr="00031ED6">
              <w:t>Design and Configuration Specification</w:t>
            </w:r>
          </w:p>
          <w:p w14:paraId="60FDA5D2" w14:textId="77777777" w:rsidR="0084186F" w:rsidRPr="00031ED6" w:rsidRDefault="0084186F" w:rsidP="00031ED6">
            <w:pPr>
              <w:pStyle w:val="LijstalineaTabel"/>
            </w:pPr>
            <w:r w:rsidRPr="00031ED6">
              <w:t>Risk Assessment</w:t>
            </w:r>
          </w:p>
          <w:p w14:paraId="7DCF52B6" w14:textId="77777777" w:rsidR="0084186F" w:rsidRPr="00031ED6" w:rsidRDefault="0084186F" w:rsidP="00031ED6">
            <w:pPr>
              <w:pStyle w:val="LijstalineaTabel"/>
            </w:pPr>
            <w:r w:rsidRPr="00031ED6">
              <w:t>Installation Qualification</w:t>
            </w:r>
          </w:p>
          <w:p w14:paraId="15A516C4" w14:textId="77777777" w:rsidR="0084186F" w:rsidRPr="00031ED6" w:rsidRDefault="0084186F" w:rsidP="00031ED6">
            <w:pPr>
              <w:pStyle w:val="LijstalineaTabel"/>
            </w:pPr>
            <w:r w:rsidRPr="00031ED6">
              <w:t>Operational Qualification</w:t>
            </w:r>
          </w:p>
          <w:p w14:paraId="79672069" w14:textId="77777777" w:rsidR="0084186F" w:rsidRPr="00031ED6" w:rsidRDefault="0084186F" w:rsidP="00031ED6">
            <w:pPr>
              <w:pStyle w:val="LijstalineaTabel"/>
            </w:pPr>
            <w:r w:rsidRPr="00031ED6">
              <w:t>Traceability Matrix</w:t>
            </w:r>
          </w:p>
          <w:p w14:paraId="045359BA" w14:textId="77777777" w:rsidR="0084186F" w:rsidRPr="00031ED6" w:rsidRDefault="0084186F" w:rsidP="00031ED6">
            <w:pPr>
              <w:pStyle w:val="LijstalineaTabel"/>
            </w:pPr>
            <w:r w:rsidRPr="00031ED6">
              <w:t>Qualification Report</w:t>
            </w:r>
          </w:p>
        </w:tc>
      </w:tr>
    </w:tbl>
    <w:p w14:paraId="0334DBA3" w14:textId="0140EE31" w:rsidR="0084186F" w:rsidRPr="009F10F6" w:rsidRDefault="007349D6" w:rsidP="000120E9">
      <w:pPr>
        <w:pStyle w:val="SSQ-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When all qualification activities have been completed, the Qualification Report is created to summarize the qualification results obtained in accordance with the activities described in the Qualification Plan. Any diversion from the Qualification Plan must be described 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56352C">
      <w:pPr>
        <w:pStyle w:val="Heading2"/>
        <w:rPr>
          <w:lang w:eastAsia="fr-FR"/>
        </w:rPr>
      </w:pPr>
      <w:bookmarkStart w:id="27" w:name="_Toc235793925"/>
      <w:r w:rsidRPr="00E5024C">
        <w:rPr>
          <w:lang w:eastAsia="fr-FR"/>
        </w:rPr>
        <w:t>Operation and Maintenance Phase</w:t>
      </w:r>
      <w:bookmarkEnd w:id="27"/>
    </w:p>
    <w:p w14:paraId="041B835F" w14:textId="0ADC24A1"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1A5ADC" w14:textId="77777777" w:rsidR="009917B8" w:rsidRPr="009F10F6" w:rsidRDefault="009917B8" w:rsidP="001D6BF0">
      <w:r w:rsidRPr="009F10F6">
        <w:separator/>
      </w:r>
    </w:p>
  </w:endnote>
  <w:endnote w:type="continuationSeparator" w:id="0">
    <w:p w14:paraId="6DE27D5B" w14:textId="77777777" w:rsidR="009917B8" w:rsidRPr="009F10F6" w:rsidRDefault="009917B8"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C8A7FC" w14:textId="77777777" w:rsidR="009917B8" w:rsidRPr="009F10F6" w:rsidRDefault="009917B8" w:rsidP="001D6BF0">
      <w:r w:rsidRPr="009F10F6">
        <w:separator/>
      </w:r>
    </w:p>
  </w:footnote>
  <w:footnote w:type="continuationSeparator" w:id="0">
    <w:p w14:paraId="785DA73A" w14:textId="77777777" w:rsidR="009917B8" w:rsidRPr="009F10F6" w:rsidRDefault="009917B8"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jstalineaTabe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4mt8FYqDaF9I/V4+Ki0V5aUsMTk3cNUl71TwJHnNEQIVgswDrXtxq35UieYVJhl7ey2Kr2MqS9amdjdyUVpBmA==" w:salt="7ycd3ErZnff6GtjBIsJz5w=="/>
  <w:styleLockTheme/>
  <w:styleLockQFSet/>
  <w:defaultTabStop w:val="708"/>
  <w:hyphenationZone w:val="425"/>
  <w:evenAndOddHeader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1FF"/>
    <w:rsid w:val="00051E6F"/>
    <w:rsid w:val="00055E5B"/>
    <w:rsid w:val="00060802"/>
    <w:rsid w:val="00061E52"/>
    <w:rsid w:val="0007204F"/>
    <w:rsid w:val="00072685"/>
    <w:rsid w:val="00074D57"/>
    <w:rsid w:val="000909EC"/>
    <w:rsid w:val="00090DDA"/>
    <w:rsid w:val="0009196A"/>
    <w:rsid w:val="00094C4A"/>
    <w:rsid w:val="00095FB7"/>
    <w:rsid w:val="000A09CE"/>
    <w:rsid w:val="000A2DD1"/>
    <w:rsid w:val="000A4B28"/>
    <w:rsid w:val="000A51F4"/>
    <w:rsid w:val="000A56CE"/>
    <w:rsid w:val="000B01F2"/>
    <w:rsid w:val="000B59FB"/>
    <w:rsid w:val="000C21C7"/>
    <w:rsid w:val="000E2037"/>
    <w:rsid w:val="000E4ECF"/>
    <w:rsid w:val="000F3645"/>
    <w:rsid w:val="000F7066"/>
    <w:rsid w:val="001014D0"/>
    <w:rsid w:val="00111547"/>
    <w:rsid w:val="001134E5"/>
    <w:rsid w:val="00113CFD"/>
    <w:rsid w:val="00120BE0"/>
    <w:rsid w:val="00121ED4"/>
    <w:rsid w:val="00127E80"/>
    <w:rsid w:val="00137F6E"/>
    <w:rsid w:val="00145C6A"/>
    <w:rsid w:val="00150413"/>
    <w:rsid w:val="00150455"/>
    <w:rsid w:val="00154990"/>
    <w:rsid w:val="00162A87"/>
    <w:rsid w:val="00166ACB"/>
    <w:rsid w:val="00173858"/>
    <w:rsid w:val="001752D8"/>
    <w:rsid w:val="0017734E"/>
    <w:rsid w:val="00177BC7"/>
    <w:rsid w:val="00183CD1"/>
    <w:rsid w:val="00191BFD"/>
    <w:rsid w:val="001955AB"/>
    <w:rsid w:val="001A088B"/>
    <w:rsid w:val="001A350E"/>
    <w:rsid w:val="001A747B"/>
    <w:rsid w:val="001B4152"/>
    <w:rsid w:val="001C3435"/>
    <w:rsid w:val="001C3903"/>
    <w:rsid w:val="001C642D"/>
    <w:rsid w:val="001C6E64"/>
    <w:rsid w:val="001C7546"/>
    <w:rsid w:val="001D6218"/>
    <w:rsid w:val="001D6BF0"/>
    <w:rsid w:val="001F00A3"/>
    <w:rsid w:val="001F2EEF"/>
    <w:rsid w:val="0020163A"/>
    <w:rsid w:val="0020254E"/>
    <w:rsid w:val="00220C57"/>
    <w:rsid w:val="00222525"/>
    <w:rsid w:val="0023640D"/>
    <w:rsid w:val="0023792C"/>
    <w:rsid w:val="002410C0"/>
    <w:rsid w:val="00250461"/>
    <w:rsid w:val="00260FD6"/>
    <w:rsid w:val="002619AC"/>
    <w:rsid w:val="002623CC"/>
    <w:rsid w:val="002635BB"/>
    <w:rsid w:val="00264F2C"/>
    <w:rsid w:val="00265913"/>
    <w:rsid w:val="00274460"/>
    <w:rsid w:val="002756F5"/>
    <w:rsid w:val="0029431A"/>
    <w:rsid w:val="00295570"/>
    <w:rsid w:val="002A15E6"/>
    <w:rsid w:val="002A375D"/>
    <w:rsid w:val="002B0220"/>
    <w:rsid w:val="002C0931"/>
    <w:rsid w:val="002C5BFD"/>
    <w:rsid w:val="002D062C"/>
    <w:rsid w:val="002D75F0"/>
    <w:rsid w:val="002F3538"/>
    <w:rsid w:val="00301367"/>
    <w:rsid w:val="00314C2F"/>
    <w:rsid w:val="00314CBB"/>
    <w:rsid w:val="003153E7"/>
    <w:rsid w:val="003312ED"/>
    <w:rsid w:val="00336066"/>
    <w:rsid w:val="003366AB"/>
    <w:rsid w:val="00340E52"/>
    <w:rsid w:val="003430C7"/>
    <w:rsid w:val="00345217"/>
    <w:rsid w:val="003454C8"/>
    <w:rsid w:val="00345795"/>
    <w:rsid w:val="0035308D"/>
    <w:rsid w:val="0035406B"/>
    <w:rsid w:val="00354D46"/>
    <w:rsid w:val="00354D47"/>
    <w:rsid w:val="00355FE0"/>
    <w:rsid w:val="00361B87"/>
    <w:rsid w:val="00363C77"/>
    <w:rsid w:val="0036441E"/>
    <w:rsid w:val="0036553B"/>
    <w:rsid w:val="0036581B"/>
    <w:rsid w:val="00380634"/>
    <w:rsid w:val="00391E0D"/>
    <w:rsid w:val="00392FF7"/>
    <w:rsid w:val="00395068"/>
    <w:rsid w:val="00397BA1"/>
    <w:rsid w:val="003A2C85"/>
    <w:rsid w:val="003A56A6"/>
    <w:rsid w:val="003A61B8"/>
    <w:rsid w:val="003B74EF"/>
    <w:rsid w:val="003D6937"/>
    <w:rsid w:val="003E38FF"/>
    <w:rsid w:val="003E6BFA"/>
    <w:rsid w:val="003F0C14"/>
    <w:rsid w:val="003F1070"/>
    <w:rsid w:val="004168F2"/>
    <w:rsid w:val="00436492"/>
    <w:rsid w:val="0043755B"/>
    <w:rsid w:val="00437827"/>
    <w:rsid w:val="00441FB1"/>
    <w:rsid w:val="0044266F"/>
    <w:rsid w:val="00450567"/>
    <w:rsid w:val="00454EE6"/>
    <w:rsid w:val="00457808"/>
    <w:rsid w:val="00461479"/>
    <w:rsid w:val="0046166B"/>
    <w:rsid w:val="0046266B"/>
    <w:rsid w:val="00462837"/>
    <w:rsid w:val="00463910"/>
    <w:rsid w:val="004665C2"/>
    <w:rsid w:val="00472112"/>
    <w:rsid w:val="00477612"/>
    <w:rsid w:val="00484140"/>
    <w:rsid w:val="00487930"/>
    <w:rsid w:val="00492553"/>
    <w:rsid w:val="00492689"/>
    <w:rsid w:val="0049274C"/>
    <w:rsid w:val="00493075"/>
    <w:rsid w:val="004A1A37"/>
    <w:rsid w:val="004A47FE"/>
    <w:rsid w:val="004B0FE6"/>
    <w:rsid w:val="004B37F5"/>
    <w:rsid w:val="004B50F6"/>
    <w:rsid w:val="004C33C7"/>
    <w:rsid w:val="004D0A39"/>
    <w:rsid w:val="004D5A15"/>
    <w:rsid w:val="004D7679"/>
    <w:rsid w:val="004E1E60"/>
    <w:rsid w:val="004F1919"/>
    <w:rsid w:val="004F55B0"/>
    <w:rsid w:val="004F5E1F"/>
    <w:rsid w:val="00500F04"/>
    <w:rsid w:val="00501AE2"/>
    <w:rsid w:val="00511432"/>
    <w:rsid w:val="00514330"/>
    <w:rsid w:val="005176B0"/>
    <w:rsid w:val="00517B84"/>
    <w:rsid w:val="0052099C"/>
    <w:rsid w:val="00521779"/>
    <w:rsid w:val="005217C5"/>
    <w:rsid w:val="005273D9"/>
    <w:rsid w:val="005312AB"/>
    <w:rsid w:val="00533DF0"/>
    <w:rsid w:val="00534A1C"/>
    <w:rsid w:val="0053525F"/>
    <w:rsid w:val="0056352C"/>
    <w:rsid w:val="00564BA8"/>
    <w:rsid w:val="005656C8"/>
    <w:rsid w:val="005740CE"/>
    <w:rsid w:val="005768D5"/>
    <w:rsid w:val="00580E02"/>
    <w:rsid w:val="00596FE4"/>
    <w:rsid w:val="005A5A68"/>
    <w:rsid w:val="005B0516"/>
    <w:rsid w:val="005B0D6E"/>
    <w:rsid w:val="005B25F8"/>
    <w:rsid w:val="005B5A5F"/>
    <w:rsid w:val="005B68E3"/>
    <w:rsid w:val="005B7441"/>
    <w:rsid w:val="005C70FC"/>
    <w:rsid w:val="005D44B6"/>
    <w:rsid w:val="005D73CD"/>
    <w:rsid w:val="005E550C"/>
    <w:rsid w:val="005E6FF3"/>
    <w:rsid w:val="005F405C"/>
    <w:rsid w:val="005F52A0"/>
    <w:rsid w:val="00603861"/>
    <w:rsid w:val="00606AD1"/>
    <w:rsid w:val="00611564"/>
    <w:rsid w:val="006118BC"/>
    <w:rsid w:val="0061417D"/>
    <w:rsid w:val="00615F25"/>
    <w:rsid w:val="006215D7"/>
    <w:rsid w:val="0062314C"/>
    <w:rsid w:val="00623505"/>
    <w:rsid w:val="00623CD0"/>
    <w:rsid w:val="00623D7A"/>
    <w:rsid w:val="00624473"/>
    <w:rsid w:val="006248FA"/>
    <w:rsid w:val="00625E18"/>
    <w:rsid w:val="00626045"/>
    <w:rsid w:val="00627B32"/>
    <w:rsid w:val="00631229"/>
    <w:rsid w:val="0063251C"/>
    <w:rsid w:val="006337AE"/>
    <w:rsid w:val="0063657D"/>
    <w:rsid w:val="006371ED"/>
    <w:rsid w:val="00643C1B"/>
    <w:rsid w:val="0064797B"/>
    <w:rsid w:val="006526B0"/>
    <w:rsid w:val="006575EA"/>
    <w:rsid w:val="006579D4"/>
    <w:rsid w:val="00662229"/>
    <w:rsid w:val="00667BCA"/>
    <w:rsid w:val="00671FDE"/>
    <w:rsid w:val="00673B13"/>
    <w:rsid w:val="00680525"/>
    <w:rsid w:val="006907C2"/>
    <w:rsid w:val="0069082D"/>
    <w:rsid w:val="00692468"/>
    <w:rsid w:val="006A3F60"/>
    <w:rsid w:val="006A4FE5"/>
    <w:rsid w:val="006A6186"/>
    <w:rsid w:val="006A71AB"/>
    <w:rsid w:val="006B3BCC"/>
    <w:rsid w:val="006B5F16"/>
    <w:rsid w:val="006C0571"/>
    <w:rsid w:val="006C52BA"/>
    <w:rsid w:val="006D0055"/>
    <w:rsid w:val="006D3C27"/>
    <w:rsid w:val="006D5CAF"/>
    <w:rsid w:val="006E22C7"/>
    <w:rsid w:val="006E368B"/>
    <w:rsid w:val="006E4374"/>
    <w:rsid w:val="006E6C76"/>
    <w:rsid w:val="006F18D9"/>
    <w:rsid w:val="006F22C4"/>
    <w:rsid w:val="006F31A8"/>
    <w:rsid w:val="006F7C48"/>
    <w:rsid w:val="00702C15"/>
    <w:rsid w:val="00704831"/>
    <w:rsid w:val="00710EA5"/>
    <w:rsid w:val="00711916"/>
    <w:rsid w:val="00713CBD"/>
    <w:rsid w:val="00723AB4"/>
    <w:rsid w:val="0072534C"/>
    <w:rsid w:val="0072683E"/>
    <w:rsid w:val="0073035A"/>
    <w:rsid w:val="007308F7"/>
    <w:rsid w:val="00730BFE"/>
    <w:rsid w:val="0073473B"/>
    <w:rsid w:val="007349D6"/>
    <w:rsid w:val="00734BC3"/>
    <w:rsid w:val="007408DC"/>
    <w:rsid w:val="00740BB8"/>
    <w:rsid w:val="00740EE6"/>
    <w:rsid w:val="00745841"/>
    <w:rsid w:val="007516BE"/>
    <w:rsid w:val="007549AD"/>
    <w:rsid w:val="007569D5"/>
    <w:rsid w:val="0077044E"/>
    <w:rsid w:val="00772C16"/>
    <w:rsid w:val="00781BD5"/>
    <w:rsid w:val="00792354"/>
    <w:rsid w:val="00792DA0"/>
    <w:rsid w:val="00793E57"/>
    <w:rsid w:val="007A0217"/>
    <w:rsid w:val="007A28B3"/>
    <w:rsid w:val="007A5BE9"/>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13E21"/>
    <w:rsid w:val="00815C0B"/>
    <w:rsid w:val="008263BF"/>
    <w:rsid w:val="008269A5"/>
    <w:rsid w:val="008277C0"/>
    <w:rsid w:val="00830781"/>
    <w:rsid w:val="00835ACF"/>
    <w:rsid w:val="00837D79"/>
    <w:rsid w:val="00840D7A"/>
    <w:rsid w:val="008417FC"/>
    <w:rsid w:val="0084186F"/>
    <w:rsid w:val="00842B12"/>
    <w:rsid w:val="00843C1C"/>
    <w:rsid w:val="00850AF1"/>
    <w:rsid w:val="00852E1D"/>
    <w:rsid w:val="0088610C"/>
    <w:rsid w:val="008A02F4"/>
    <w:rsid w:val="008A5626"/>
    <w:rsid w:val="008B3BEE"/>
    <w:rsid w:val="008C5FF9"/>
    <w:rsid w:val="008D54E2"/>
    <w:rsid w:val="008E1F58"/>
    <w:rsid w:val="008E6941"/>
    <w:rsid w:val="008F06EF"/>
    <w:rsid w:val="008F0DE2"/>
    <w:rsid w:val="008F40B8"/>
    <w:rsid w:val="008F7104"/>
    <w:rsid w:val="00902748"/>
    <w:rsid w:val="00902C36"/>
    <w:rsid w:val="009037C6"/>
    <w:rsid w:val="00916F79"/>
    <w:rsid w:val="009210C0"/>
    <w:rsid w:val="00921891"/>
    <w:rsid w:val="00930DB0"/>
    <w:rsid w:val="0094494E"/>
    <w:rsid w:val="009449A3"/>
    <w:rsid w:val="0095648E"/>
    <w:rsid w:val="009565D8"/>
    <w:rsid w:val="00963495"/>
    <w:rsid w:val="00963D9C"/>
    <w:rsid w:val="00966C4A"/>
    <w:rsid w:val="009737B9"/>
    <w:rsid w:val="0097742A"/>
    <w:rsid w:val="00986D87"/>
    <w:rsid w:val="0099070E"/>
    <w:rsid w:val="009917B8"/>
    <w:rsid w:val="00995C23"/>
    <w:rsid w:val="00996AC7"/>
    <w:rsid w:val="009976C0"/>
    <w:rsid w:val="009A5092"/>
    <w:rsid w:val="009B329F"/>
    <w:rsid w:val="009B3354"/>
    <w:rsid w:val="009B341B"/>
    <w:rsid w:val="009B4DF0"/>
    <w:rsid w:val="009B6195"/>
    <w:rsid w:val="009C57BC"/>
    <w:rsid w:val="009D504F"/>
    <w:rsid w:val="009D65C6"/>
    <w:rsid w:val="009E29A9"/>
    <w:rsid w:val="009F10F6"/>
    <w:rsid w:val="009F3900"/>
    <w:rsid w:val="009F5120"/>
    <w:rsid w:val="00A01B56"/>
    <w:rsid w:val="00A01EB2"/>
    <w:rsid w:val="00A02895"/>
    <w:rsid w:val="00A037FE"/>
    <w:rsid w:val="00A04873"/>
    <w:rsid w:val="00A05621"/>
    <w:rsid w:val="00A07700"/>
    <w:rsid w:val="00A11874"/>
    <w:rsid w:val="00A150CF"/>
    <w:rsid w:val="00A157AC"/>
    <w:rsid w:val="00A20881"/>
    <w:rsid w:val="00A2154E"/>
    <w:rsid w:val="00A215E7"/>
    <w:rsid w:val="00A25002"/>
    <w:rsid w:val="00A304E9"/>
    <w:rsid w:val="00A30856"/>
    <w:rsid w:val="00A30940"/>
    <w:rsid w:val="00A32522"/>
    <w:rsid w:val="00A460C0"/>
    <w:rsid w:val="00A472C2"/>
    <w:rsid w:val="00A565F9"/>
    <w:rsid w:val="00A61AAC"/>
    <w:rsid w:val="00A62210"/>
    <w:rsid w:val="00A62A8B"/>
    <w:rsid w:val="00A659BB"/>
    <w:rsid w:val="00A66D08"/>
    <w:rsid w:val="00A72028"/>
    <w:rsid w:val="00A74B9D"/>
    <w:rsid w:val="00A806FE"/>
    <w:rsid w:val="00A80964"/>
    <w:rsid w:val="00A82820"/>
    <w:rsid w:val="00A83565"/>
    <w:rsid w:val="00A858C6"/>
    <w:rsid w:val="00A90934"/>
    <w:rsid w:val="00A9178A"/>
    <w:rsid w:val="00A95B9C"/>
    <w:rsid w:val="00A96795"/>
    <w:rsid w:val="00AA1017"/>
    <w:rsid w:val="00AA1E44"/>
    <w:rsid w:val="00AB0687"/>
    <w:rsid w:val="00AB0EFD"/>
    <w:rsid w:val="00AB2A59"/>
    <w:rsid w:val="00AB34DD"/>
    <w:rsid w:val="00AC59AC"/>
    <w:rsid w:val="00AC77FA"/>
    <w:rsid w:val="00AD6423"/>
    <w:rsid w:val="00AD74FE"/>
    <w:rsid w:val="00AE089C"/>
    <w:rsid w:val="00AE153D"/>
    <w:rsid w:val="00AE686D"/>
    <w:rsid w:val="00AF0A65"/>
    <w:rsid w:val="00B02B46"/>
    <w:rsid w:val="00B02D82"/>
    <w:rsid w:val="00B11A93"/>
    <w:rsid w:val="00B15527"/>
    <w:rsid w:val="00B23FFE"/>
    <w:rsid w:val="00B2475A"/>
    <w:rsid w:val="00B2668C"/>
    <w:rsid w:val="00B3147F"/>
    <w:rsid w:val="00B35D66"/>
    <w:rsid w:val="00B36FDD"/>
    <w:rsid w:val="00B37FCB"/>
    <w:rsid w:val="00B45190"/>
    <w:rsid w:val="00B4634A"/>
    <w:rsid w:val="00B533CA"/>
    <w:rsid w:val="00B577F2"/>
    <w:rsid w:val="00B6465C"/>
    <w:rsid w:val="00B660FA"/>
    <w:rsid w:val="00B67272"/>
    <w:rsid w:val="00B67DA9"/>
    <w:rsid w:val="00B73C34"/>
    <w:rsid w:val="00B81B4A"/>
    <w:rsid w:val="00B83714"/>
    <w:rsid w:val="00B8598B"/>
    <w:rsid w:val="00B9262D"/>
    <w:rsid w:val="00B97F3E"/>
    <w:rsid w:val="00BB4679"/>
    <w:rsid w:val="00BB52D7"/>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31DA"/>
    <w:rsid w:val="00C239B7"/>
    <w:rsid w:val="00C24B30"/>
    <w:rsid w:val="00C254B9"/>
    <w:rsid w:val="00C2632B"/>
    <w:rsid w:val="00C366BD"/>
    <w:rsid w:val="00C36D18"/>
    <w:rsid w:val="00C3790E"/>
    <w:rsid w:val="00C42E8E"/>
    <w:rsid w:val="00C531A2"/>
    <w:rsid w:val="00C5625F"/>
    <w:rsid w:val="00C57331"/>
    <w:rsid w:val="00C62650"/>
    <w:rsid w:val="00C675BF"/>
    <w:rsid w:val="00C718DF"/>
    <w:rsid w:val="00C75C5F"/>
    <w:rsid w:val="00C77C0D"/>
    <w:rsid w:val="00C80830"/>
    <w:rsid w:val="00C86634"/>
    <w:rsid w:val="00C875A3"/>
    <w:rsid w:val="00C9065B"/>
    <w:rsid w:val="00C915BC"/>
    <w:rsid w:val="00C91D74"/>
    <w:rsid w:val="00CA7053"/>
    <w:rsid w:val="00CB34F1"/>
    <w:rsid w:val="00CB5082"/>
    <w:rsid w:val="00CB53C0"/>
    <w:rsid w:val="00CC0721"/>
    <w:rsid w:val="00CC6B1C"/>
    <w:rsid w:val="00CD2EC5"/>
    <w:rsid w:val="00CD4943"/>
    <w:rsid w:val="00CE72CF"/>
    <w:rsid w:val="00D07B66"/>
    <w:rsid w:val="00D105A5"/>
    <w:rsid w:val="00D1101F"/>
    <w:rsid w:val="00D14EE4"/>
    <w:rsid w:val="00D21771"/>
    <w:rsid w:val="00D31044"/>
    <w:rsid w:val="00D32164"/>
    <w:rsid w:val="00D3479B"/>
    <w:rsid w:val="00D47398"/>
    <w:rsid w:val="00D65527"/>
    <w:rsid w:val="00D6643B"/>
    <w:rsid w:val="00D76712"/>
    <w:rsid w:val="00D811ED"/>
    <w:rsid w:val="00D831B0"/>
    <w:rsid w:val="00D86F5A"/>
    <w:rsid w:val="00D924C8"/>
    <w:rsid w:val="00DA01E9"/>
    <w:rsid w:val="00DA496D"/>
    <w:rsid w:val="00DB03EC"/>
    <w:rsid w:val="00DB787E"/>
    <w:rsid w:val="00DC0BCE"/>
    <w:rsid w:val="00DD5824"/>
    <w:rsid w:val="00DE0905"/>
    <w:rsid w:val="00DE286B"/>
    <w:rsid w:val="00DE376F"/>
    <w:rsid w:val="00DE43C8"/>
    <w:rsid w:val="00DE4CD3"/>
    <w:rsid w:val="00DF0E70"/>
    <w:rsid w:val="00DF3B2B"/>
    <w:rsid w:val="00E0090C"/>
    <w:rsid w:val="00E02640"/>
    <w:rsid w:val="00E041DA"/>
    <w:rsid w:val="00E05FF8"/>
    <w:rsid w:val="00E10008"/>
    <w:rsid w:val="00E10C6D"/>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1DDE"/>
    <w:rsid w:val="00EB4B4F"/>
    <w:rsid w:val="00EB5022"/>
    <w:rsid w:val="00EB57CA"/>
    <w:rsid w:val="00EC006B"/>
    <w:rsid w:val="00EC0117"/>
    <w:rsid w:val="00ED2556"/>
    <w:rsid w:val="00ED4042"/>
    <w:rsid w:val="00ED7050"/>
    <w:rsid w:val="00ED7B9B"/>
    <w:rsid w:val="00EE01D1"/>
    <w:rsid w:val="00EE47BB"/>
    <w:rsid w:val="00EE530B"/>
    <w:rsid w:val="00EE74C8"/>
    <w:rsid w:val="00EF24ED"/>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35BE2"/>
    <w:rsid w:val="00F42A7E"/>
    <w:rsid w:val="00F44D08"/>
    <w:rsid w:val="00F60EB9"/>
    <w:rsid w:val="00F61473"/>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B312B"/>
    <w:rsid w:val="00FB3D6B"/>
    <w:rsid w:val="00FC661D"/>
    <w:rsid w:val="00FE1FCC"/>
    <w:rsid w:val="00FE2DA6"/>
    <w:rsid w:val="00FE37DC"/>
    <w:rsid w:val="00FF0561"/>
    <w:rsid w:val="00FF493F"/>
    <w:rsid w:val="00FF61C0"/>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0BFE"/>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unhideWhenUsed/>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unhideWhenUsed/>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unhideWhenUsed/>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unhideWhenUsed/>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unhideWhenUsed/>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unhideWhenUsed/>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rsid w:val="003A61B8"/>
    <w:rPr>
      <w:rFonts w:eastAsiaTheme="majorEastAsia" w:cstheme="majorBidi"/>
      <w:iCs/>
      <w:lang w:val="en-GB"/>
    </w:rPr>
  </w:style>
  <w:style w:type="character" w:customStyle="1" w:styleId="Heading5Char">
    <w:name w:val="Heading 5 Char"/>
    <w:basedOn w:val="DefaultParagraphFont"/>
    <w:link w:val="Heading5"/>
    <w:uiPriority w:val="9"/>
    <w:semiHidden/>
    <w:rsid w:val="009A5092"/>
    <w:rPr>
      <w:rFonts w:ascii="Tahoma" w:eastAsiaTheme="majorEastAsia" w:hAnsi="Tahoma" w:cs="Tahoma"/>
      <w:color w:val="000000"/>
      <w:lang w:val="en-GB"/>
    </w:rPr>
  </w:style>
  <w:style w:type="character" w:customStyle="1" w:styleId="Heading6Char">
    <w:name w:val="Heading 6 Char"/>
    <w:basedOn w:val="DefaultParagraphFont"/>
    <w:link w:val="Heading6"/>
    <w:uiPriority w:val="9"/>
    <w:semiHidden/>
    <w:rsid w:val="009A5092"/>
    <w:rPr>
      <w:rFonts w:ascii="Tahoma" w:eastAsiaTheme="majorEastAsia" w:hAnsi="Tahoma" w:cs="Tahoma"/>
      <w:i/>
      <w:iCs/>
      <w:color w:val="000000"/>
      <w:lang w:val="en-GB"/>
    </w:rPr>
  </w:style>
  <w:style w:type="character" w:customStyle="1" w:styleId="Heading7Char">
    <w:name w:val="Heading 7 Char"/>
    <w:basedOn w:val="DefaultParagraphFont"/>
    <w:link w:val="Heading7"/>
    <w:uiPriority w:val="9"/>
    <w:semiHidden/>
    <w:rsid w:val="009A5092"/>
    <w:rPr>
      <w:rFonts w:ascii="Tahoma" w:eastAsiaTheme="majorEastAsia" w:hAnsi="Tahoma" w:cs="Tahoma"/>
      <w:color w:val="000000"/>
      <w:lang w:val="en-GB"/>
    </w:rPr>
  </w:style>
  <w:style w:type="character" w:customStyle="1" w:styleId="Heading8Char">
    <w:name w:val="Heading 8 Char"/>
    <w:basedOn w:val="DefaultParagraphFont"/>
    <w:link w:val="Heading8"/>
    <w:uiPriority w:val="9"/>
    <w:semiHidden/>
    <w:rsid w:val="009A5092"/>
    <w:rPr>
      <w:rFonts w:ascii="Tahoma" w:eastAsiaTheme="majorEastAsia" w:hAnsi="Tahoma" w:cs="Tahoma"/>
      <w:i/>
      <w:iCs/>
      <w:color w:val="000000"/>
      <w:lang w:val="en-GB"/>
    </w:rPr>
  </w:style>
  <w:style w:type="character" w:customStyle="1" w:styleId="Heading9Char">
    <w:name w:val="Heading 9 Char"/>
    <w:basedOn w:val="DefaultParagraphFont"/>
    <w:link w:val="Heading9"/>
    <w:uiPriority w:val="9"/>
    <w:semiHidden/>
    <w:rsid w:val="009A5092"/>
    <w:rPr>
      <w:rFonts w:ascii="Tahoma" w:eastAsiaTheme="majorEastAsia" w:hAnsi="Tahoma" w:cs="Tahoma"/>
      <w:color w:val="000000"/>
      <w:lang w:val="en-GB"/>
    </w:rPr>
  </w:style>
  <w:style w:type="paragraph" w:styleId="TOC1">
    <w:name w:val="toc 1"/>
    <w:basedOn w:val="Normal"/>
    <w:next w:val="Normal"/>
    <w:autoRedefine/>
    <w:uiPriority w:val="39"/>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rsid w:val="009976C0"/>
    <w:pPr>
      <w:spacing w:before="0" w:after="0"/>
      <w:ind w:left="238"/>
      <w:contextualSpacing/>
    </w:pPr>
  </w:style>
  <w:style w:type="paragraph" w:styleId="TOC3">
    <w:name w:val="toc 3"/>
    <w:basedOn w:val="Normal"/>
    <w:next w:val="Normal"/>
    <w:autoRedefine/>
    <w:uiPriority w:val="39"/>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10"/>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10"/>
    <w:rsid w:val="004C33C7"/>
    <w:rPr>
      <w:rFonts w:ascii="Tahoma" w:eastAsiaTheme="majorEastAsia" w:hAnsi="Tahoma" w:cs="Tahoma"/>
      <w:b/>
      <w:spacing w:val="-10"/>
      <w:kern w:val="28"/>
      <w:sz w:val="28"/>
      <w:szCs w:val="28"/>
      <w:lang w:val="en-GB"/>
    </w:rPr>
  </w:style>
  <w:style w:type="paragraph" w:customStyle="1" w:styleId="Placeholder">
    <w:name w:val="Placeholder"/>
    <w:basedOn w:val="Normal"/>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34"/>
    <w:qFormat/>
    <w:rsid w:val="004C33C7"/>
    <w:pPr>
      <w:numPr>
        <w:numId w:val="26"/>
      </w:numPr>
      <w:spacing w:after="120" w:line="240" w:lineRule="auto"/>
      <w:ind w:left="839" w:hanging="198"/>
      <w:contextualSpacing/>
    </w:pPr>
  </w:style>
  <w:style w:type="paragraph" w:customStyle="1" w:styleId="LijstalineaTabel">
    <w:name w:val="LijstalineaTabel"/>
    <w:basedOn w:val="Normal"/>
    <w:qFormat/>
    <w:rsid w:val="009976C0"/>
    <w:pPr>
      <w:numPr>
        <w:numId w:val="27"/>
      </w:numPr>
      <w:tabs>
        <w:tab w:val="clear" w:pos="200"/>
        <w:tab w:val="num" w:pos="317"/>
      </w:tabs>
      <w:spacing w:before="40" w:after="40" w:line="240" w:lineRule="auto"/>
      <w:ind w:left="317" w:hanging="198"/>
      <w:contextualSpacing/>
    </w:pPr>
  </w:style>
  <w:style w:type="paragraph" w:customStyle="1" w:styleId="SSQ-Note">
    <w:name w:val="SSQ-Note"/>
    <w:basedOn w:val="Normal"/>
    <w:link w:val="SSQ-NoteChar"/>
    <w:qFormat/>
    <w:rsid w:val="003430C7"/>
    <w:pPr>
      <w:spacing w:line="240" w:lineRule="auto"/>
      <w:ind w:left="567" w:hanging="567"/>
      <w:contextualSpacing/>
    </w:pPr>
    <w:rPr>
      <w:sz w:val="18"/>
      <w:szCs w:val="18"/>
    </w:rPr>
  </w:style>
  <w:style w:type="character" w:customStyle="1" w:styleId="SSQ-NoteChar">
    <w:name w:val="SSQ-Note Char"/>
    <w:basedOn w:val="DefaultParagraphFont"/>
    <w:link w:val="SSQ-Note"/>
    <w:rsid w:val="003430C7"/>
    <w:rPr>
      <w:rFonts w:ascii="Tahoma" w:hAnsi="Tahoma" w:cs="Tahoma"/>
      <w:color w:val="000000"/>
      <w:sz w:val="18"/>
      <w:szCs w:val="18"/>
      <w:lang w:val="en-GB"/>
    </w:rPr>
  </w:style>
  <w:style w:type="character" w:styleId="Strong">
    <w:name w:val="Strong"/>
    <w:basedOn w:val="DefaultParagraphFont"/>
    <w:uiPriority w:val="22"/>
    <w:qFormat/>
    <w:rsid w:val="000120E9"/>
    <w:rPr>
      <w:b/>
      <w:bCs/>
    </w:rPr>
  </w:style>
  <w:style w:type="paragraph" w:styleId="Header">
    <w:name w:val="header"/>
    <w:basedOn w:val="Normal"/>
    <w:link w:val="HeaderChar"/>
    <w:uiPriority w:val="99"/>
    <w:unhideWhenUsed/>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rsid w:val="009976C0"/>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unhideWhenUsed/>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rsid w:val="009976C0"/>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unhideWhenUsed/>
    <w:qFormat/>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qFormat/>
    <w:locked/>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BookTitle">
    <w:name w:val="Book Title"/>
    <w:basedOn w:val="DefaultParagraphFont"/>
    <w:uiPriority w:val="33"/>
    <w:qFormat/>
    <w:locked/>
    <w:rsid w:val="00626045"/>
    <w:rPr>
      <w:b/>
      <w:bCs/>
      <w:i/>
      <w:iCs/>
      <w:spacing w:val="5"/>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qFormat/>
    <w:rsid w:val="009976C0"/>
    <w:pPr>
      <w:shd w:val="clear" w:color="auto" w:fill="C1E4F5" w:themeFill="accent1" w:themeFillTint="33"/>
      <w:spacing w:before="120" w:after="120"/>
    </w:pPr>
    <w:rPr>
      <w:vanish/>
      <w:color w:val="156082" w:themeColor="accent1"/>
    </w:rPr>
  </w:style>
  <w:style w:type="paragraph" w:customStyle="1" w:styleId="EmptyTableCell">
    <w:name w:val="EmptyTableCell"/>
    <w:basedOn w:val="Normal"/>
    <w:qFormat/>
    <w:rsid w:val="00C366BD"/>
    <w:pPr>
      <w:spacing w:before="0"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 Management">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 Groep voor de sjabloon- en versiebeheer acties -->
        <group id="grpFormatting" label="Formatting">
          <button id="btnFormatTables" label="Format Tables" imageMso="GoToTableOfContents" size="large" getEnabled="OnFormatTablesClick_Enabled" onAction="OnFormatTablesClick"/>
          <button id="btnCleanTextDocument" label="Clean Text" imageMso="ClearFormatting" size="large" onAction="OnCleanTextDocumentCommand"/>
          <button id="btnCleanTextSelection" label="Clean Selection" imageMso="SelectionPane" size="large" onAction="OnCleanTextSelectionComman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_reviewer xmlns="956ba3b2-44f1-4e8f-9b07-a9af55e014b2">CLAES, Benjamin</document_reviewer>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41" ma:contentTypeDescription="" ma:contentTypeScope="" ma:versionID="3e4c22cf9324f33ae163ea5ac8163ebb">
  <xsd:schema xmlns:xsd="http://www.w3.org/2001/XMLSchema" xmlns:xs="http://www.w3.org/2001/XMLSchema" xmlns:p="http://schemas.microsoft.com/office/2006/metadata/properties" xmlns:ns2="956ba3b2-44f1-4e8f-9b07-a9af55e014b2" xmlns:ns3="282d325a-d13b-41d5-a526-6070dafab38e" xmlns:ns4="http://schemas.microsoft.com/sharepoint/v3/fields" targetNamespace="http://schemas.microsoft.com/office/2006/metadata/properties" ma:root="true" ma:fieldsID="c4cfc41a10aafb5ccfe29034630705cb" ns2:_="" ns3:_="" ns4:_="">
    <xsd:import namespace="956ba3b2-44f1-4e8f-9b07-a9af55e014b2"/>
    <xsd:import namespace="282d325a-d13b-41d5-a526-6070dafab38e"/>
    <xsd:import namespace="http://schemas.microsoft.com/sharepoint/v3/fields"/>
    <xsd:element name="properties">
      <xsd:complexType>
        <xsd:sequence>
          <xsd:element name="documentManagement">
            <xsd:complexType>
              <xsd:all>
                <xsd:element ref="ns2:document_guid" minOccurs="0"/>
                <xsd:element ref="ns2:document_owner" minOccurs="0"/>
                <xsd:element ref="ns2:document_author" minOccurs="0"/>
                <xsd:element ref="ns2:document_approver" minOccurs="0"/>
                <xsd:element ref="ns2:document_status" minOccurs="0"/>
                <xsd:element ref="ns3:oasLink" minOccurs="0"/>
                <xsd:element ref="ns3:oasApprover" minOccurs="0"/>
                <xsd:element ref="ns3:oasReviewer" minOccurs="0"/>
                <xsd:element ref="ns3:oasActions" minOccurs="0"/>
                <xsd:element ref="ns3:oasLastMajorVersion" minOccurs="0"/>
                <xsd:element ref="ns3:oasApprovalStatus" minOccurs="0"/>
                <xsd:element ref="ns3:TaxCatchAll" minOccurs="0"/>
                <xsd:element ref="ns3:oasApprovalComment" minOccurs="0"/>
                <xsd:element ref="ns4:_Version" minOccurs="0"/>
                <xsd:element ref="ns3:i01fac176d1c4e52a39850b35b5324bc" minOccurs="0"/>
                <xsd:element ref="ns3:TaxCatchAllLabel" minOccurs="0"/>
                <xsd:element ref="ns3:nba24f3fd14c4f268a2f528103cfbf75" minOccurs="0"/>
                <xsd:element ref="ns3:pd0c6a718d3d4b64b620b7476b21c5e5" minOccurs="0"/>
                <xsd:element ref="ns3:c816a1f0c0784abab778fe790205c2b3" minOccurs="0"/>
                <xsd:element ref="ns3:jb71d0ae23fe4d2b9aabb8e0b4679d0a" minOccurs="0"/>
                <xsd:element ref="ns3:g1a70d1bd4bf4496908a193f61a0c557" minOccurs="0"/>
                <xsd:element ref="ns3:o8359a8dd50c4f4e9e9394a4e9fbdc45" minOccurs="0"/>
                <xsd:element ref="ns3:a6e79e1dfb5c41809c4f4f25e43107f6" minOccurs="0"/>
                <xsd:element ref="ns2:MediaServiceMetadata" minOccurs="0"/>
                <xsd:element ref="ns2:MediaServiceFastMetadata" minOccurs="0"/>
                <xsd:element ref="ns2:MediaServiceSearchProperties" minOccurs="0"/>
                <xsd:element ref="ns2:MediaServiceObjectDetectorVersions" minOccurs="0"/>
                <xsd:element ref="ns2:Versionnumber" minOccurs="0"/>
                <xsd:element ref="ns2:document_review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document_guid" ma:index="1" nillable="true" ma:displayName="document_guid" ma:format="Dropdown" ma:internalName="document_guid" ma:readOnly="false">
      <xsd:simpleType>
        <xsd:restriction base="dms:Text">
          <xsd:maxLength value="255"/>
        </xsd:restriction>
      </xsd:simpleType>
    </xsd:element>
    <xsd:element name="document_owner" ma:index="2" nillable="true" ma:displayName="document_owner" ma:format="Dropdown" ma:internalName="document_owner" ma:readOnly="false">
      <xsd:simpleType>
        <xsd:restriction base="dms:Text">
          <xsd:maxLength value="255"/>
        </xsd:restriction>
      </xsd:simpleType>
    </xsd:element>
    <xsd:element name="document_author" ma:index="3" nillable="true" ma:displayName="document_author" ma:format="Dropdown" ma:internalName="document_author" ma:readOnly="false">
      <xsd:simpleType>
        <xsd:restriction base="dms:Text">
          <xsd:maxLength value="255"/>
        </xsd:restriction>
      </xsd:simpleType>
    </xsd:element>
    <xsd:element name="document_approver" ma:index="4" nillable="true" ma:displayName="document_approver" ma:format="Dropdown" ma:internalName="document_approver" ma:readOnly="false">
      <xsd:simpleType>
        <xsd:restriction base="dms:Text">
          <xsd:maxLength value="255"/>
        </xsd:restriction>
      </xsd:simpleType>
    </xsd:element>
    <xsd:element name="document_status" ma:index="5" nillable="true" ma:displayName="document_status" ma:format="Dropdown" ma:internalName="document_status" ma:readOnly="false">
      <xsd:simpleType>
        <xsd:restriction base="dms:Text">
          <xsd:maxLength value="255"/>
        </xsd:restriction>
      </xsd:simpleType>
    </xsd:element>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hidden="true" ma:internalName="Versionnumber" ma:readOnly="false">
      <xsd:simpleType>
        <xsd:restriction base="dms:Text">
          <xsd:maxLength value="255"/>
        </xsd:restriction>
      </xsd:simpleType>
    </xsd:element>
    <xsd:element name="document_reviewer" ma:index="44" nillable="true" ma:displayName="document_reviewer" ma:format="Dropdown" ma:internalName="document_reviewe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hidden="true"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hidden="true"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hidden="true"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hidden="true"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hidden="true" ma:internalName="_Version"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30568FC-C27E-4BB7-A20E-48AC446A41E3}">
  <ds:schemaRefs>
    <ds:schemaRef ds:uri="http://schemas.microsoft.com/sharepoint/v3/contenttype/forms"/>
  </ds:schemaRefs>
</ds:datastoreItem>
</file>

<file path=customXml/itemProps2.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3.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4.xml><?xml version="1.0" encoding="utf-8"?>
<ds:datastoreItem xmlns:ds="http://schemas.openxmlformats.org/officeDocument/2006/customXml" ds:itemID="{E5407FC5-7977-4030-8BD7-1AEA427FEE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6ba3b2-44f1-4e8f-9b07-a9af55e014b2"/>
    <ds:schemaRef ds:uri="282d325a-d13b-41d5-a526-6070dafab38e"/>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13</TotalTime>
  <Pages>9</Pages>
  <Words>2375</Words>
  <Characters>14404</Characters>
  <Application>Microsoft Office Word</Application>
  <DocSecurity>8</DocSecurity>
  <Lines>411</Lines>
  <Paragraphs>270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18</cp:revision>
  <cp:lastPrinted>2026-07-23T12:28:00Z</cp:lastPrinted>
  <dcterms:created xsi:type="dcterms:W3CDTF">2026-08-14T14:01:00Z</dcterms:created>
  <dcterms:modified xsi:type="dcterms:W3CDTF">2026-08-15T10:13:00Z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VAN DEN BROECK, Tamara</vt:lpwstr>
  </property>
  <property fmtid="{D5CDD505-2E9C-101B-9397-08002B2CF9AE}" pid="17" name="document_code_template">
    <vt:lpwstr>SSG-MC-v1</vt:lpwstr>
  </property>
  <property fmtid="{D5CDD505-2E9C-101B-9397-08002B2CF9AE}" pid="18" name="document_managementapprover">
    <vt:lpwstr>VERHERSTRAETEN, Niels</vt:lpwstr>
  </property>
  <property fmtid="{D5CDD505-2E9C-101B-9397-08002B2CF9AE}" pid="19" name="document_reviewer">
    <vt:lpwstr>CLAES, Benjamin</vt:lpwstr>
  </property>
  <property fmtid="{D5CDD505-2E9C-101B-9397-08002B2CF9AE}" pid="20" name="oasVisibility">
    <vt:lpwstr/>
  </property>
  <property fmtid="{D5CDD505-2E9C-101B-9397-08002B2CF9AE}" pid="21" name="oasRegulation">
    <vt:lpwstr>19;#Eudralex Vol.4 Annex 11|14a51f02-be00-4e4b-a8a5-26837d438f84</vt:lpwstr>
  </property>
  <property fmtid="{D5CDD505-2E9C-101B-9397-08002B2CF9AE}" pid="22" name="oasConfidentiality">
    <vt:lpwstr/>
  </property>
  <property fmtid="{D5CDD505-2E9C-101B-9397-08002B2CF9AE}" pid="23" name="ContentTypeId">
    <vt:lpwstr>0x0101002FDA1673B10B044DB5EA030EC57588DA00E67FCA32111F5749B619D94897178E65</vt:lpwstr>
  </property>
  <property fmtid="{D5CDD505-2E9C-101B-9397-08002B2CF9AE}" pid="24" name="oasStatus">
    <vt:lpwstr/>
  </property>
  <property fmtid="{D5CDD505-2E9C-101B-9397-08002B2CF9AE}" pid="25" name="oasDomain">
    <vt:lpwstr/>
  </property>
  <property fmtid="{D5CDD505-2E9C-101B-9397-08002B2CF9AE}" pid="26" name="oasProjectType">
    <vt:lpwstr/>
  </property>
  <property fmtid="{D5CDD505-2E9C-101B-9397-08002B2CF9AE}" pid="27" name="oasProjectName">
    <vt:lpwstr/>
  </property>
  <property fmtid="{D5CDD505-2E9C-101B-9397-08002B2CF9AE}" pid="28" name="oasCategory">
    <vt:lpwstr/>
  </property>
</Properties>
</file>