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5EA43E" w14:textId="77777777" w:rsidR="0089784B" w:rsidRPr="0089784B" w:rsidRDefault="0089784B" w:rsidP="00897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You have been appointed as a tax consultant to register </w:t>
      </w: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Falcon Tech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, a business owned by Mr. Arjun Mehta, for UAE VAT. The business recently crossed the mandatory registration threshold of </w:t>
      </w: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AED 375,000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in taxable supplies. Your task is to use the details below and complete the VAT registration process in the FTA portal.</w:t>
      </w:r>
    </w:p>
    <w:p w14:paraId="56CFCD6B" w14:textId="33217722" w:rsidR="0089784B" w:rsidRDefault="0089784B" w:rsidP="00897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sz w:val="24"/>
          <w:szCs w:val="24"/>
        </w:rPr>
        <w:t>Pay attention to the entity type, license details, contact information, and eligibility dates, as they are crucial for correct registration.</w:t>
      </w:r>
    </w:p>
    <w:p w14:paraId="25E42F37" w14:textId="60A330F3" w:rsidR="002726CC" w:rsidRDefault="002726CC" w:rsidP="00897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ID: FALCON</w:t>
      </w:r>
    </w:p>
    <w:p w14:paraId="7CA1BA2C" w14:textId="58D27EC2" w:rsidR="002726CC" w:rsidRPr="0089784B" w:rsidRDefault="002726CC" w:rsidP="00897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Password: FALCON@123</w:t>
      </w:r>
      <w:bookmarkStart w:id="0" w:name="_GoBack"/>
      <w:bookmarkEnd w:id="0"/>
    </w:p>
    <w:p w14:paraId="7D08551D" w14:textId="77777777" w:rsidR="0089784B" w:rsidRPr="0089784B" w:rsidRDefault="008A0E31" w:rsidP="00897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DC9033">
          <v:rect id="_x0000_i1025" style="width:0;height:1.5pt" o:hralign="center" o:hrstd="t" o:hr="t" fillcolor="#a0a0a0" stroked="f"/>
        </w:pict>
      </w:r>
    </w:p>
    <w:p w14:paraId="43B6322B" w14:textId="77777777" w:rsidR="0089784B" w:rsidRPr="0089784B" w:rsidRDefault="0089784B" w:rsidP="0089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84B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&amp; Entity Details</w:t>
      </w:r>
    </w:p>
    <w:p w14:paraId="3FAF868B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Entity Type: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Natural Person – Individual</w:t>
      </w:r>
    </w:p>
    <w:p w14:paraId="4BC9640D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Trade Name / Business Name: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Falcon Tech</w:t>
      </w:r>
    </w:p>
    <w:p w14:paraId="08103399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First Name (English):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Arjun</w:t>
      </w:r>
    </w:p>
    <w:p w14:paraId="70982522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Last Name (English):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Mehta</w:t>
      </w:r>
    </w:p>
    <w:p w14:paraId="17D57E2B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First Name (Arabic):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أرجون</w:t>
      </w:r>
    </w:p>
    <w:p w14:paraId="7455F1FD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Last Name (Arabic):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ميهتا</w:t>
      </w:r>
    </w:p>
    <w:p w14:paraId="203163DC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15/07/1988</w:t>
      </w:r>
    </w:p>
    <w:p w14:paraId="21D0A699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Resident of UAE: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5C93ED7C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Emirates ID Number: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EID-FT1234567</w:t>
      </w:r>
    </w:p>
    <w:p w14:paraId="320A86D7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Emirates ID Expiry Date: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30/06/2029</w:t>
      </w:r>
    </w:p>
    <w:p w14:paraId="58E3A2F2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Date of First Supply in UAE: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01/04/2023</w:t>
      </w:r>
    </w:p>
    <w:p w14:paraId="2FEF0AA3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Passport Issuing Country: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India</w:t>
      </w:r>
    </w:p>
    <w:p w14:paraId="0077D833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Country of Nationality: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India</w:t>
      </w:r>
    </w:p>
    <w:p w14:paraId="10ADCCDC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Passport No: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P-FT987654</w:t>
      </w:r>
    </w:p>
    <w:p w14:paraId="7698CD77" w14:textId="77777777" w:rsidR="0089784B" w:rsidRPr="0089784B" w:rsidRDefault="0089784B" w:rsidP="00897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Passport Expiry Date: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20/11/2031</w:t>
      </w:r>
    </w:p>
    <w:p w14:paraId="5F0F46C0" w14:textId="77777777" w:rsidR="0089784B" w:rsidRPr="0089784B" w:rsidRDefault="008A0E31" w:rsidP="00897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94CD64">
          <v:rect id="_x0000_i1026" style="width:0;height:1.5pt" o:hralign="center" o:hrstd="t" o:hr="t" fillcolor="#a0a0a0" stroked="f"/>
        </w:pict>
      </w:r>
    </w:p>
    <w:p w14:paraId="681A275D" w14:textId="77777777" w:rsidR="0089784B" w:rsidRPr="0089784B" w:rsidRDefault="0089784B" w:rsidP="0089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84B">
        <w:rPr>
          <w:rFonts w:ascii="Times New Roman" w:eastAsia="Times New Roman" w:hAnsi="Times New Roman" w:cs="Times New Roman"/>
          <w:b/>
          <w:bCs/>
          <w:sz w:val="27"/>
          <w:szCs w:val="27"/>
        </w:rPr>
        <w:t>Identification &amp; License Details</w:t>
      </w:r>
    </w:p>
    <w:p w14:paraId="4E64FF0A" w14:textId="77777777" w:rsidR="0089784B" w:rsidRPr="0089784B" w:rsidRDefault="0089784B" w:rsidP="00897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Trade License: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1398FDD3" w14:textId="77777777" w:rsidR="0089784B" w:rsidRPr="0089784B" w:rsidRDefault="0089784B" w:rsidP="00897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Issuing Authority: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Dubai Industrial Park</w:t>
      </w:r>
    </w:p>
    <w:p w14:paraId="6F4E3D4C" w14:textId="77777777" w:rsidR="0089784B" w:rsidRPr="0089784B" w:rsidRDefault="0089784B" w:rsidP="00897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Trade License Number: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TL-FT-2025-00987</w:t>
      </w:r>
    </w:p>
    <w:p w14:paraId="27928EE9" w14:textId="77777777" w:rsidR="0089784B" w:rsidRPr="0089784B" w:rsidRDefault="0089784B" w:rsidP="00897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License Issue Date: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05/03/2025</w:t>
      </w:r>
    </w:p>
    <w:p w14:paraId="3C8155B0" w14:textId="77777777" w:rsidR="0089784B" w:rsidRPr="0089784B" w:rsidRDefault="0089784B" w:rsidP="00897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License Expiry Date: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04/03/2026</w:t>
      </w:r>
    </w:p>
    <w:p w14:paraId="48C120FF" w14:textId="77777777" w:rsidR="0089784B" w:rsidRPr="0089784B" w:rsidRDefault="0089784B" w:rsidP="00897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Activity: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Civil aviation information services</w:t>
      </w:r>
    </w:p>
    <w:p w14:paraId="341BAB3B" w14:textId="77777777" w:rsidR="0089784B" w:rsidRPr="0089784B" w:rsidRDefault="008A0E31" w:rsidP="00897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985F80">
          <v:rect id="_x0000_i1027" style="width:0;height:1.5pt" o:hralign="center" o:hrstd="t" o:hr="t" fillcolor="#a0a0a0" stroked="f"/>
        </w:pict>
      </w:r>
    </w:p>
    <w:p w14:paraId="2484D30C" w14:textId="77777777" w:rsidR="0089784B" w:rsidRPr="0089784B" w:rsidRDefault="0089784B" w:rsidP="0089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84B">
        <w:rPr>
          <w:rFonts w:ascii="Times New Roman" w:eastAsia="Times New Roman" w:hAnsi="Times New Roman" w:cs="Times New Roman"/>
          <w:b/>
          <w:bCs/>
          <w:sz w:val="27"/>
          <w:szCs w:val="27"/>
        </w:rPr>
        <w:t>Eligibility Details</w:t>
      </w:r>
    </w:p>
    <w:p w14:paraId="16A13A52" w14:textId="77777777" w:rsidR="0089784B" w:rsidRPr="0089784B" w:rsidRDefault="0089784B" w:rsidP="00897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Threshold Exceeded Date: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04/01/2025</w:t>
      </w:r>
    </w:p>
    <w:p w14:paraId="42470FCA" w14:textId="77777777" w:rsidR="0089784B" w:rsidRPr="0089784B" w:rsidRDefault="0089784B" w:rsidP="00897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Business sales growth exceeded AED 375,000 threshold earlier than projected.</w:t>
      </w:r>
    </w:p>
    <w:p w14:paraId="3B359478" w14:textId="77777777" w:rsidR="0089784B" w:rsidRPr="0089784B" w:rsidRDefault="0089784B" w:rsidP="00897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Requested Registration Date: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15/04/2025</w:t>
      </w:r>
    </w:p>
    <w:p w14:paraId="118DA281" w14:textId="77777777" w:rsidR="0089784B" w:rsidRPr="0089784B" w:rsidRDefault="0089784B" w:rsidP="00897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Reason for Early Registration: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Align VAT registration with start of new financial quarter.</w:t>
      </w:r>
    </w:p>
    <w:p w14:paraId="019FD95A" w14:textId="77777777" w:rsidR="0089784B" w:rsidRPr="0089784B" w:rsidRDefault="0089784B" w:rsidP="00897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VAT on Expenses Expected to Exceed VAT on Supplies: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6C6204CB" w14:textId="77777777" w:rsidR="0089784B" w:rsidRPr="0089784B" w:rsidRDefault="0089784B" w:rsidP="00897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Exempt Supplies Expected: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075EDB4F" w14:textId="77777777" w:rsidR="0089784B" w:rsidRPr="0089784B" w:rsidRDefault="0089784B" w:rsidP="00897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Request for VAT Exception: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5D101294" w14:textId="77777777" w:rsidR="0089784B" w:rsidRPr="0089784B" w:rsidRDefault="008A0E31" w:rsidP="00897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949A19">
          <v:rect id="_x0000_i1028" style="width:0;height:1.5pt" o:hralign="center" o:hrstd="t" o:hr="t" fillcolor="#a0a0a0" stroked="f"/>
        </w:pict>
      </w:r>
    </w:p>
    <w:p w14:paraId="4CA5B066" w14:textId="77777777" w:rsidR="0089784B" w:rsidRPr="0089784B" w:rsidRDefault="0089784B" w:rsidP="0089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84B">
        <w:rPr>
          <w:rFonts w:ascii="Times New Roman" w:eastAsia="Times New Roman" w:hAnsi="Times New Roman" w:cs="Times New Roman"/>
          <w:b/>
          <w:bCs/>
          <w:sz w:val="27"/>
          <w:szCs w:val="27"/>
        </w:rPr>
        <w:t>Contact Details</w:t>
      </w:r>
    </w:p>
    <w:p w14:paraId="0B6D23D5" w14:textId="77777777" w:rsidR="0089784B" w:rsidRPr="0089784B" w:rsidRDefault="0089784B" w:rsidP="00897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Country: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United Arab Emirates</w:t>
      </w:r>
    </w:p>
    <w:p w14:paraId="75044FA2" w14:textId="77777777" w:rsidR="0089784B" w:rsidRPr="0089784B" w:rsidRDefault="0089784B" w:rsidP="00897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Falcon Business Tower, Office 12A, Sheikh Zayed Road, Business Bay, Abu Dhabi</w:t>
      </w:r>
    </w:p>
    <w:p w14:paraId="416FEEF7" w14:textId="77777777" w:rsidR="0089784B" w:rsidRPr="0089784B" w:rsidRDefault="0089784B" w:rsidP="00897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Mobile: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+971 501234567</w:t>
      </w:r>
    </w:p>
    <w:p w14:paraId="7E2F4FF8" w14:textId="77777777" w:rsidR="0089784B" w:rsidRPr="0089784B" w:rsidRDefault="0089784B" w:rsidP="00897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Landline: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+971 26543210</w:t>
      </w:r>
    </w:p>
    <w:p w14:paraId="781BDFEA" w14:textId="77777777" w:rsidR="0089784B" w:rsidRPr="0089784B" w:rsidRDefault="0089784B" w:rsidP="00897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info@falcontech.ae</w:t>
      </w:r>
    </w:p>
    <w:p w14:paraId="606A19E7" w14:textId="77777777" w:rsidR="0089784B" w:rsidRPr="0089784B" w:rsidRDefault="0089784B" w:rsidP="00897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P.O. Box: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123456</w:t>
      </w:r>
    </w:p>
    <w:p w14:paraId="6170A389" w14:textId="77777777" w:rsidR="0089784B" w:rsidRPr="0089784B" w:rsidRDefault="008A0E31" w:rsidP="00897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E8A0CD">
          <v:rect id="_x0000_i1029" style="width:0;height:1.5pt" o:hralign="center" o:hrstd="t" o:hr="t" fillcolor="#a0a0a0" stroked="f"/>
        </w:pict>
      </w:r>
    </w:p>
    <w:p w14:paraId="393E98D6" w14:textId="77777777" w:rsidR="0089784B" w:rsidRPr="0089784B" w:rsidRDefault="0089784B" w:rsidP="0089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84B">
        <w:rPr>
          <w:rFonts w:ascii="Times New Roman" w:eastAsia="Times New Roman" w:hAnsi="Times New Roman" w:cs="Times New Roman"/>
          <w:b/>
          <w:bCs/>
          <w:sz w:val="27"/>
          <w:szCs w:val="27"/>
        </w:rPr>
        <w:t>Bank Details</w:t>
      </w:r>
    </w:p>
    <w:p w14:paraId="317A09F5" w14:textId="77777777" w:rsidR="0089784B" w:rsidRPr="0089784B" w:rsidRDefault="0089784B" w:rsidP="00897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Bank Name: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Emirates NBD</w:t>
      </w:r>
    </w:p>
    <w:p w14:paraId="31DCC908" w14:textId="77777777" w:rsidR="0089784B" w:rsidRPr="0089784B" w:rsidRDefault="0089784B" w:rsidP="00897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Branch: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Abu Dhabi Main Branch</w:t>
      </w:r>
    </w:p>
    <w:p w14:paraId="7E190740" w14:textId="77777777" w:rsidR="0089784B" w:rsidRPr="0089784B" w:rsidRDefault="0089784B" w:rsidP="00897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Account Holder Name: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Falcon Tech</w:t>
      </w:r>
    </w:p>
    <w:p w14:paraId="2138302B" w14:textId="77777777" w:rsidR="0089784B" w:rsidRPr="0089784B" w:rsidRDefault="0089784B" w:rsidP="00897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Account Number: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012345678901</w:t>
      </w:r>
    </w:p>
    <w:p w14:paraId="039C964D" w14:textId="77777777" w:rsidR="0089784B" w:rsidRPr="0089784B" w:rsidRDefault="0089784B" w:rsidP="00897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Refund Currency: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AED</w:t>
      </w:r>
    </w:p>
    <w:p w14:paraId="293EAFB0" w14:textId="77777777" w:rsidR="0089784B" w:rsidRPr="0089784B" w:rsidRDefault="008A0E31" w:rsidP="00897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6DABA5">
          <v:rect id="_x0000_i1030" style="width:0;height:1.5pt" o:hralign="center" o:hrstd="t" o:hr="t" fillcolor="#a0a0a0" stroked="f"/>
        </w:pict>
      </w:r>
    </w:p>
    <w:p w14:paraId="64E6B0C0" w14:textId="77777777" w:rsidR="0089784B" w:rsidRPr="0089784B" w:rsidRDefault="0089784B" w:rsidP="0089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784B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Information</w:t>
      </w:r>
    </w:p>
    <w:p w14:paraId="0117B056" w14:textId="77777777" w:rsidR="0089784B" w:rsidRPr="0089784B" w:rsidRDefault="0089784B" w:rsidP="00897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Intend to Import Goods/Services: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04D48D04" w14:textId="77777777" w:rsidR="0089784B" w:rsidRPr="0089784B" w:rsidRDefault="0089784B" w:rsidP="00897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Intend to Export Goods/Services: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693287A7" w14:textId="77777777" w:rsidR="0089784B" w:rsidRPr="0089784B" w:rsidRDefault="0089784B" w:rsidP="00897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84B">
        <w:rPr>
          <w:rFonts w:ascii="Times New Roman" w:eastAsia="Times New Roman" w:hAnsi="Times New Roman" w:cs="Times New Roman"/>
          <w:b/>
          <w:bCs/>
          <w:sz w:val="24"/>
          <w:szCs w:val="24"/>
        </w:rPr>
        <w:t>Customs Registration Number:</w:t>
      </w:r>
      <w:r w:rsidRPr="0089784B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63BF3E5B" w14:textId="1D5B90F3" w:rsidR="00D51FB6" w:rsidRPr="005F7700" w:rsidRDefault="00D51FB6" w:rsidP="00D329CE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sectPr w:rsidR="00D51FB6" w:rsidRPr="005F7700" w:rsidSect="00D90BB1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D89CF8" w14:textId="77777777" w:rsidR="008A0E31" w:rsidRDefault="008A0E31" w:rsidP="005100E0">
      <w:pPr>
        <w:spacing w:after="0" w:line="240" w:lineRule="auto"/>
      </w:pPr>
      <w:r>
        <w:separator/>
      </w:r>
    </w:p>
  </w:endnote>
  <w:endnote w:type="continuationSeparator" w:id="0">
    <w:p w14:paraId="672F0AF6" w14:textId="77777777" w:rsidR="008A0E31" w:rsidRDefault="008A0E31" w:rsidP="00510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68615" w14:textId="21509855" w:rsidR="00D90BB1" w:rsidRDefault="00D90BB1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2726CC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6F6FB8" w14:textId="77777777" w:rsidR="008A0E31" w:rsidRDefault="008A0E31" w:rsidP="005100E0">
      <w:pPr>
        <w:spacing w:after="0" w:line="240" w:lineRule="auto"/>
      </w:pPr>
      <w:r>
        <w:separator/>
      </w:r>
    </w:p>
  </w:footnote>
  <w:footnote w:type="continuationSeparator" w:id="0">
    <w:p w14:paraId="28EAA744" w14:textId="77777777" w:rsidR="008A0E31" w:rsidRDefault="008A0E31" w:rsidP="00510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010905" w14:textId="35B21374" w:rsidR="005100E0" w:rsidRDefault="005100E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BA11F29" wp14:editId="509ED834">
          <wp:simplePos x="0" y="0"/>
          <wp:positionH relativeFrom="column">
            <wp:posOffset>4855210</wp:posOffset>
          </wp:positionH>
          <wp:positionV relativeFrom="paragraph">
            <wp:posOffset>-457200</wp:posOffset>
          </wp:positionV>
          <wp:extent cx="1499594" cy="1060450"/>
          <wp:effectExtent l="0" t="0" r="5715" b="0"/>
          <wp:wrapNone/>
          <wp:docPr id="20992371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5280497" name="Picture 8052804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594" cy="1060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6F6073"/>
    <w:multiLevelType w:val="multilevel"/>
    <w:tmpl w:val="D552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C2FE9"/>
    <w:multiLevelType w:val="multilevel"/>
    <w:tmpl w:val="7AAC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D2B33"/>
    <w:multiLevelType w:val="multilevel"/>
    <w:tmpl w:val="EF1C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23B27"/>
    <w:multiLevelType w:val="multilevel"/>
    <w:tmpl w:val="FFF6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9295D"/>
    <w:multiLevelType w:val="multilevel"/>
    <w:tmpl w:val="2D28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5181A"/>
    <w:multiLevelType w:val="multilevel"/>
    <w:tmpl w:val="97D0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95C72"/>
    <w:multiLevelType w:val="multilevel"/>
    <w:tmpl w:val="7F8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800"/>
    <w:rsid w:val="00096F82"/>
    <w:rsid w:val="00122AB1"/>
    <w:rsid w:val="00174C48"/>
    <w:rsid w:val="002726CC"/>
    <w:rsid w:val="002B0C7E"/>
    <w:rsid w:val="00395488"/>
    <w:rsid w:val="00462C76"/>
    <w:rsid w:val="005100E0"/>
    <w:rsid w:val="00571EBC"/>
    <w:rsid w:val="005F7700"/>
    <w:rsid w:val="006D0D2F"/>
    <w:rsid w:val="006D41BC"/>
    <w:rsid w:val="007B45E2"/>
    <w:rsid w:val="00811ED9"/>
    <w:rsid w:val="0089784B"/>
    <w:rsid w:val="008A0E31"/>
    <w:rsid w:val="008F2811"/>
    <w:rsid w:val="00991B64"/>
    <w:rsid w:val="00BF20DE"/>
    <w:rsid w:val="00C3258C"/>
    <w:rsid w:val="00C769F9"/>
    <w:rsid w:val="00D237CA"/>
    <w:rsid w:val="00D329CE"/>
    <w:rsid w:val="00D51FB6"/>
    <w:rsid w:val="00D90BB1"/>
    <w:rsid w:val="00F02800"/>
    <w:rsid w:val="00F3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D67C1B"/>
  <w15:chartTrackingRefBased/>
  <w15:docId w15:val="{107B1461-8403-4FE8-87FF-CA72E05C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1F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1F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1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1FB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100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0E0"/>
  </w:style>
  <w:style w:type="paragraph" w:styleId="Footer">
    <w:name w:val="footer"/>
    <w:basedOn w:val="Normal"/>
    <w:link w:val="FooterChar"/>
    <w:uiPriority w:val="99"/>
    <w:unhideWhenUsed/>
    <w:rsid w:val="005100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0E0"/>
  </w:style>
  <w:style w:type="character" w:styleId="Hyperlink">
    <w:name w:val="Hyperlink"/>
    <w:basedOn w:val="DefaultParagraphFont"/>
    <w:uiPriority w:val="99"/>
    <w:unhideWhenUsed/>
    <w:rsid w:val="007B45E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4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2025-12-19T05:51:00Z</dcterms:created>
  <dcterms:modified xsi:type="dcterms:W3CDTF">2025-12-19T05:51:00Z</dcterms:modified>
</cp:coreProperties>
</file>