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E1F4B" w14:textId="77777777" w:rsidR="00C96C5B" w:rsidRDefault="00DA582C" w:rsidP="00DA582C">
      <w:pPr>
        <w:pStyle w:val="Titre1"/>
      </w:pPr>
      <w:bookmarkStart w:id="0" w:name="_Toc62486777"/>
      <w:r>
        <w:t>SYNTHESE REALISEE PAR L’ORGANISME DE FORMATION</w:t>
      </w:r>
      <w:bookmarkEnd w:id="0"/>
      <w:r>
        <w:t xml:space="preserve"> </w:t>
      </w:r>
      <w:r w:rsidR="005F4F73">
        <w:t>–</w:t>
      </w:r>
      <w:r w:rsidR="00612CEF">
        <w:t xml:space="preserve"> </w:t>
      </w:r>
    </w:p>
    <w:p w14:paraId="1AC04302" w14:textId="77777777" w:rsidR="00DA582C" w:rsidRDefault="00DA582C" w:rsidP="00DA582C">
      <w:pPr>
        <w:rPr>
          <w:rFonts w:ascii="Arial" w:hAnsi="Arial"/>
          <w:sz w:val="24"/>
        </w:rPr>
      </w:pPr>
    </w:p>
    <w:p w14:paraId="5CD75E18" w14:textId="77777777" w:rsidR="00DA582C" w:rsidRDefault="00DA582C" w:rsidP="00DA582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Synthèse des points forts et axes de progrès identifiés </w:t>
      </w:r>
      <w:r w:rsidRPr="007B7744">
        <w:rPr>
          <w:rFonts w:ascii="Arial" w:hAnsi="Arial"/>
          <w:b/>
          <w:sz w:val="24"/>
          <w:u w:val="single"/>
        </w:rPr>
        <w:t>pour l’action de formation</w:t>
      </w:r>
      <w:r>
        <w:rPr>
          <w:rFonts w:ascii="Arial" w:hAnsi="Arial"/>
          <w:sz w:val="24"/>
        </w:rPr>
        <w:t xml:space="preserve"> par les stagiaires, l’équipe pédagogique et les partenaires. </w:t>
      </w:r>
    </w:p>
    <w:p w14:paraId="4D41ABAA" w14:textId="77777777" w:rsidR="00DA582C" w:rsidRDefault="00DA582C" w:rsidP="00DA582C">
      <w:pPr>
        <w:rPr>
          <w:rFonts w:ascii="Arial" w:hAnsi="Arial"/>
          <w:sz w:val="24"/>
        </w:rPr>
      </w:pPr>
    </w:p>
    <w:tbl>
      <w:tblPr>
        <w:tblW w:w="15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820"/>
        <w:gridCol w:w="5103"/>
        <w:gridCol w:w="4111"/>
      </w:tblGrid>
      <w:tr w:rsidR="00DA582C" w14:paraId="72D9EB89" w14:textId="77777777" w:rsidTr="00E67A86">
        <w:trPr>
          <w:trHeight w:val="345"/>
        </w:trPr>
        <w:tc>
          <w:tcPr>
            <w:tcW w:w="1204" w:type="dxa"/>
          </w:tcPr>
          <w:p w14:paraId="6B6376A4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4820" w:type="dxa"/>
          </w:tcPr>
          <w:p w14:paraId="61CB6245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POINTS FORTS</w:t>
            </w:r>
          </w:p>
        </w:tc>
        <w:tc>
          <w:tcPr>
            <w:tcW w:w="9214" w:type="dxa"/>
            <w:gridSpan w:val="2"/>
          </w:tcPr>
          <w:p w14:paraId="5285D219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AXES DE PROGRES</w:t>
            </w:r>
          </w:p>
        </w:tc>
      </w:tr>
      <w:tr w:rsidR="00DA582C" w14:paraId="655CB7EE" w14:textId="77777777" w:rsidTr="00E67A86">
        <w:trPr>
          <w:trHeight w:val="679"/>
        </w:trPr>
        <w:tc>
          <w:tcPr>
            <w:tcW w:w="1204" w:type="dxa"/>
          </w:tcPr>
          <w:p w14:paraId="2D2DDA89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4820" w:type="dxa"/>
          </w:tcPr>
          <w:p w14:paraId="532585AC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5103" w:type="dxa"/>
          </w:tcPr>
          <w:p w14:paraId="6185F166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AXES IDENTIFIES</w:t>
            </w:r>
          </w:p>
        </w:tc>
        <w:tc>
          <w:tcPr>
            <w:tcW w:w="4111" w:type="dxa"/>
          </w:tcPr>
          <w:p w14:paraId="6A8AAEB1" w14:textId="77777777" w:rsidR="00DA582C" w:rsidRDefault="00DA582C" w:rsidP="00E67A8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ECHEANCE POUR LA MISE EN PLACE</w:t>
            </w:r>
          </w:p>
        </w:tc>
      </w:tr>
      <w:tr w:rsidR="00DA582C" w14:paraId="40ACBA93" w14:textId="77777777" w:rsidTr="00E67A86">
        <w:trPr>
          <w:cantSplit/>
          <w:trHeight w:val="3289"/>
        </w:trPr>
        <w:tc>
          <w:tcPr>
            <w:tcW w:w="1204" w:type="dxa"/>
            <w:textDirection w:val="btLr"/>
          </w:tcPr>
          <w:p w14:paraId="31091A6D" w14:textId="77777777" w:rsidR="00DA582C" w:rsidRDefault="00DA582C" w:rsidP="00E67A86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 xml:space="preserve">BILAN </w:t>
            </w:r>
          </w:p>
          <w:p w14:paraId="45478FD4" w14:textId="77777777" w:rsidR="00DA582C" w:rsidRDefault="00DA582C" w:rsidP="00E67A86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INTERMEDIAIRE</w:t>
            </w:r>
          </w:p>
        </w:tc>
        <w:tc>
          <w:tcPr>
            <w:tcW w:w="4820" w:type="dxa"/>
          </w:tcPr>
          <w:p w14:paraId="42810E52" w14:textId="57C01D9C" w:rsidR="00D65AEA" w:rsidRPr="00107E43" w:rsidRDefault="00107E43" w:rsidP="00107E43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  <w:r w:rsidR="00C01B4B" w:rsidRPr="00107E43">
              <w:rPr>
                <w:rFonts w:ascii="Arial" w:hAnsi="Arial"/>
                <w:sz w:val="24"/>
              </w:rPr>
              <w:t xml:space="preserve">e </w:t>
            </w:r>
            <w:proofErr w:type="spellStart"/>
            <w:r w:rsidR="00C01B4B" w:rsidRPr="00107E43">
              <w:rPr>
                <w:rFonts w:ascii="Arial" w:hAnsi="Arial"/>
                <w:sz w:val="24"/>
              </w:rPr>
              <w:t>distanciel</w:t>
            </w:r>
            <w:proofErr w:type="spellEnd"/>
            <w:r w:rsidR="00C01B4B" w:rsidRPr="00107E43">
              <w:rPr>
                <w:rFonts w:ascii="Arial" w:hAnsi="Arial"/>
                <w:sz w:val="24"/>
              </w:rPr>
              <w:t xml:space="preserve"> à domicile est très apprécié</w:t>
            </w:r>
            <w:r w:rsidR="00FA293C" w:rsidRPr="00107E43">
              <w:rPr>
                <w:rFonts w:ascii="Arial" w:hAnsi="Arial"/>
                <w:sz w:val="24"/>
              </w:rPr>
              <w:t>.</w:t>
            </w:r>
          </w:p>
          <w:p w14:paraId="6745214A" w14:textId="3EFB037F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C1FCCC" w14:textId="330BF9E6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D7EB396" w14:textId="30BC62D3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62810B1" w14:textId="671364D9" w:rsidR="00C01B4B" w:rsidRDefault="00C01B4B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E10BDAF" w14:textId="1349CF26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19C9FED" w14:textId="26D27068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22F1DEF" w14:textId="797F0871" w:rsidR="00C40903" w:rsidRDefault="00C40903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B43DC1" w14:textId="7DAA06FB" w:rsidR="00182719" w:rsidRDefault="00182719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CA3265E" w14:textId="549EED06" w:rsidR="00C40903" w:rsidRDefault="00B72258" w:rsidP="00C40903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  <w:r w:rsidR="00C40903">
              <w:rPr>
                <w:rFonts w:ascii="Arial" w:hAnsi="Arial"/>
                <w:sz w:val="24"/>
              </w:rPr>
              <w:t xml:space="preserve">es démonstrations </w:t>
            </w:r>
            <w:r w:rsidR="00944C88">
              <w:rPr>
                <w:rFonts w:ascii="Arial" w:hAnsi="Arial"/>
                <w:sz w:val="24"/>
              </w:rPr>
              <w:t xml:space="preserve">et la réalisation </w:t>
            </w:r>
            <w:r w:rsidR="00C40903">
              <w:rPr>
                <w:rFonts w:ascii="Arial" w:hAnsi="Arial"/>
                <w:sz w:val="24"/>
              </w:rPr>
              <w:t>de code</w:t>
            </w:r>
            <w:r w:rsidR="00944C88">
              <w:rPr>
                <w:rFonts w:ascii="Arial" w:hAnsi="Arial"/>
                <w:sz w:val="24"/>
              </w:rPr>
              <w:t xml:space="preserve">, au suivi </w:t>
            </w:r>
            <w:proofErr w:type="spellStart"/>
            <w:r w:rsidR="00944C88">
              <w:rPr>
                <w:rFonts w:ascii="Arial" w:hAnsi="Arial"/>
                <w:sz w:val="24"/>
              </w:rPr>
              <w:t>distanciel</w:t>
            </w:r>
            <w:proofErr w:type="spellEnd"/>
            <w:r w:rsidR="00944C88">
              <w:rPr>
                <w:rFonts w:ascii="Arial" w:hAnsi="Arial"/>
                <w:sz w:val="24"/>
              </w:rPr>
              <w:t xml:space="preserve"> </w:t>
            </w:r>
            <w:r w:rsidR="00C40903">
              <w:rPr>
                <w:rFonts w:ascii="Arial" w:hAnsi="Arial"/>
                <w:sz w:val="24"/>
              </w:rPr>
              <w:t xml:space="preserve">par le formateur et les stagiaires </w:t>
            </w:r>
            <w:r w:rsidR="00944C88">
              <w:rPr>
                <w:rFonts w:ascii="Arial" w:hAnsi="Arial"/>
                <w:sz w:val="24"/>
              </w:rPr>
              <w:t xml:space="preserve">sont davantage apprécié par les stagiaires, plutôt </w:t>
            </w:r>
            <w:r w:rsidR="008B1095">
              <w:rPr>
                <w:rFonts w:ascii="Arial" w:hAnsi="Arial"/>
                <w:sz w:val="24"/>
              </w:rPr>
              <w:t xml:space="preserve">que de la lecture ennuyeuse et </w:t>
            </w:r>
            <w:r w:rsidR="0072543B">
              <w:rPr>
                <w:rFonts w:ascii="Arial" w:hAnsi="Arial"/>
                <w:sz w:val="24"/>
              </w:rPr>
              <w:t xml:space="preserve">non assimilée </w:t>
            </w:r>
            <w:r w:rsidR="00B10BC0">
              <w:rPr>
                <w:rFonts w:ascii="Arial" w:hAnsi="Arial"/>
                <w:sz w:val="24"/>
              </w:rPr>
              <w:t>voire</w:t>
            </w:r>
            <w:r w:rsidR="0072543B">
              <w:rPr>
                <w:rFonts w:ascii="Arial" w:hAnsi="Arial"/>
                <w:sz w:val="24"/>
              </w:rPr>
              <w:t xml:space="preserve"> compris</w:t>
            </w:r>
            <w:r w:rsidR="002B4973">
              <w:rPr>
                <w:rFonts w:ascii="Arial" w:hAnsi="Arial"/>
                <w:sz w:val="24"/>
              </w:rPr>
              <w:t>e</w:t>
            </w:r>
            <w:r w:rsidR="0072543B">
              <w:rPr>
                <w:rFonts w:ascii="Arial" w:hAnsi="Arial"/>
                <w:sz w:val="24"/>
              </w:rPr>
              <w:t xml:space="preserve"> par tous</w:t>
            </w:r>
            <w:r w:rsidR="002B4973">
              <w:rPr>
                <w:rFonts w:ascii="Arial" w:hAnsi="Arial"/>
                <w:sz w:val="24"/>
              </w:rPr>
              <w:t xml:space="preserve"> et </w:t>
            </w:r>
            <w:r w:rsidR="00B10BC0">
              <w:rPr>
                <w:rFonts w:ascii="Arial" w:hAnsi="Arial"/>
                <w:sz w:val="24"/>
              </w:rPr>
              <w:t xml:space="preserve">toutes </w:t>
            </w:r>
            <w:r w:rsidR="0072543B">
              <w:rPr>
                <w:rFonts w:ascii="Arial" w:hAnsi="Arial"/>
                <w:sz w:val="24"/>
              </w:rPr>
              <w:t>de la même manière.</w:t>
            </w:r>
          </w:p>
          <w:p w14:paraId="489D7536" w14:textId="63CB6308" w:rsidR="00C40903" w:rsidRPr="00C40903" w:rsidRDefault="00C40903" w:rsidP="00C4090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BFB7641" w14:textId="38F469B0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387691F" w14:textId="194EDA14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1110112" w14:textId="0462ADD0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8B2C6B9" w14:textId="5D7E9B74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D1E8F79" w14:textId="78730918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030CC63" w14:textId="77777777" w:rsidR="006C5CE2" w:rsidRDefault="006C5CE2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784F709" w14:textId="77777777" w:rsidR="00FA293C" w:rsidRDefault="00FA293C" w:rsidP="00D70976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6716963" w14:textId="1A6E48FB" w:rsidR="00BB3793" w:rsidRDefault="00BB3793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4DC104C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DADD5DB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081FA58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190BCE1" w14:textId="4A715891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95F8A7D" w14:textId="6150D91D" w:rsidR="009D4CA0" w:rsidRDefault="009D4CA0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5A6298A" w14:textId="77777777" w:rsidR="009D4CA0" w:rsidRDefault="009D4CA0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E25C6E2" w14:textId="77777777" w:rsidR="00182719" w:rsidRDefault="00182719" w:rsidP="00BB379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2F6D95F" w14:textId="1592A4B2" w:rsidR="00BB3793" w:rsidRPr="00335887" w:rsidRDefault="00DF414D" w:rsidP="00DF414D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Satisfaction personnel sur la réalisation de certaines choses méconnues pour certains stagiaires avant la formation.</w:t>
            </w:r>
          </w:p>
        </w:tc>
        <w:tc>
          <w:tcPr>
            <w:tcW w:w="5103" w:type="dxa"/>
          </w:tcPr>
          <w:p w14:paraId="634C9928" w14:textId="74641917" w:rsidR="00C01B4B" w:rsidRDefault="00107E43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</w:t>
            </w:r>
            <w:r w:rsidR="00C01B4B">
              <w:rPr>
                <w:rFonts w:ascii="Arial" w:hAnsi="Arial"/>
                <w:sz w:val="24"/>
              </w:rPr>
              <w:t xml:space="preserve">a formation pourrait </w:t>
            </w:r>
            <w:r w:rsidR="00C01B4B">
              <w:rPr>
                <w:rFonts w:ascii="Arial" w:hAnsi="Arial"/>
                <w:sz w:val="24"/>
              </w:rPr>
              <w:t xml:space="preserve">se faire complètement en </w:t>
            </w:r>
            <w:proofErr w:type="spellStart"/>
            <w:r w:rsidR="00FA293C">
              <w:rPr>
                <w:rFonts w:ascii="Arial" w:hAnsi="Arial"/>
                <w:sz w:val="24"/>
              </w:rPr>
              <w:t>distanciel</w:t>
            </w:r>
            <w:proofErr w:type="spellEnd"/>
            <w:r w:rsidR="00FA293C">
              <w:rPr>
                <w:rFonts w:ascii="Arial" w:hAnsi="Arial"/>
                <w:sz w:val="24"/>
              </w:rPr>
              <w:t>,</w:t>
            </w:r>
            <w:r w:rsidR="00C01B4B">
              <w:rPr>
                <w:rFonts w:ascii="Arial" w:hAnsi="Arial"/>
                <w:sz w:val="24"/>
              </w:rPr>
              <w:t xml:space="preserve"> sous conditions, d’avoir </w:t>
            </w:r>
            <w:r w:rsidR="00FA293C">
              <w:rPr>
                <w:rFonts w:ascii="Arial" w:hAnsi="Arial"/>
                <w:sz w:val="24"/>
              </w:rPr>
              <w:t xml:space="preserve">des </w:t>
            </w:r>
            <w:proofErr w:type="spellStart"/>
            <w:r w:rsidR="00FA293C">
              <w:rPr>
                <w:rFonts w:ascii="Arial" w:hAnsi="Arial"/>
                <w:sz w:val="24"/>
              </w:rPr>
              <w:t>videos</w:t>
            </w:r>
            <w:proofErr w:type="spellEnd"/>
            <w:r w:rsidR="00FA293C">
              <w:rPr>
                <w:rFonts w:ascii="Arial" w:hAnsi="Arial"/>
                <w:sz w:val="24"/>
              </w:rPr>
              <w:t xml:space="preserve"> (tutos) et des supports de cours type Power Point, réalisés collectivement, et à tâches répartis, par les formateurs des centres AFPA. Les exercices </w:t>
            </w:r>
            <w:r w:rsidR="00FA293C" w:rsidRPr="00FA293C">
              <w:rPr>
                <w:rFonts w:ascii="Arial" w:hAnsi="Arial"/>
                <w:b/>
                <w:sz w:val="24"/>
              </w:rPr>
              <w:t>dotés</w:t>
            </w:r>
            <w:r w:rsidR="00FA293C">
              <w:rPr>
                <w:rFonts w:ascii="Arial" w:hAnsi="Arial"/>
                <w:sz w:val="24"/>
              </w:rPr>
              <w:t xml:space="preserve"> des corrections sont également nécessaires.</w:t>
            </w:r>
          </w:p>
          <w:p w14:paraId="05832AB3" w14:textId="072EF201" w:rsidR="008B1095" w:rsidRDefault="008B1095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F06B8D3" w14:textId="77777777" w:rsidR="00182719" w:rsidRDefault="00182719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C60F60A" w14:textId="21467F3A" w:rsidR="00C01B4B" w:rsidRDefault="00B72258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</w:t>
            </w:r>
            <w:r w:rsidR="00C40903">
              <w:rPr>
                <w:rFonts w:ascii="Arial" w:hAnsi="Arial"/>
                <w:sz w:val="24"/>
              </w:rPr>
              <w:t xml:space="preserve">btenir davantage de démo </w:t>
            </w:r>
            <w:r w:rsidR="008B1095">
              <w:rPr>
                <w:rFonts w:ascii="Arial" w:hAnsi="Arial"/>
                <w:sz w:val="24"/>
              </w:rPr>
              <w:t xml:space="preserve">en </w:t>
            </w:r>
            <w:proofErr w:type="spellStart"/>
            <w:r w:rsidR="008B1095">
              <w:rPr>
                <w:rFonts w:ascii="Arial" w:hAnsi="Arial"/>
                <w:sz w:val="24"/>
              </w:rPr>
              <w:t>distanciel</w:t>
            </w:r>
            <w:proofErr w:type="spellEnd"/>
            <w:r w:rsidR="008B1095">
              <w:rPr>
                <w:rFonts w:ascii="Arial" w:hAnsi="Arial"/>
                <w:sz w:val="24"/>
              </w:rPr>
              <w:t xml:space="preserve">, </w:t>
            </w:r>
            <w:r w:rsidR="00C40903">
              <w:rPr>
                <w:rFonts w:ascii="Arial" w:hAnsi="Arial"/>
                <w:sz w:val="24"/>
              </w:rPr>
              <w:t>pour</w:t>
            </w:r>
            <w:r w:rsidR="008B1095">
              <w:rPr>
                <w:rFonts w:ascii="Arial" w:hAnsi="Arial"/>
                <w:sz w:val="24"/>
              </w:rPr>
              <w:t xml:space="preserve"> une meilleure </w:t>
            </w:r>
            <w:r w:rsidR="00C40903">
              <w:rPr>
                <w:rFonts w:ascii="Arial" w:hAnsi="Arial"/>
                <w:sz w:val="24"/>
              </w:rPr>
              <w:t>assimilation</w:t>
            </w:r>
            <w:r w:rsidR="008B1095">
              <w:rPr>
                <w:rFonts w:ascii="Arial" w:hAnsi="Arial"/>
                <w:sz w:val="24"/>
              </w:rPr>
              <w:t xml:space="preserve"> et la favorisation à la pratique (plus intuitif que la lecture </w:t>
            </w:r>
            <w:r w:rsidR="0072543B">
              <w:rPr>
                <w:rFonts w:ascii="Arial" w:hAnsi="Arial"/>
                <w:sz w:val="24"/>
              </w:rPr>
              <w:t>pesante</w:t>
            </w:r>
            <w:r w:rsidR="008B1095">
              <w:rPr>
                <w:rFonts w:ascii="Arial" w:hAnsi="Arial"/>
                <w:sz w:val="24"/>
              </w:rPr>
              <w:t>)</w:t>
            </w:r>
            <w:r>
              <w:rPr>
                <w:rFonts w:ascii="Arial" w:hAnsi="Arial"/>
                <w:sz w:val="24"/>
              </w:rPr>
              <w:t>.</w:t>
            </w:r>
          </w:p>
          <w:p w14:paraId="4941A395" w14:textId="14D81BA3" w:rsidR="00C01B4B" w:rsidRDefault="00C01B4B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1A90243" w14:textId="77777777" w:rsidR="00D40BF3" w:rsidRDefault="00D40BF3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38545AC" w14:textId="3B07690C" w:rsidR="00C01B4B" w:rsidRDefault="00C01B4B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655BA6B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9EE44F5" w14:textId="3CA8DA5C" w:rsidR="00D40BF3" w:rsidRDefault="00D40BF3" w:rsidP="00D40BF3">
            <w:pPr>
              <w:spacing w:line="360" w:lineRule="auto"/>
              <w:rPr>
                <w:rFonts w:ascii="Arial" w:hAnsi="Arial"/>
                <w:sz w:val="24"/>
              </w:rPr>
            </w:pPr>
            <w:r w:rsidRPr="00DB75F5">
              <w:rPr>
                <w:rFonts w:ascii="Arial" w:hAnsi="Arial"/>
                <w:sz w:val="24"/>
              </w:rPr>
              <w:t>Améliorer la récurrence de passage des femmes de ménage dans les salles, notamment pour une désinfection sérieuse du matériel informatique (</w:t>
            </w:r>
            <w:r w:rsidR="009D4CA0">
              <w:rPr>
                <w:rFonts w:ascii="Arial" w:hAnsi="Arial"/>
                <w:sz w:val="24"/>
              </w:rPr>
              <w:t>conserver les bonnes pratique d’hygiène lié à la contamination de virus</w:t>
            </w:r>
            <w:r w:rsidRPr="00DB75F5">
              <w:rPr>
                <w:rFonts w:ascii="Arial" w:hAnsi="Arial"/>
                <w:sz w:val="24"/>
              </w:rPr>
              <w:t>)</w:t>
            </w:r>
            <w:r w:rsidR="00002DCB">
              <w:rPr>
                <w:rFonts w:ascii="Arial" w:hAnsi="Arial"/>
                <w:sz w:val="24"/>
              </w:rPr>
              <w:t>.</w:t>
            </w:r>
          </w:p>
          <w:p w14:paraId="310B4F10" w14:textId="22A42DC8" w:rsidR="00392D8C" w:rsidRDefault="00392D8C" w:rsidP="00D40BF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F7D068F" w14:textId="77777777" w:rsidR="009D4CA0" w:rsidRDefault="009D4CA0" w:rsidP="00D40BF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FEB2A3B" w14:textId="77777777" w:rsidR="00182719" w:rsidRDefault="00182719" w:rsidP="00182719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La permanence d’un(e) infirmier(ère), au sein de l’AFPA, serait d’une grande utilité, pour les stagiaires venant de loin et nécessitant des soins.</w:t>
            </w:r>
          </w:p>
          <w:p w14:paraId="1C06E77B" w14:textId="77777777" w:rsidR="00182719" w:rsidRPr="00DB75F5" w:rsidRDefault="00182719" w:rsidP="00D40BF3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3865679" w14:textId="3D12A01C" w:rsidR="00944C88" w:rsidRDefault="00944C88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383BA56" w14:textId="2A78FDCE" w:rsidR="00DF414D" w:rsidRDefault="00DF414D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Nécessiter de faire intervenir le formateur au recrutement, comme à la réalisation des plannings. Ce dans le but d’optimiser le temps de formation écourté,</w:t>
            </w:r>
            <w:r w:rsidR="00857BC9">
              <w:rPr>
                <w:rFonts w:ascii="Arial" w:hAnsi="Arial"/>
                <w:sz w:val="24"/>
              </w:rPr>
              <w:t xml:space="preserve"> en aiguillant</w:t>
            </w:r>
            <w:r w:rsidR="006D6172">
              <w:rPr>
                <w:rFonts w:ascii="Arial" w:hAnsi="Arial"/>
                <w:sz w:val="24"/>
              </w:rPr>
              <w:t xml:space="preserve"> les stagiaires à un apprentissage personnel au</w:t>
            </w:r>
            <w:r w:rsidR="00857BC9">
              <w:rPr>
                <w:rFonts w:ascii="Arial" w:hAnsi="Arial"/>
                <w:sz w:val="24"/>
              </w:rPr>
              <w:t>x</w:t>
            </w:r>
            <w:r w:rsidR="006D6172">
              <w:rPr>
                <w:rFonts w:ascii="Arial" w:hAnsi="Arial"/>
                <w:sz w:val="24"/>
              </w:rPr>
              <w:t xml:space="preserve"> basics, </w:t>
            </w:r>
            <w:r>
              <w:rPr>
                <w:rFonts w:ascii="Arial" w:hAnsi="Arial"/>
                <w:sz w:val="24"/>
              </w:rPr>
              <w:t>afin de gagner en temps sur des sujets plus difficiles à aborder</w:t>
            </w:r>
            <w:r w:rsidR="00857BC9">
              <w:rPr>
                <w:rFonts w:ascii="Arial" w:hAnsi="Arial"/>
                <w:sz w:val="24"/>
              </w:rPr>
              <w:t>, lors de la formation</w:t>
            </w:r>
            <w:r>
              <w:rPr>
                <w:rFonts w:ascii="Arial" w:hAnsi="Arial"/>
                <w:sz w:val="24"/>
              </w:rPr>
              <w:t>.</w:t>
            </w:r>
          </w:p>
          <w:p w14:paraId="7EAD9B27" w14:textId="11F3780F" w:rsidR="0072543B" w:rsidRDefault="0072543B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En effet, </w:t>
            </w:r>
          </w:p>
          <w:p w14:paraId="09F1F678" w14:textId="02948494" w:rsidR="00DF414D" w:rsidRDefault="00DF414D" w:rsidP="0042555E">
            <w:pPr>
              <w:spacing w:line="360" w:lineRule="auto"/>
              <w:rPr>
                <w:rFonts w:ascii="Arial" w:hAnsi="Arial"/>
                <w:sz w:val="24"/>
              </w:rPr>
            </w:pPr>
            <w:bookmarkStart w:id="1" w:name="_GoBack"/>
            <w:bookmarkEnd w:id="1"/>
          </w:p>
          <w:p w14:paraId="16AED58B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DB6297E" w14:textId="571A7793" w:rsidR="00DF414D" w:rsidRDefault="00BD37E6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Demande d’un CV et</w:t>
            </w:r>
            <w:r w:rsidR="004E7FCD">
              <w:rPr>
                <w:rFonts w:ascii="Arial" w:hAnsi="Arial"/>
                <w:sz w:val="24"/>
              </w:rPr>
              <w:t xml:space="preserve"> d’une</w:t>
            </w:r>
            <w:r>
              <w:rPr>
                <w:rFonts w:ascii="Arial" w:hAnsi="Arial"/>
                <w:sz w:val="24"/>
              </w:rPr>
              <w:t xml:space="preserve"> lettre de motivation aux stagiaires,</w:t>
            </w:r>
            <w:r w:rsidR="000C3EBA">
              <w:rPr>
                <w:rFonts w:ascii="Arial" w:hAnsi="Arial"/>
                <w:sz w:val="24"/>
              </w:rPr>
              <w:t xml:space="preserve"> dans les prérequis</w:t>
            </w:r>
            <w:r w:rsidR="00EA5B05">
              <w:rPr>
                <w:rFonts w:ascii="Arial" w:hAnsi="Arial"/>
                <w:sz w:val="24"/>
              </w:rPr>
              <w:t xml:space="preserve">. Informer </w:t>
            </w:r>
            <w:r>
              <w:rPr>
                <w:rFonts w:ascii="Arial" w:hAnsi="Arial"/>
                <w:sz w:val="24"/>
              </w:rPr>
              <w:t xml:space="preserve">ceux-ci </w:t>
            </w:r>
            <w:r w:rsidR="000C3EBA">
              <w:rPr>
                <w:rFonts w:ascii="Arial" w:hAnsi="Arial"/>
                <w:sz w:val="24"/>
              </w:rPr>
              <w:t xml:space="preserve">sur la nécessité d’être mobile </w:t>
            </w:r>
            <w:r w:rsidR="00EA5B05">
              <w:rPr>
                <w:rFonts w:ascii="Arial" w:hAnsi="Arial"/>
                <w:sz w:val="24"/>
              </w:rPr>
              <w:t xml:space="preserve">et autonome </w:t>
            </w:r>
            <w:r w:rsidR="000C3EBA">
              <w:rPr>
                <w:rFonts w:ascii="Arial" w:hAnsi="Arial"/>
                <w:sz w:val="24"/>
              </w:rPr>
              <w:t>pour la recherche de stage</w:t>
            </w:r>
            <w:r w:rsidR="0046009D">
              <w:rPr>
                <w:rFonts w:ascii="Arial" w:hAnsi="Arial"/>
                <w:sz w:val="24"/>
              </w:rPr>
              <w:t xml:space="preserve"> (si possible à réaliser avant le début de la formation)</w:t>
            </w:r>
            <w:r w:rsidR="000C3EBA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n’étant</w:t>
            </w:r>
            <w:r w:rsidR="000C3EBA">
              <w:rPr>
                <w:rFonts w:ascii="Arial" w:hAnsi="Arial"/>
                <w:sz w:val="24"/>
              </w:rPr>
              <w:t xml:space="preserve"> pas forcément </w:t>
            </w:r>
            <w:r w:rsidR="00155016">
              <w:rPr>
                <w:rFonts w:ascii="Arial" w:hAnsi="Arial"/>
                <w:sz w:val="24"/>
              </w:rPr>
              <w:t>avoisinante</w:t>
            </w:r>
            <w:r w:rsidR="000C3EBA">
              <w:rPr>
                <w:rFonts w:ascii="Arial" w:hAnsi="Arial"/>
                <w:sz w:val="24"/>
              </w:rPr>
              <w:t xml:space="preserve"> au lieu de la formation.</w:t>
            </w:r>
            <w:r w:rsidR="0046009D">
              <w:rPr>
                <w:rFonts w:ascii="Arial" w:hAnsi="Arial"/>
                <w:sz w:val="24"/>
              </w:rPr>
              <w:t xml:space="preserve"> Cela sera un gain de temps pour tous</w:t>
            </w:r>
            <w:r w:rsidR="00A500D7">
              <w:rPr>
                <w:rFonts w:ascii="Arial" w:hAnsi="Arial"/>
                <w:sz w:val="24"/>
              </w:rPr>
              <w:t xml:space="preserve"> et une optimisation au temps de formation</w:t>
            </w:r>
            <w:r w:rsidR="0046009D">
              <w:rPr>
                <w:rFonts w:ascii="Arial" w:hAnsi="Arial"/>
                <w:sz w:val="24"/>
              </w:rPr>
              <w:t>.</w:t>
            </w:r>
            <w:r w:rsidR="000C3EBA">
              <w:rPr>
                <w:rFonts w:ascii="Arial" w:hAnsi="Arial"/>
                <w:sz w:val="24"/>
              </w:rPr>
              <w:t xml:space="preserve">  </w:t>
            </w:r>
          </w:p>
          <w:p w14:paraId="2BDDB83F" w14:textId="18ED8EEC" w:rsidR="004E7FCD" w:rsidRDefault="004E7FCD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C90B239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7009B39" w14:textId="250B4AB9" w:rsidR="004E7FCD" w:rsidRDefault="004E7FCD" w:rsidP="0042555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Faire réaliser une journée d’immersion découverte </w:t>
            </w:r>
            <w:r w:rsidR="000F3262">
              <w:rPr>
                <w:rFonts w:ascii="Arial" w:hAnsi="Arial"/>
                <w:sz w:val="24"/>
              </w:rPr>
              <w:t>aux futurs</w:t>
            </w:r>
            <w:r>
              <w:rPr>
                <w:rFonts w:ascii="Arial" w:hAnsi="Arial"/>
                <w:sz w:val="24"/>
              </w:rPr>
              <w:t xml:space="preserve"> </w:t>
            </w:r>
            <w:r w:rsidR="000F3262">
              <w:rPr>
                <w:rFonts w:ascii="Arial" w:hAnsi="Arial"/>
                <w:sz w:val="24"/>
              </w:rPr>
              <w:t>stagiaires</w:t>
            </w:r>
            <w:r>
              <w:rPr>
                <w:rFonts w:ascii="Arial" w:hAnsi="Arial"/>
                <w:sz w:val="24"/>
              </w:rPr>
              <w:t xml:space="preserve">, dans le cadre des tests, pour donner idée des attendus </w:t>
            </w:r>
            <w:r w:rsidR="000F3262">
              <w:rPr>
                <w:rFonts w:ascii="Arial" w:hAnsi="Arial"/>
                <w:sz w:val="24"/>
              </w:rPr>
              <w:t>sur le métier</w:t>
            </w:r>
            <w:r>
              <w:rPr>
                <w:rFonts w:ascii="Arial" w:hAnsi="Arial"/>
                <w:sz w:val="24"/>
              </w:rPr>
              <w:t xml:space="preserve">. </w:t>
            </w:r>
          </w:p>
          <w:p w14:paraId="32650249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9F70C74" w14:textId="77777777" w:rsidR="009D4CA0" w:rsidRDefault="009D4CA0" w:rsidP="0042555E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055299A" w14:textId="7D815549" w:rsidR="00BB3793" w:rsidRDefault="00D52113" w:rsidP="00BB3793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 présentiel oblige, prévoir des chaises et des écrans non dépareillé et confortable (</w:t>
            </w:r>
            <w:r w:rsidR="009D4CA0">
              <w:rPr>
                <w:rFonts w:ascii="Arial" w:hAnsi="Arial"/>
                <w:sz w:val="24"/>
              </w:rPr>
              <w:t>l’</w:t>
            </w:r>
            <w:r>
              <w:rPr>
                <w:rFonts w:ascii="Arial" w:hAnsi="Arial"/>
                <w:sz w:val="24"/>
              </w:rPr>
              <w:t xml:space="preserve">HSCT du personnel </w:t>
            </w:r>
            <w:r w:rsidR="009D4CA0">
              <w:rPr>
                <w:rFonts w:ascii="Arial" w:hAnsi="Arial"/>
                <w:sz w:val="24"/>
              </w:rPr>
              <w:t xml:space="preserve">est primordial notamment lorsque celui-ci passe </w:t>
            </w:r>
            <w:r>
              <w:rPr>
                <w:rFonts w:ascii="Arial" w:hAnsi="Arial"/>
                <w:sz w:val="24"/>
              </w:rPr>
              <w:t xml:space="preserve">près de 8h </w:t>
            </w:r>
            <w:r w:rsidR="00517AF7">
              <w:rPr>
                <w:rFonts w:ascii="Arial" w:hAnsi="Arial"/>
                <w:sz w:val="24"/>
              </w:rPr>
              <w:t xml:space="preserve">par jour sur ce matériel). </w:t>
            </w:r>
            <w:r w:rsidR="009D4CA0">
              <w:rPr>
                <w:rFonts w:ascii="Arial" w:hAnsi="Arial"/>
                <w:sz w:val="24"/>
              </w:rPr>
              <w:t xml:space="preserve">Une salle plus grande et non scindée est nécessaire au confort et à la non promiscuité des stagiaires </w:t>
            </w:r>
            <w:r w:rsidR="009D4CA0" w:rsidRPr="00DB75F5">
              <w:rPr>
                <w:rFonts w:ascii="Arial" w:hAnsi="Arial"/>
                <w:sz w:val="24"/>
              </w:rPr>
              <w:t>(</w:t>
            </w:r>
            <w:r w:rsidR="009D4CA0">
              <w:rPr>
                <w:rFonts w:ascii="Arial" w:hAnsi="Arial"/>
                <w:sz w:val="24"/>
              </w:rPr>
              <w:t>conserver les bonnes pratique d’hygiène lié à la contamination de virus</w:t>
            </w:r>
            <w:r w:rsidR="009D4CA0" w:rsidRPr="00DB75F5">
              <w:rPr>
                <w:rFonts w:ascii="Arial" w:hAnsi="Arial"/>
                <w:sz w:val="24"/>
              </w:rPr>
              <w:t>)</w:t>
            </w:r>
            <w:r w:rsidR="00294079">
              <w:rPr>
                <w:rFonts w:ascii="Arial" w:hAnsi="Arial"/>
                <w:sz w:val="24"/>
              </w:rPr>
              <w:t>. Celle-ci est également nécessaire à</w:t>
            </w:r>
            <w:r w:rsidR="009D4CA0">
              <w:rPr>
                <w:rFonts w:ascii="Arial" w:hAnsi="Arial"/>
                <w:sz w:val="24"/>
              </w:rPr>
              <w:t xml:space="preserve"> la libre circulation </w:t>
            </w:r>
            <w:r w:rsidR="00172568">
              <w:rPr>
                <w:rFonts w:ascii="Arial" w:hAnsi="Arial"/>
                <w:sz w:val="24"/>
              </w:rPr>
              <w:t xml:space="preserve">du formateur, </w:t>
            </w:r>
            <w:r w:rsidR="009D4CA0">
              <w:rPr>
                <w:rFonts w:ascii="Arial" w:hAnsi="Arial"/>
                <w:sz w:val="24"/>
              </w:rPr>
              <w:t xml:space="preserve">devant </w:t>
            </w:r>
            <w:r w:rsidR="00172568">
              <w:rPr>
                <w:rFonts w:ascii="Arial" w:hAnsi="Arial"/>
                <w:sz w:val="24"/>
              </w:rPr>
              <w:t xml:space="preserve">se rendre </w:t>
            </w:r>
            <w:r w:rsidR="00294079">
              <w:rPr>
                <w:rFonts w:ascii="Arial" w:hAnsi="Arial"/>
                <w:sz w:val="24"/>
              </w:rPr>
              <w:t>près du stagiaire en difficulté, et ayant besoin d’un certain recul pour parfaire aux diverses erreurs rédigées par le stagiaire.</w:t>
            </w:r>
          </w:p>
          <w:p w14:paraId="36FD0441" w14:textId="02540221" w:rsidR="002E1F3E" w:rsidRDefault="00D52113" w:rsidP="009D4CA0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Un tableau </w:t>
            </w:r>
            <w:proofErr w:type="spellStart"/>
            <w:r>
              <w:rPr>
                <w:rFonts w:ascii="Arial" w:hAnsi="Arial"/>
                <w:sz w:val="24"/>
              </w:rPr>
              <w:t>Velleda</w:t>
            </w:r>
            <w:proofErr w:type="spellEnd"/>
            <w:r>
              <w:rPr>
                <w:rFonts w:ascii="Arial" w:hAnsi="Arial"/>
                <w:sz w:val="24"/>
              </w:rPr>
              <w:t xml:space="preserve"> qui n’a pas besoin de gel hydro-alcoolique pour être effacé serait</w:t>
            </w:r>
            <w:r w:rsidR="009D4CA0">
              <w:rPr>
                <w:rFonts w:ascii="Arial" w:hAnsi="Arial"/>
                <w:sz w:val="24"/>
              </w:rPr>
              <w:t xml:space="preserve"> également</w:t>
            </w:r>
            <w:r>
              <w:rPr>
                <w:rFonts w:ascii="Arial" w:hAnsi="Arial"/>
                <w:sz w:val="24"/>
              </w:rPr>
              <w:t xml:space="preserve"> le bienvenu. </w:t>
            </w:r>
          </w:p>
        </w:tc>
        <w:tc>
          <w:tcPr>
            <w:tcW w:w="4111" w:type="dxa"/>
          </w:tcPr>
          <w:p w14:paraId="764C6C48" w14:textId="701634E1" w:rsidR="00FA293C" w:rsidRPr="00995EF3" w:rsidRDefault="00FA293C" w:rsidP="00FA293C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Après la mise en place du nouveau référentiel et après </w:t>
            </w:r>
            <w:r w:rsidR="00C01B4B">
              <w:rPr>
                <w:rFonts w:ascii="Arial" w:hAnsi="Arial"/>
                <w:sz w:val="24"/>
              </w:rPr>
              <w:t>refon</w:t>
            </w:r>
            <w:r>
              <w:rPr>
                <w:rFonts w:ascii="Arial" w:hAnsi="Arial"/>
                <w:sz w:val="24"/>
              </w:rPr>
              <w:t>te du site Métis pour les DWWM.</w:t>
            </w:r>
          </w:p>
          <w:p w14:paraId="2649ED30" w14:textId="77777777" w:rsidR="00E01188" w:rsidRDefault="00E01188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1EBAAA1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8EF7709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F0A4C8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E85AFFD" w14:textId="7EDABBCC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F8D973B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3ED977D" w14:textId="77777777" w:rsidR="008B1095" w:rsidRDefault="008B1095" w:rsidP="00C01B4B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2E942353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1A6BEB6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74D85A1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8A3F0D0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6128778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4CF6C5F" w14:textId="41DD522B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2A61768" w14:textId="77777777" w:rsidR="009D4CA0" w:rsidRDefault="009D4CA0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C811413" w14:textId="77777777" w:rsidR="00D40BF3" w:rsidRDefault="00D40BF3" w:rsidP="00C01B4B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maintenant.</w:t>
            </w:r>
          </w:p>
          <w:p w14:paraId="0D7CA7AA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A89FEEF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D591929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86150AE" w14:textId="77777777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D8D99BD" w14:textId="18DCDE2E" w:rsidR="00182719" w:rsidRDefault="00182719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C4445AD" w14:textId="77777777" w:rsidR="009D4CA0" w:rsidRDefault="009D4CA0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E54ECD0" w14:textId="77777777" w:rsidR="00392D8C" w:rsidRDefault="00392D8C" w:rsidP="00C01B4B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667C6E0" w14:textId="77777777" w:rsidR="00182719" w:rsidRDefault="00182719" w:rsidP="00182719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Dès </w:t>
            </w:r>
            <w:r>
              <w:rPr>
                <w:rFonts w:ascii="Arial" w:hAnsi="Arial"/>
                <w:sz w:val="24"/>
              </w:rPr>
              <w:t>que possible et réalisable</w:t>
            </w:r>
            <w:r>
              <w:rPr>
                <w:rFonts w:ascii="Arial" w:hAnsi="Arial"/>
                <w:sz w:val="24"/>
              </w:rPr>
              <w:t>.</w:t>
            </w:r>
          </w:p>
          <w:p w14:paraId="360E4EE3" w14:textId="5DF53979" w:rsidR="000F3262" w:rsidRDefault="000F3262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77A772D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F879EEF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A4AA33F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C9ED4B5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4530B61" w14:textId="255CB2D2" w:rsidR="008E3CB9" w:rsidRDefault="008E3CB9" w:rsidP="008E3CB9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7044DE61" w14:textId="1D142301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88FA944" w14:textId="2A5D6F9E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D8FD90A" w14:textId="728629E6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0025185" w14:textId="13FE23A0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7A96F78" w14:textId="5A2606DD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FE235EE" w14:textId="243BF003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A736301" w14:textId="27A9F4E2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E243B92" w14:textId="4C42FCAE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0E47F1F" w14:textId="77777777" w:rsidR="009D4CA0" w:rsidRDefault="009D4CA0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792F7B6" w14:textId="77777777" w:rsidR="00EA5B05" w:rsidRDefault="00EA5B05" w:rsidP="00EA5B05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2F3DF955" w14:textId="77777777" w:rsidR="00EA5B05" w:rsidRDefault="00EA5B05" w:rsidP="008E3CB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4CDDEF6" w14:textId="77777777" w:rsidR="008E3CB9" w:rsidRDefault="008E3CB9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275A4CF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7BFB0CA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58668AED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B345486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4991D93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BEB73AB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1E7E543" w14:textId="06122148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00938247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3852E2FA" w14:textId="1C6F6C5B" w:rsidR="004E7FCD" w:rsidRDefault="004E7FCD" w:rsidP="004E7FCD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Dès </w:t>
            </w:r>
            <w:r>
              <w:rPr>
                <w:rFonts w:ascii="Arial" w:hAnsi="Arial"/>
                <w:sz w:val="24"/>
              </w:rPr>
              <w:t>maintenant</w:t>
            </w:r>
            <w:r>
              <w:rPr>
                <w:rFonts w:ascii="Arial" w:hAnsi="Arial"/>
                <w:sz w:val="24"/>
              </w:rPr>
              <w:t>.</w:t>
            </w:r>
          </w:p>
          <w:p w14:paraId="3C577256" w14:textId="77777777" w:rsidR="004E7FCD" w:rsidRDefault="004E7FCD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42C5E840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684114AF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1B8C8630" w14:textId="35A57FEE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2929935F" w14:textId="77777777" w:rsidR="009D4CA0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  <w:p w14:paraId="79049070" w14:textId="77777777" w:rsidR="009D4CA0" w:rsidRDefault="009D4CA0" w:rsidP="009D4CA0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Dès la prochaine formation.</w:t>
            </w:r>
          </w:p>
          <w:p w14:paraId="239906F5" w14:textId="23C36F2B" w:rsidR="009D4CA0" w:rsidRPr="00995EF3" w:rsidRDefault="009D4CA0" w:rsidP="00182719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DA582C" w14:paraId="6DAFEF9D" w14:textId="77777777" w:rsidTr="00E67A86">
        <w:trPr>
          <w:cantSplit/>
          <w:trHeight w:val="3237"/>
        </w:trPr>
        <w:tc>
          <w:tcPr>
            <w:tcW w:w="1204" w:type="dxa"/>
            <w:textDirection w:val="btLr"/>
          </w:tcPr>
          <w:p w14:paraId="3D7E5D83" w14:textId="77777777" w:rsidR="00DA582C" w:rsidRPr="00BE31B1" w:rsidRDefault="00DA582C" w:rsidP="00E67A86">
            <w:pPr>
              <w:spacing w:line="360" w:lineRule="auto"/>
              <w:ind w:left="113" w:right="113"/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BE31B1">
              <w:rPr>
                <w:rFonts w:ascii="Arial" w:hAnsi="Arial"/>
                <w:b/>
                <w:sz w:val="28"/>
                <w:szCs w:val="28"/>
              </w:rPr>
              <w:t>BILAN FINAL</w:t>
            </w:r>
          </w:p>
        </w:tc>
        <w:tc>
          <w:tcPr>
            <w:tcW w:w="4820" w:type="dxa"/>
          </w:tcPr>
          <w:p w14:paraId="5E6449AE" w14:textId="3F6D2E51" w:rsidR="001D09F5" w:rsidRDefault="001D09F5" w:rsidP="00E67A86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5103" w:type="dxa"/>
          </w:tcPr>
          <w:p w14:paraId="2E2EF353" w14:textId="24F5ECAB" w:rsidR="00837AA1" w:rsidRDefault="00837AA1" w:rsidP="00465A35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4111" w:type="dxa"/>
          </w:tcPr>
          <w:p w14:paraId="5A399257" w14:textId="32631582" w:rsidR="00B527B5" w:rsidRDefault="00B527B5" w:rsidP="00E67A86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</w:tbl>
    <w:p w14:paraId="11885C57" w14:textId="77777777" w:rsidR="00DA582C" w:rsidRDefault="00DA582C" w:rsidP="00DA582C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374B2449" w14:textId="77777777" w:rsidR="00DA582C" w:rsidRDefault="00DA582C" w:rsidP="00DA582C">
      <w:pPr>
        <w:ind w:firstLine="708"/>
        <w:rPr>
          <w:rFonts w:ascii="Arial" w:hAnsi="Arial"/>
          <w:sz w:val="24"/>
        </w:rPr>
      </w:pPr>
    </w:p>
    <w:p w14:paraId="58BBE494" w14:textId="77777777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Date et signature :</w:t>
      </w:r>
    </w:p>
    <w:p w14:paraId="3B3CD65C" w14:textId="77777777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Nom et qualité du signataire :</w:t>
      </w:r>
    </w:p>
    <w:p w14:paraId="27F86409" w14:textId="77777777" w:rsidR="00DA582C" w:rsidRDefault="00DA582C" w:rsidP="00DA582C">
      <w:pPr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Cachet de l’organisme de formation</w:t>
      </w:r>
    </w:p>
    <w:p w14:paraId="5B6AAEFD" w14:textId="77777777" w:rsidR="00DE7C05" w:rsidRDefault="00DE7C05"/>
    <w:sectPr w:rsidR="00DE7C05" w:rsidSect="00A50393">
      <w:pgSz w:w="16838" w:h="11906" w:orient="landscape" w:code="9"/>
      <w:pgMar w:top="720" w:right="720" w:bottom="720" w:left="720" w:header="0" w:footer="59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1F1"/>
    <w:multiLevelType w:val="hybridMultilevel"/>
    <w:tmpl w:val="672EBD04"/>
    <w:lvl w:ilvl="0" w:tplc="09EAC8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851"/>
    <w:multiLevelType w:val="hybridMultilevel"/>
    <w:tmpl w:val="9F96E41E"/>
    <w:lvl w:ilvl="0" w:tplc="9CA4C61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787C78"/>
    <w:multiLevelType w:val="hybridMultilevel"/>
    <w:tmpl w:val="508A3130"/>
    <w:lvl w:ilvl="0" w:tplc="81A881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ED6"/>
    <w:multiLevelType w:val="hybridMultilevel"/>
    <w:tmpl w:val="05142634"/>
    <w:lvl w:ilvl="0" w:tplc="BFAA61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D199A"/>
    <w:multiLevelType w:val="hybridMultilevel"/>
    <w:tmpl w:val="EA987888"/>
    <w:lvl w:ilvl="0" w:tplc="E2B016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F515B"/>
    <w:multiLevelType w:val="hybridMultilevel"/>
    <w:tmpl w:val="8DBAAD14"/>
    <w:lvl w:ilvl="0" w:tplc="A86A843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6FC1"/>
    <w:multiLevelType w:val="hybridMultilevel"/>
    <w:tmpl w:val="746CAF7C"/>
    <w:lvl w:ilvl="0" w:tplc="5DD63D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37491"/>
    <w:multiLevelType w:val="hybridMultilevel"/>
    <w:tmpl w:val="A426C986"/>
    <w:lvl w:ilvl="0" w:tplc="E5E87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851A7"/>
    <w:multiLevelType w:val="hybridMultilevel"/>
    <w:tmpl w:val="D3168AA8"/>
    <w:lvl w:ilvl="0" w:tplc="4FC013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C7F39"/>
    <w:multiLevelType w:val="hybridMultilevel"/>
    <w:tmpl w:val="F1A6ED52"/>
    <w:lvl w:ilvl="0" w:tplc="BB4AB5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0A2E"/>
    <w:multiLevelType w:val="hybridMultilevel"/>
    <w:tmpl w:val="11C4E40E"/>
    <w:lvl w:ilvl="0" w:tplc="98FEF0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37948"/>
    <w:multiLevelType w:val="hybridMultilevel"/>
    <w:tmpl w:val="3DCAE344"/>
    <w:lvl w:ilvl="0" w:tplc="12CA4B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739D"/>
    <w:multiLevelType w:val="hybridMultilevel"/>
    <w:tmpl w:val="375AC908"/>
    <w:lvl w:ilvl="0" w:tplc="081C95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55461"/>
    <w:multiLevelType w:val="hybridMultilevel"/>
    <w:tmpl w:val="9068550A"/>
    <w:lvl w:ilvl="0" w:tplc="D040AD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F5266"/>
    <w:multiLevelType w:val="hybridMultilevel"/>
    <w:tmpl w:val="C5AA8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"/>
  </w:num>
  <w:num w:numId="5">
    <w:abstractNumId w:val="6"/>
  </w:num>
  <w:num w:numId="6">
    <w:abstractNumId w:val="14"/>
  </w:num>
  <w:num w:numId="7">
    <w:abstractNumId w:val="13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8"/>
  </w:num>
  <w:num w:numId="13">
    <w:abstractNumId w:val="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2C"/>
    <w:rsid w:val="00000FE2"/>
    <w:rsid w:val="00002DCB"/>
    <w:rsid w:val="00022C4A"/>
    <w:rsid w:val="0007181E"/>
    <w:rsid w:val="000967A4"/>
    <w:rsid w:val="000A11E2"/>
    <w:rsid w:val="000A7017"/>
    <w:rsid w:val="000B7D97"/>
    <w:rsid w:val="000C3EBA"/>
    <w:rsid w:val="000F3262"/>
    <w:rsid w:val="00107E43"/>
    <w:rsid w:val="00130696"/>
    <w:rsid w:val="00155016"/>
    <w:rsid w:val="00172568"/>
    <w:rsid w:val="00182719"/>
    <w:rsid w:val="001D09F5"/>
    <w:rsid w:val="001E457B"/>
    <w:rsid w:val="002215DB"/>
    <w:rsid w:val="00282AA2"/>
    <w:rsid w:val="00292501"/>
    <w:rsid w:val="00294079"/>
    <w:rsid w:val="002B4973"/>
    <w:rsid w:val="002C7C21"/>
    <w:rsid w:val="002E0118"/>
    <w:rsid w:val="002E1F3E"/>
    <w:rsid w:val="002E32E8"/>
    <w:rsid w:val="002F5DDA"/>
    <w:rsid w:val="00335887"/>
    <w:rsid w:val="003442FB"/>
    <w:rsid w:val="0034437C"/>
    <w:rsid w:val="00345843"/>
    <w:rsid w:val="003677F3"/>
    <w:rsid w:val="00391960"/>
    <w:rsid w:val="00392D8C"/>
    <w:rsid w:val="003955C4"/>
    <w:rsid w:val="003B0267"/>
    <w:rsid w:val="003B0693"/>
    <w:rsid w:val="003E7607"/>
    <w:rsid w:val="003F10C5"/>
    <w:rsid w:val="0042555E"/>
    <w:rsid w:val="00430F0D"/>
    <w:rsid w:val="0046009D"/>
    <w:rsid w:val="00465A35"/>
    <w:rsid w:val="0047213D"/>
    <w:rsid w:val="004A55CD"/>
    <w:rsid w:val="004B37D5"/>
    <w:rsid w:val="004E7FCD"/>
    <w:rsid w:val="00517AF7"/>
    <w:rsid w:val="00525007"/>
    <w:rsid w:val="005313AE"/>
    <w:rsid w:val="005328CD"/>
    <w:rsid w:val="0054574D"/>
    <w:rsid w:val="00564D60"/>
    <w:rsid w:val="0056732D"/>
    <w:rsid w:val="00580B6B"/>
    <w:rsid w:val="005A5A2B"/>
    <w:rsid w:val="005B64A9"/>
    <w:rsid w:val="005C6D9C"/>
    <w:rsid w:val="005D454E"/>
    <w:rsid w:val="005D7039"/>
    <w:rsid w:val="005F4F73"/>
    <w:rsid w:val="00612CEF"/>
    <w:rsid w:val="00641E06"/>
    <w:rsid w:val="00653103"/>
    <w:rsid w:val="0067614F"/>
    <w:rsid w:val="006A0B91"/>
    <w:rsid w:val="006C5CE2"/>
    <w:rsid w:val="006D6172"/>
    <w:rsid w:val="006E1DC4"/>
    <w:rsid w:val="006E387A"/>
    <w:rsid w:val="006F2AE6"/>
    <w:rsid w:val="0070307C"/>
    <w:rsid w:val="00716343"/>
    <w:rsid w:val="0072543B"/>
    <w:rsid w:val="007846F2"/>
    <w:rsid w:val="007D1A28"/>
    <w:rsid w:val="007F4871"/>
    <w:rsid w:val="00831091"/>
    <w:rsid w:val="00837AA1"/>
    <w:rsid w:val="00857BC9"/>
    <w:rsid w:val="00882E95"/>
    <w:rsid w:val="008B1095"/>
    <w:rsid w:val="008B3785"/>
    <w:rsid w:val="008B4332"/>
    <w:rsid w:val="008C7700"/>
    <w:rsid w:val="008E3CB9"/>
    <w:rsid w:val="008F60E0"/>
    <w:rsid w:val="009229F5"/>
    <w:rsid w:val="00937B0C"/>
    <w:rsid w:val="00944C88"/>
    <w:rsid w:val="00951EB0"/>
    <w:rsid w:val="00980222"/>
    <w:rsid w:val="00983E93"/>
    <w:rsid w:val="00994118"/>
    <w:rsid w:val="00995EF3"/>
    <w:rsid w:val="009D4CA0"/>
    <w:rsid w:val="009F05BF"/>
    <w:rsid w:val="00A008A9"/>
    <w:rsid w:val="00A0722A"/>
    <w:rsid w:val="00A14502"/>
    <w:rsid w:val="00A500D7"/>
    <w:rsid w:val="00A548CF"/>
    <w:rsid w:val="00A86876"/>
    <w:rsid w:val="00AF08C2"/>
    <w:rsid w:val="00B10BC0"/>
    <w:rsid w:val="00B23B56"/>
    <w:rsid w:val="00B349B0"/>
    <w:rsid w:val="00B46B51"/>
    <w:rsid w:val="00B527B5"/>
    <w:rsid w:val="00B65EEB"/>
    <w:rsid w:val="00B72258"/>
    <w:rsid w:val="00BB06AC"/>
    <w:rsid w:val="00BB3793"/>
    <w:rsid w:val="00BD19F6"/>
    <w:rsid w:val="00BD37E6"/>
    <w:rsid w:val="00BF15B1"/>
    <w:rsid w:val="00C01B4B"/>
    <w:rsid w:val="00C11C26"/>
    <w:rsid w:val="00C11D3C"/>
    <w:rsid w:val="00C22FA1"/>
    <w:rsid w:val="00C24B27"/>
    <w:rsid w:val="00C27F63"/>
    <w:rsid w:val="00C405E5"/>
    <w:rsid w:val="00C40903"/>
    <w:rsid w:val="00C96C5B"/>
    <w:rsid w:val="00CD4458"/>
    <w:rsid w:val="00D368B1"/>
    <w:rsid w:val="00D40BF3"/>
    <w:rsid w:val="00D45F18"/>
    <w:rsid w:val="00D52113"/>
    <w:rsid w:val="00D65AEA"/>
    <w:rsid w:val="00D66668"/>
    <w:rsid w:val="00D70976"/>
    <w:rsid w:val="00D76B08"/>
    <w:rsid w:val="00DA582C"/>
    <w:rsid w:val="00DB75F5"/>
    <w:rsid w:val="00DE7C05"/>
    <w:rsid w:val="00DF414D"/>
    <w:rsid w:val="00E01188"/>
    <w:rsid w:val="00E30B13"/>
    <w:rsid w:val="00EA5B05"/>
    <w:rsid w:val="00EB256C"/>
    <w:rsid w:val="00ED07FB"/>
    <w:rsid w:val="00EE0CE1"/>
    <w:rsid w:val="00EE12FF"/>
    <w:rsid w:val="00EE5CC0"/>
    <w:rsid w:val="00EF4BAA"/>
    <w:rsid w:val="00EF50A5"/>
    <w:rsid w:val="00EF5F10"/>
    <w:rsid w:val="00F01A10"/>
    <w:rsid w:val="00F03347"/>
    <w:rsid w:val="00F416A0"/>
    <w:rsid w:val="00F4679E"/>
    <w:rsid w:val="00F52378"/>
    <w:rsid w:val="00F702C0"/>
    <w:rsid w:val="00F742CC"/>
    <w:rsid w:val="00F85D91"/>
    <w:rsid w:val="00FA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A9F7"/>
  <w15:chartTrackingRefBased/>
  <w15:docId w15:val="{29D0BB00-4FEA-46A7-8638-9CEAA3FE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8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A582C"/>
    <w:pPr>
      <w:keepNext/>
      <w:numPr>
        <w:numId w:val="1"/>
      </w:numPr>
      <w:pBdr>
        <w:bottom w:val="single" w:sz="4" w:space="1" w:color="auto"/>
      </w:pBdr>
      <w:outlineLvl w:val="0"/>
    </w:pPr>
    <w:rPr>
      <w:rFonts w:ascii="Arial" w:hAnsi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A582C"/>
    <w:rPr>
      <w:rFonts w:ascii="Arial" w:eastAsia="Times New Roman" w:hAnsi="Arial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F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A67B3B57D954BAE559FE843CA0F3B" ma:contentTypeVersion="12" ma:contentTypeDescription="Crée un document." ma:contentTypeScope="" ma:versionID="ff9aa46f3a094e132dcbf3e903036511">
  <xsd:schema xmlns:xsd="http://www.w3.org/2001/XMLSchema" xmlns:xs="http://www.w3.org/2001/XMLSchema" xmlns:p="http://schemas.microsoft.com/office/2006/metadata/properties" xmlns:ns2="74e759ce-b34b-44fb-a9dd-4d7e0e35c1e1" xmlns:ns3="b1b5cd71-cbca-42a3-8eeb-9b67855970a6" targetNamespace="http://schemas.microsoft.com/office/2006/metadata/properties" ma:root="true" ma:fieldsID="69ac0333aba667ad7267677cff1b2916" ns2:_="" ns3:_="">
    <xsd:import namespace="74e759ce-b34b-44fb-a9dd-4d7e0e35c1e1"/>
    <xsd:import namespace="b1b5cd71-cbca-42a3-8eeb-9b6785597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759ce-b34b-44fb-a9dd-4d7e0e35c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5cd71-cbca-42a3-8eeb-9b67855970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6e175fd-e30f-4b4b-aab3-aa584fd0d9be}" ma:internalName="TaxCatchAll" ma:showField="CatchAllData" ma:web="b1b5cd71-cbca-42a3-8eeb-9b6785597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b5cd71-cbca-42a3-8eeb-9b67855970a6" xsi:nil="true"/>
    <lcf76f155ced4ddcb4097134ff3c332f xmlns="74e759ce-b34b-44fb-a9dd-4d7e0e35c1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ACAA66-E255-4F4B-A0F7-522FB067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759ce-b34b-44fb-a9dd-4d7e0e35c1e1"/>
    <ds:schemaRef ds:uri="b1b5cd71-cbca-42a3-8eeb-9b6785597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D678EC-4184-456C-B0C0-CE6A9731E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ED2C2-F822-4F61-A262-AA0FF52D5CF3}">
  <ds:schemaRefs>
    <ds:schemaRef ds:uri="http://schemas.microsoft.com/office/2006/metadata/properties"/>
    <ds:schemaRef ds:uri="http://schemas.microsoft.com/office/infopath/2007/PartnerControls"/>
    <ds:schemaRef ds:uri="b1b5cd71-cbca-42a3-8eeb-9b67855970a6"/>
    <ds:schemaRef ds:uri="74e759ce-b34b-44fb-a9dd-4d7e0e35c1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540</Words>
  <Characters>2971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SYNTHESE REALISEE PAR L’ORGANISME DE FORMATION – 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Le-Guyader Gael</dc:creator>
  <cp:keywords/>
  <dc:description/>
  <cp:lastModifiedBy>Emmanuel MARTINS</cp:lastModifiedBy>
  <cp:revision>45</cp:revision>
  <dcterms:created xsi:type="dcterms:W3CDTF">2023-05-12T13:28:00Z</dcterms:created>
  <dcterms:modified xsi:type="dcterms:W3CDTF">2023-05-22T19:24:00Z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0x010100C44A67B3B57D954BAE559FE843CA0F3B</vt:lpwstr>
  </property>
  <property fmtid="{D5CDD505-2E9C-101B-9397-08002B2CF9AE}" pid="3" name="MediaServiceImageTags">
    <vt:lpwstr/>
  </property>
</Properties>
</file>