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59" w:lineRule="auto"/>
        <w:ind w:left="-20" w:right="-20" w:firstLine="0"/>
        <w:jc w:val="center"/>
        <w:rPr/>
      </w:pPr>
      <w:r w:rsidDel="00000000" w:rsidR="00000000" w:rsidRPr="00000000">
        <w:rPr>
          <w:rFonts w:ascii="Calibri" w:cs="Calibri" w:eastAsia="Calibri" w:hAnsi="Calibri"/>
          <w:b w:val="1"/>
          <w:i w:val="0"/>
          <w:strike w:val="0"/>
          <w:color w:val="000000"/>
          <w:sz w:val="36"/>
          <w:szCs w:val="36"/>
          <w:u w:val="none"/>
          <w:rtl w:val="0"/>
        </w:rPr>
        <w:t xml:space="preserve">Development Configuration</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9">
      <w:pPr>
        <w:spacing w:after="0" w:before="0" w:line="259" w:lineRule="auto"/>
        <w:ind w:left="-20" w:right="-20" w:firstLine="0"/>
        <w:jc w:val="center"/>
        <w:rPr>
          <w:rFonts w:ascii="Calibri" w:cs="Calibri" w:eastAsia="Calibri" w:hAnsi="Calibri"/>
          <w:b w:val="0"/>
          <w:i w:val="0"/>
          <w:color w:val="000000"/>
          <w:sz w:val="34"/>
          <w:szCs w:val="34"/>
        </w:rPr>
      </w:pPr>
      <w:r w:rsidDel="00000000" w:rsidR="00000000" w:rsidRPr="00000000">
        <w:rPr>
          <w:rFonts w:ascii="Calibri" w:cs="Calibri" w:eastAsia="Calibri" w:hAnsi="Calibri"/>
          <w:b w:val="0"/>
          <w:i w:val="0"/>
          <w:strike w:val="0"/>
          <w:color w:val="000000"/>
          <w:sz w:val="34"/>
          <w:szCs w:val="34"/>
          <w:u w:val="none"/>
          <w:rtl w:val="0"/>
        </w:rPr>
        <w:t xml:space="preserve">Gr</w:t>
      </w:r>
      <w:r w:rsidDel="00000000" w:rsidR="00000000" w:rsidRPr="00000000">
        <w:rPr>
          <w:sz w:val="34"/>
          <w:szCs w:val="34"/>
          <w:rtl w:val="0"/>
        </w:rPr>
        <w:t xml:space="preserve">oup</w:t>
      </w:r>
      <w:r w:rsidDel="00000000" w:rsidR="00000000" w:rsidRPr="00000000">
        <w:rPr>
          <w:rFonts w:ascii="Calibri" w:cs="Calibri" w:eastAsia="Calibri" w:hAnsi="Calibri"/>
          <w:b w:val="0"/>
          <w:i w:val="0"/>
          <w:strike w:val="0"/>
          <w:color w:val="000000"/>
          <w:sz w:val="34"/>
          <w:szCs w:val="34"/>
          <w:u w:val="none"/>
          <w:rtl w:val="0"/>
        </w:rPr>
        <w:t xml:space="preserve"> C1.0</w:t>
      </w:r>
      <w:r w:rsidDel="00000000" w:rsidR="00000000" w:rsidRPr="00000000">
        <w:rPr>
          <w:sz w:val="34"/>
          <w:szCs w:val="34"/>
          <w:rtl w:val="0"/>
        </w:rPr>
        <w:t xml:space="preserve">03</w:t>
      </w: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E">
      <w:pPr>
        <w:spacing w:after="0" w:before="0" w:line="259" w:lineRule="auto"/>
        <w:ind w:left="-20" w:right="-20" w:firstLine="0"/>
        <w:jc w:val="center"/>
        <w:rPr>
          <w:rFonts w:ascii="Arial" w:cs="Arial" w:eastAsia="Arial" w:hAnsi="Arial"/>
          <w:b w:val="0"/>
          <w:i w:val="0"/>
          <w:color w:val="000000"/>
          <w:sz w:val="22"/>
          <w:szCs w:val="22"/>
        </w:rPr>
      </w:pPr>
      <w:hyperlink r:id="rId7">
        <w:r w:rsidDel="00000000" w:rsidR="00000000" w:rsidRPr="00000000">
          <w:rPr>
            <w:rFonts w:ascii="Arial" w:cs="Arial" w:eastAsia="Arial" w:hAnsi="Arial"/>
            <w:color w:val="1155cc"/>
            <w:u w:val="single"/>
            <w:rtl w:val="0"/>
          </w:rPr>
          <w:t xml:space="preserve">https://github.com/manumnzz/DP2-2425-C1-003</w:t>
        </w:r>
      </w:hyperlink>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12">
      <w:pPr>
        <w:spacing w:after="0" w:before="0" w:line="259" w:lineRule="auto"/>
        <w:ind w:left="-20" w:right="-20" w:firstLine="0"/>
        <w:jc w:val="both"/>
        <w:rPr>
          <w:rFonts w:ascii="Arial" w:cs="Arial" w:eastAsia="Arial" w:hAnsi="Arial"/>
          <w:b w:val="0"/>
          <w:i w:val="0"/>
          <w:color w:val="000000"/>
          <w:sz w:val="22"/>
          <w:szCs w:val="22"/>
        </w:rPr>
      </w:pPr>
      <w:r w:rsidDel="00000000" w:rsidR="00000000" w:rsidRPr="00000000">
        <w:rPr>
          <w:rFonts w:ascii="Arial" w:cs="Arial" w:eastAsia="Arial" w:hAnsi="Arial"/>
          <w:rtl w:val="0"/>
        </w:rPr>
        <w:t xml:space="preserve">Manuel Lavado</w:t>
      </w:r>
      <w:r w:rsidDel="00000000" w:rsidR="00000000" w:rsidRPr="00000000">
        <w:rPr>
          <w:rFonts w:ascii="Arial" w:cs="Arial" w:eastAsia="Arial" w:hAnsi="Arial"/>
          <w:b w:val="0"/>
          <w:i w:val="0"/>
          <w:strike w:val="0"/>
          <w:color w:val="000000"/>
          <w:sz w:val="22"/>
          <w:szCs w:val="22"/>
          <w:u w:val="none"/>
          <w:rtl w:val="0"/>
        </w:rPr>
        <w:t xml:space="preserve"> </w:t>
      </w:r>
      <w:r w:rsidDel="00000000" w:rsidR="00000000" w:rsidRPr="00000000">
        <w:rPr>
          <w:rFonts w:ascii="Arial" w:cs="Arial" w:eastAsia="Arial" w:hAnsi="Arial"/>
          <w:rtl w:val="0"/>
        </w:rPr>
        <w:tab/>
      </w:r>
      <w:r w:rsidDel="00000000" w:rsidR="00000000" w:rsidRPr="00000000">
        <w:rPr>
          <w:rtl w:val="0"/>
        </w:rPr>
        <w:tab/>
        <w:tab/>
        <w:tab/>
        <w:tab/>
        <w:t xml:space="preserve"> </w:t>
        <w:tab/>
      </w:r>
      <w:r w:rsidDel="00000000" w:rsidR="00000000" w:rsidRPr="00000000">
        <w:rPr>
          <w:rFonts w:ascii="Arial" w:cs="Arial" w:eastAsia="Arial" w:hAnsi="Arial"/>
          <w:rtl w:val="0"/>
        </w:rPr>
        <w:t xml:space="preserve">Manuel Zoilo Buzón</w:t>
      </w:r>
      <w:r w:rsidDel="00000000" w:rsidR="00000000" w:rsidRPr="00000000">
        <w:rPr>
          <w:rtl w:val="0"/>
        </w:rPr>
      </w:r>
    </w:p>
    <w:p w:rsidR="00000000" w:rsidDel="00000000" w:rsidP="00000000" w:rsidRDefault="00000000" w:rsidRPr="00000000" w14:paraId="00000013">
      <w:pPr>
        <w:spacing w:after="0" w:before="0" w:line="259" w:lineRule="auto"/>
        <w:ind w:left="-20" w:right="-20" w:firstLine="0"/>
        <w:jc w:val="both"/>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strike w:val="0"/>
          <w:color w:val="000000"/>
          <w:sz w:val="24"/>
          <w:szCs w:val="24"/>
          <w:u w:val="none"/>
          <w:rtl w:val="0"/>
        </w:rPr>
        <w:t xml:space="preserve">Email:</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manlavcor@alum.us.es</w:t>
        </w:r>
      </w:hyperlink>
      <w:hyperlink r:id="rId9">
        <w:r w:rsidDel="00000000" w:rsidR="00000000" w:rsidRPr="00000000">
          <w:rPr>
            <w:rtl w:val="0"/>
          </w:rPr>
          <w:tab/>
        </w:r>
      </w:hyperlink>
      <w:r w:rsidDel="00000000" w:rsidR="00000000" w:rsidRPr="00000000">
        <w:rPr>
          <w:rtl w:val="0"/>
        </w:rPr>
        <w:tab/>
        <w:tab/>
        <w:tab/>
      </w:r>
      <w:r w:rsidDel="00000000" w:rsidR="00000000" w:rsidRPr="00000000">
        <w:rPr>
          <w:rFonts w:ascii="Calibri" w:cs="Calibri" w:eastAsia="Calibri" w:hAnsi="Calibri"/>
          <w:b w:val="0"/>
          <w:i w:val="0"/>
          <w:strike w:val="0"/>
          <w:color w:val="000000"/>
          <w:sz w:val="24"/>
          <w:szCs w:val="24"/>
          <w:u w:val="none"/>
          <w:rtl w:val="0"/>
        </w:rPr>
        <w:t xml:space="preserve">Email: </w:t>
      </w:r>
      <w:hyperlink r:id="rId10">
        <w:r w:rsidDel="00000000" w:rsidR="00000000" w:rsidRPr="00000000">
          <w:rPr>
            <w:color w:val="1155cc"/>
            <w:sz w:val="24"/>
            <w:szCs w:val="24"/>
            <w:u w:val="single"/>
            <w:rtl w:val="0"/>
          </w:rPr>
          <w:t xml:space="preserve">manbuzmun@alum.us.es</w:t>
        </w:r>
      </w:hyperlink>
      <w:r w:rsidDel="00000000" w:rsidR="00000000" w:rsidRPr="00000000">
        <w:rPr>
          <w:rtl w:val="0"/>
        </w:rPr>
      </w:r>
    </w:p>
    <w:p w:rsidR="00000000" w:rsidDel="00000000" w:rsidP="00000000" w:rsidRDefault="00000000" w:rsidRPr="00000000" w14:paraId="00000014">
      <w:pPr>
        <w:spacing w:after="160" w:before="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15">
      <w:pPr>
        <w:spacing w:after="0" w:before="0" w:line="259" w:lineRule="auto"/>
        <w:ind w:left="-20" w:right="-20" w:firstLine="0"/>
        <w:jc w:val="both"/>
        <w:rPr>
          <w:rFonts w:ascii="Arial" w:cs="Arial" w:eastAsia="Arial" w:hAnsi="Arial"/>
          <w:i w:val="0"/>
          <w:strike w:val="0"/>
          <w:color w:val="000000"/>
          <w:sz w:val="22"/>
          <w:szCs w:val="22"/>
          <w:u w:val="none"/>
        </w:rPr>
      </w:pPr>
      <w:r w:rsidDel="00000000" w:rsidR="00000000" w:rsidRPr="00000000">
        <w:rPr>
          <w:rFonts w:ascii="Arial" w:cs="Arial" w:eastAsia="Arial" w:hAnsi="Arial"/>
          <w:rtl w:val="0"/>
        </w:rPr>
        <w:t xml:space="preserve">Enrique Anda</w:t>
        <w:tab/>
      </w:r>
      <w:r w:rsidDel="00000000" w:rsidR="00000000" w:rsidRPr="00000000">
        <w:rPr>
          <w:rtl w:val="0"/>
        </w:rPr>
        <w:tab/>
        <w:tab/>
        <w:tab/>
        <w:tab/>
        <w:tab/>
        <w:tab/>
      </w:r>
      <w:r w:rsidDel="00000000" w:rsidR="00000000" w:rsidRPr="00000000">
        <w:rPr>
          <w:rFonts w:ascii="Arial" w:cs="Arial" w:eastAsia="Arial" w:hAnsi="Arial"/>
          <w:rtl w:val="0"/>
        </w:rPr>
        <w:t xml:space="preserve">Javier Ulecia</w:t>
      </w:r>
      <w:r w:rsidDel="00000000" w:rsidR="00000000" w:rsidRPr="00000000">
        <w:rPr>
          <w:rtl w:val="0"/>
        </w:rPr>
      </w:r>
    </w:p>
    <w:p w:rsidR="00000000" w:rsidDel="00000000" w:rsidP="00000000" w:rsidRDefault="00000000" w:rsidRPr="00000000" w14:paraId="00000016">
      <w:pPr>
        <w:spacing w:after="0" w:before="0" w:line="259" w:lineRule="auto"/>
        <w:ind w:left="-20" w:right="-20" w:firstLine="0"/>
        <w:jc w:val="both"/>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strike w:val="0"/>
          <w:color w:val="000000"/>
          <w:sz w:val="24"/>
          <w:szCs w:val="24"/>
          <w:u w:val="none"/>
          <w:rtl w:val="0"/>
        </w:rPr>
        <w:t xml:space="preserve">Email: </w:t>
      </w:r>
      <w:hyperlink r:id="rId11">
        <w:r w:rsidDel="00000000" w:rsidR="00000000" w:rsidRPr="00000000">
          <w:rPr>
            <w:rFonts w:ascii="Arial" w:cs="Arial" w:eastAsia="Arial" w:hAnsi="Arial"/>
            <w:color w:val="1155cc"/>
            <w:u w:val="single"/>
            <w:rtl w:val="0"/>
          </w:rPr>
          <w:t xml:space="preserve">enrandher</w:t>
        </w:r>
      </w:hyperlink>
      <w:hyperlink r:id="rId12">
        <w:r w:rsidDel="00000000" w:rsidR="00000000" w:rsidRPr="00000000">
          <w:rPr>
            <w:rFonts w:ascii="Calibri" w:cs="Calibri" w:eastAsia="Calibri" w:hAnsi="Calibri"/>
            <w:b w:val="0"/>
            <w:i w:val="0"/>
            <w:strike w:val="0"/>
            <w:color w:val="1155cc"/>
            <w:sz w:val="24"/>
            <w:szCs w:val="24"/>
            <w:u w:val="single"/>
            <w:rtl w:val="0"/>
          </w:rPr>
          <w:t xml:space="preserve">@alum.us.es</w:t>
        </w:r>
      </w:hyperlink>
      <w:r w:rsidDel="00000000" w:rsidR="00000000" w:rsidRPr="00000000">
        <w:rPr>
          <w:rtl w:val="0"/>
        </w:rPr>
        <w:tab/>
        <w:tab/>
        <w:tab/>
        <w:tab/>
      </w:r>
      <w:r w:rsidDel="00000000" w:rsidR="00000000" w:rsidRPr="00000000">
        <w:rPr>
          <w:rFonts w:ascii="Calibri" w:cs="Calibri" w:eastAsia="Calibri" w:hAnsi="Calibri"/>
          <w:b w:val="0"/>
          <w:i w:val="0"/>
          <w:strike w:val="0"/>
          <w:color w:val="000000"/>
          <w:sz w:val="24"/>
          <w:szCs w:val="24"/>
          <w:u w:val="none"/>
          <w:rtl w:val="0"/>
        </w:rPr>
        <w:t xml:space="preserve">Email: </w:t>
      </w:r>
      <w:hyperlink r:id="rId13">
        <w:r w:rsidDel="00000000" w:rsidR="00000000" w:rsidRPr="00000000">
          <w:rPr>
            <w:color w:val="1155cc"/>
            <w:sz w:val="24"/>
            <w:szCs w:val="24"/>
            <w:u w:val="single"/>
            <w:rtl w:val="0"/>
          </w:rPr>
          <w:t xml:space="preserve">javulegar@alum.us.es</w:t>
        </w:r>
      </w:hyperlink>
      <w:r w:rsidDel="00000000" w:rsidR="00000000" w:rsidRPr="00000000">
        <w:rPr>
          <w:rtl w:val="0"/>
        </w:rPr>
      </w:r>
    </w:p>
    <w:p w:rsidR="00000000" w:rsidDel="00000000" w:rsidP="00000000" w:rsidRDefault="00000000" w:rsidRPr="00000000" w14:paraId="00000017">
      <w:pPr>
        <w:spacing w:after="0" w:before="0" w:line="259" w:lineRule="auto"/>
        <w:ind w:left="-20" w:right="-20" w:firstLine="0"/>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018">
      <w:pPr>
        <w:spacing w:after="0" w:line="259" w:lineRule="auto"/>
        <w:ind w:left="-20" w:right="-20" w:firstLine="0"/>
        <w:jc w:val="center"/>
        <w:rPr>
          <w:rFonts w:ascii="Calibri" w:cs="Calibri" w:eastAsia="Calibri" w:hAnsi="Calibri"/>
          <w:b w:val="0"/>
          <w:i w:val="0"/>
          <w:color w:val="000000"/>
          <w:sz w:val="24"/>
          <w:szCs w:val="24"/>
        </w:rPr>
      </w:pPr>
      <w:r w:rsidDel="00000000" w:rsidR="00000000" w:rsidRPr="00000000">
        <w:rPr>
          <w:sz w:val="24"/>
          <w:szCs w:val="24"/>
          <w:rtl w:val="0"/>
        </w:rPr>
        <w:t xml:space="preserve">Manuel Orta</w:t>
      </w:r>
      <w:r w:rsidDel="00000000" w:rsidR="00000000" w:rsidRPr="00000000">
        <w:rPr>
          <w:rtl w:val="0"/>
        </w:rPr>
      </w:r>
    </w:p>
    <w:p w:rsidR="00000000" w:rsidDel="00000000" w:rsidP="00000000" w:rsidRDefault="00000000" w:rsidRPr="00000000" w14:paraId="00000019">
      <w:pPr>
        <w:spacing w:after="0" w:line="259" w:lineRule="auto"/>
        <w:ind w:left="-20" w:right="-20" w:firstLine="0"/>
        <w:jc w:val="center"/>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Email: </w:t>
      </w:r>
      <w:hyperlink r:id="rId14">
        <w:r w:rsidDel="00000000" w:rsidR="00000000" w:rsidRPr="00000000">
          <w:rPr>
            <w:rFonts w:ascii="Arial" w:cs="Arial" w:eastAsia="Arial" w:hAnsi="Arial"/>
            <w:color w:val="1155cc"/>
            <w:u w:val="single"/>
            <w:rtl w:val="0"/>
          </w:rPr>
          <w:t xml:space="preserve">manortper1</w:t>
        </w:r>
      </w:hyperlink>
      <w:hyperlink r:id="rId15">
        <w:r w:rsidDel="00000000" w:rsidR="00000000" w:rsidRPr="00000000">
          <w:rPr>
            <w:color w:val="1155cc"/>
            <w:sz w:val="24"/>
            <w:szCs w:val="24"/>
            <w:u w:val="single"/>
            <w:rtl w:val="0"/>
          </w:rPr>
          <w:t xml:space="preserve">@alum.us.es</w:t>
        </w:r>
      </w:hyperlink>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1C">
      <w:pPr>
        <w:spacing w:after="160" w:line="259" w:lineRule="auto"/>
        <w:jc w:val="center"/>
        <w:rPr>
          <w:rFonts w:ascii="Calibri" w:cs="Calibri" w:eastAsia="Calibri" w:hAnsi="Calibri"/>
          <w:b w:val="0"/>
          <w:i w:val="0"/>
          <w:color w:val="000000"/>
          <w:sz w:val="26"/>
          <w:szCs w:val="26"/>
        </w:rPr>
      </w:pPr>
      <w:r w:rsidDel="00000000" w:rsidR="00000000" w:rsidRPr="00000000">
        <w:rPr>
          <w:rFonts w:ascii="Calibri" w:cs="Calibri" w:eastAsia="Calibri" w:hAnsi="Calibri"/>
          <w:b w:val="0"/>
          <w:i w:val="0"/>
          <w:strike w:val="0"/>
          <w:color w:val="000000"/>
          <w:sz w:val="26"/>
          <w:szCs w:val="26"/>
          <w:u w:val="none"/>
          <w:rtl w:val="0"/>
        </w:rPr>
        <w:t xml:space="preserve">1</w:t>
      </w:r>
      <w:r w:rsidDel="00000000" w:rsidR="00000000" w:rsidRPr="00000000">
        <w:rPr>
          <w:sz w:val="26"/>
          <w:szCs w:val="26"/>
          <w:rtl w:val="0"/>
        </w:rPr>
        <w:t xml:space="preserve">9</w:t>
      </w:r>
      <w:r w:rsidDel="00000000" w:rsidR="00000000" w:rsidRPr="00000000">
        <w:rPr>
          <w:rFonts w:ascii="Calibri" w:cs="Calibri" w:eastAsia="Calibri" w:hAnsi="Calibri"/>
          <w:b w:val="0"/>
          <w:i w:val="0"/>
          <w:strike w:val="0"/>
          <w:color w:val="000000"/>
          <w:sz w:val="26"/>
          <w:szCs w:val="26"/>
          <w:u w:val="none"/>
          <w:rtl w:val="0"/>
        </w:rPr>
        <w:t xml:space="preserve">/02/202</w:t>
      </w:r>
      <w:r w:rsidDel="00000000" w:rsidR="00000000" w:rsidRPr="00000000">
        <w:rPr>
          <w:sz w:val="26"/>
          <w:szCs w:val="26"/>
          <w:rtl w:val="0"/>
        </w:rPr>
        <w:t xml:space="preserve">5</w:t>
      </w: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1F">
      <w:pPr>
        <w:spacing w:after="160" w:line="259" w:lineRule="auto"/>
        <w:ind w:left="0" w:firstLine="0"/>
        <w:jc w:val="center"/>
        <w:rPr>
          <w:rFonts w:ascii="Calibri" w:cs="Calibri" w:eastAsia="Calibri" w:hAnsi="Calibri"/>
          <w:b w:val="0"/>
          <w:i w:val="0"/>
          <w:sz w:val="22"/>
          <w:szCs w:val="22"/>
        </w:rPr>
      </w:pPr>
      <w:r w:rsidDel="00000000" w:rsidR="00000000" w:rsidRPr="00000000">
        <w:rPr/>
        <w:drawing>
          <wp:inline distB="0" distT="0" distL="114300" distR="114300">
            <wp:extent cx="3057525" cy="561975"/>
            <wp:effectExtent b="0" l="0" r="0" t="0"/>
            <wp:docPr id="20640482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575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before="0" w:line="259" w:lineRule="auto"/>
        <w:ind w:left="-20" w:right="-20" w:firstLine="0"/>
        <w:jc w:val="center"/>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Grado en Ingeniería del Software – Diseño y Pruebas II</w:t>
      </w:r>
      <w:r w:rsidDel="00000000" w:rsidR="00000000" w:rsidRPr="00000000">
        <w:rPr>
          <w:rtl w:val="0"/>
        </w:rPr>
      </w:r>
    </w:p>
    <w:p w:rsidR="00000000" w:rsidDel="00000000" w:rsidP="00000000" w:rsidRDefault="00000000" w:rsidRPr="00000000" w14:paraId="00000021">
      <w:pPr>
        <w:pStyle w:val="Heading3"/>
        <w:keepNext w:val="0"/>
        <w:keepLines w:val="0"/>
        <w:ind w:left="-20" w:right="-20" w:firstLine="0"/>
        <w:jc w:val="both"/>
        <w:rPr>
          <w:rFonts w:ascii="Arial" w:cs="Arial" w:eastAsia="Arial" w:hAnsi="Arial"/>
          <w:sz w:val="26"/>
          <w:szCs w:val="26"/>
        </w:rPr>
      </w:pPr>
      <w:bookmarkStart w:colFirst="0" w:colLast="0" w:name="_heading=h.j3k3h5i66j6k" w:id="0"/>
      <w:bookmarkEnd w:id="0"/>
      <w:r w:rsidDel="00000000" w:rsidR="00000000" w:rsidRPr="00000000">
        <w:rPr>
          <w:rFonts w:ascii="Arial" w:cs="Arial" w:eastAsia="Arial" w:hAnsi="Arial"/>
          <w:sz w:val="26"/>
          <w:szCs w:val="26"/>
          <w:rtl w:val="0"/>
        </w:rPr>
        <w:t xml:space="preserve">Executive Summary</w:t>
      </w:r>
    </w:p>
    <w:p w:rsidR="00000000" w:rsidDel="00000000" w:rsidP="00000000" w:rsidRDefault="00000000" w:rsidRPr="00000000" w14:paraId="0000002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This document explains the initial setup of the project, which has been carried out by the group members to meet the requirements specified in the deliverable.</w:t>
      </w:r>
    </w:p>
    <w:p w:rsidR="00000000" w:rsidDel="00000000" w:rsidP="00000000" w:rsidRDefault="00000000" w:rsidRPr="00000000" w14:paraId="00000023">
      <w:pPr>
        <w:pStyle w:val="Heading3"/>
        <w:keepNext w:val="0"/>
        <w:keepLines w:val="0"/>
        <w:ind w:left="-20" w:right="-20" w:firstLine="0"/>
        <w:jc w:val="both"/>
        <w:rPr>
          <w:rFonts w:ascii="Arial" w:cs="Arial" w:eastAsia="Arial" w:hAnsi="Arial"/>
          <w:sz w:val="26"/>
          <w:szCs w:val="26"/>
        </w:rPr>
      </w:pPr>
      <w:bookmarkStart w:colFirst="0" w:colLast="0" w:name="_heading=h.3wj5m1l3xnxa" w:id="1"/>
      <w:bookmarkEnd w:id="1"/>
      <w:r w:rsidDel="00000000" w:rsidR="00000000" w:rsidRPr="00000000">
        <w:rPr>
          <w:rFonts w:ascii="Arial" w:cs="Arial" w:eastAsia="Arial" w:hAnsi="Arial"/>
          <w:sz w:val="26"/>
          <w:szCs w:val="26"/>
          <w:rtl w:val="0"/>
        </w:rPr>
        <w:t xml:space="preserve">Introduction</w:t>
      </w:r>
    </w:p>
    <w:p w:rsidR="00000000" w:rsidDel="00000000" w:rsidP="00000000" w:rsidRDefault="00000000" w:rsidRPr="00000000" w14:paraId="0000002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To prepare for this project, we followed the instructions provided in the course content and explained in detail during the classes.</w:t>
        <w:br w:type="textWrapping"/>
        <w:t xml:space="preserve">Below is a concise summary of this preparation, along with an image confirming that the setup was successfully completed.</w:t>
      </w:r>
    </w:p>
    <w:p w:rsidR="00000000" w:rsidDel="00000000" w:rsidP="00000000" w:rsidRDefault="00000000" w:rsidRPr="00000000" w14:paraId="00000025">
      <w:pPr>
        <w:pStyle w:val="Heading3"/>
        <w:keepNext w:val="0"/>
        <w:keepLines w:val="0"/>
        <w:ind w:left="-20" w:right="-20" w:firstLine="0"/>
        <w:jc w:val="both"/>
        <w:rPr>
          <w:rFonts w:ascii="Arial" w:cs="Arial" w:eastAsia="Arial" w:hAnsi="Arial"/>
          <w:sz w:val="26"/>
          <w:szCs w:val="26"/>
        </w:rPr>
      </w:pPr>
      <w:bookmarkStart w:colFirst="0" w:colLast="0" w:name="_heading=h.wbdqaaqm1wuu" w:id="2"/>
      <w:bookmarkEnd w:id="2"/>
      <w:r w:rsidDel="00000000" w:rsidR="00000000" w:rsidRPr="00000000">
        <w:rPr>
          <w:rFonts w:ascii="Arial" w:cs="Arial" w:eastAsia="Arial" w:hAnsi="Arial"/>
          <w:sz w:val="26"/>
          <w:szCs w:val="26"/>
          <w:rtl w:val="0"/>
        </w:rPr>
        <w:t xml:space="preserve">Contents</w:t>
      </w:r>
    </w:p>
    <w:p w:rsidR="00000000" w:rsidDel="00000000" w:rsidP="00000000" w:rsidRDefault="00000000" w:rsidRPr="00000000" w14:paraId="0000002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First, the material available in the virtual learning platform was downloaded and extracted as instructed.</w:t>
      </w:r>
    </w:p>
    <w:p w:rsidR="00000000" w:rsidDel="00000000" w:rsidP="00000000" w:rsidRDefault="00000000" w:rsidRPr="00000000" w14:paraId="0000002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necessary tools were installed according to the guidelines provided in the slides.</w:t>
      </w:r>
    </w:p>
    <w:p w:rsidR="00000000" w:rsidDel="00000000" w:rsidP="00000000" w:rsidRDefault="00000000" w:rsidRPr="00000000" w14:paraId="0000002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Regarding the creation of our own project, we started by copying the </w:t>
      </w:r>
      <w:r w:rsidDel="00000000" w:rsidR="00000000" w:rsidRPr="00000000">
        <w:rPr>
          <w:rFonts w:ascii="Arial" w:cs="Arial" w:eastAsia="Arial" w:hAnsi="Arial"/>
          <w:b w:val="1"/>
          <w:rtl w:val="0"/>
        </w:rPr>
        <w:t xml:space="preserve">Hello-World</w:t>
      </w:r>
      <w:r w:rsidDel="00000000" w:rsidR="00000000" w:rsidRPr="00000000">
        <w:rPr>
          <w:rFonts w:ascii="Arial" w:cs="Arial" w:eastAsia="Arial" w:hAnsi="Arial"/>
          <w:rtl w:val="0"/>
        </w:rPr>
        <w:t xml:space="preserve"> project. From there, we edited the </w:t>
      </w:r>
      <w:r w:rsidDel="00000000" w:rsidR="00000000" w:rsidRPr="00000000">
        <w:rPr>
          <w:rFonts w:ascii="Arial" w:cs="Arial" w:eastAsia="Arial" w:hAnsi="Arial"/>
          <w:b w:val="1"/>
          <w:rtl w:val="0"/>
        </w:rPr>
        <w:t xml:space="preserve">"pom.xml"</w:t>
      </w:r>
      <w:r w:rsidDel="00000000" w:rsidR="00000000" w:rsidRPr="00000000">
        <w:rPr>
          <w:rFonts w:ascii="Arial" w:cs="Arial" w:eastAsia="Arial" w:hAnsi="Arial"/>
          <w:rtl w:val="0"/>
        </w:rPr>
        <w:t xml:space="preserve"> file to change the name and description. The console was used to launch the project, which was then imported into Eclipse.</w:t>
      </w:r>
    </w:p>
    <w:p w:rsidR="00000000" w:rsidDel="00000000" w:rsidP="00000000" w:rsidRDefault="00000000" w:rsidRPr="00000000" w14:paraId="0000002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After this, the </w:t>
      </w:r>
      <w:r w:rsidDel="00000000" w:rsidR="00000000" w:rsidRPr="00000000">
        <w:rPr>
          <w:rFonts w:ascii="Arial" w:cs="Arial" w:eastAsia="Arial" w:hAnsi="Arial"/>
          <w:b w:val="1"/>
          <w:rtl w:val="0"/>
        </w:rPr>
        <w:t xml:space="preserve">"Changelog.txt"</w:t>
      </w:r>
      <w:r w:rsidDel="00000000" w:rsidR="00000000" w:rsidRPr="00000000">
        <w:rPr>
          <w:rFonts w:ascii="Arial" w:cs="Arial" w:eastAsia="Arial" w:hAnsi="Arial"/>
          <w:rtl w:val="0"/>
        </w:rPr>
        <w:t xml:space="preserve"> file was edited to remove the versions from the previous year and start with version </w:t>
      </w:r>
      <w:r w:rsidDel="00000000" w:rsidR="00000000" w:rsidRPr="00000000">
        <w:rPr>
          <w:rFonts w:ascii="Arial" w:cs="Arial" w:eastAsia="Arial" w:hAnsi="Arial"/>
          <w:b w:val="1"/>
          <w:rtl w:val="0"/>
        </w:rPr>
        <w:t xml:space="preserve">25.1</w:t>
      </w:r>
      <w:r w:rsidDel="00000000" w:rsidR="00000000" w:rsidRPr="00000000">
        <w:rPr>
          <w:rFonts w:ascii="Arial" w:cs="Arial" w:eastAsia="Arial" w:hAnsi="Arial"/>
          <w:rtl w:val="0"/>
        </w:rPr>
        <w:t xml:space="preserve">. The group members were added as contributors in </w:t>
      </w:r>
      <w:r w:rsidDel="00000000" w:rsidR="00000000" w:rsidRPr="00000000">
        <w:rPr>
          <w:rFonts w:ascii="Arial" w:cs="Arial" w:eastAsia="Arial" w:hAnsi="Arial"/>
          <w:b w:val="1"/>
          <w:rtl w:val="0"/>
        </w:rPr>
        <w:t xml:space="preserve">"Contributors.txt"</w:t>
      </w:r>
      <w:r w:rsidDel="00000000" w:rsidR="00000000" w:rsidRPr="00000000">
        <w:rPr>
          <w:rFonts w:ascii="Arial" w:cs="Arial" w:eastAsia="Arial" w:hAnsi="Arial"/>
          <w:rtl w:val="0"/>
        </w:rPr>
        <w:t xml:space="preserve">, and the </w:t>
      </w:r>
      <w:r w:rsidDel="00000000" w:rsidR="00000000" w:rsidRPr="00000000">
        <w:rPr>
          <w:rFonts w:ascii="Arial" w:cs="Arial" w:eastAsia="Arial" w:hAnsi="Arial"/>
          <w:b w:val="1"/>
          <w:rtl w:val="0"/>
        </w:rPr>
        <w:t xml:space="preserve">"README.txt"</w:t>
      </w:r>
      <w:r w:rsidDel="00000000" w:rsidR="00000000" w:rsidRPr="00000000">
        <w:rPr>
          <w:rFonts w:ascii="Arial" w:cs="Arial" w:eastAsia="Arial" w:hAnsi="Arial"/>
          <w:rtl w:val="0"/>
        </w:rPr>
        <w:t xml:space="preserve"> file was updated to briefly explain the project.</w:t>
      </w:r>
    </w:p>
    <w:p w:rsidR="00000000" w:rsidDel="00000000" w:rsidP="00000000" w:rsidRDefault="00000000" w:rsidRPr="00000000" w14:paraId="0000002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most notable change, or the most visible modification at first glance, was replacing the </w:t>
      </w:r>
      <w:r w:rsidDel="00000000" w:rsidR="00000000" w:rsidRPr="00000000">
        <w:rPr>
          <w:rFonts w:ascii="Arial" w:cs="Arial" w:eastAsia="Arial" w:hAnsi="Arial"/>
          <w:b w:val="1"/>
          <w:rtl w:val="0"/>
        </w:rPr>
        <w:t xml:space="preserve">"Hello World"</w:t>
      </w:r>
      <w:r w:rsidDel="00000000" w:rsidR="00000000" w:rsidRPr="00000000">
        <w:rPr>
          <w:rFonts w:ascii="Arial" w:cs="Arial" w:eastAsia="Arial" w:hAnsi="Arial"/>
          <w:rtl w:val="0"/>
        </w:rPr>
        <w:t xml:space="preserve"> banner with </w:t>
      </w:r>
      <w:r w:rsidDel="00000000" w:rsidR="00000000" w:rsidRPr="00000000">
        <w:rPr>
          <w:rFonts w:ascii="Arial" w:cs="Arial" w:eastAsia="Arial" w:hAnsi="Arial"/>
          <w:b w:val="1"/>
          <w:rtl w:val="0"/>
        </w:rPr>
        <w:t xml:space="preserve">"Acme-ANS-D01"</w:t>
      </w:r>
      <w:r w:rsidDel="00000000" w:rsidR="00000000" w:rsidRPr="00000000">
        <w:rPr>
          <w:rFonts w:ascii="Arial" w:cs="Arial" w:eastAsia="Arial" w:hAnsi="Arial"/>
          <w:rtl w:val="0"/>
        </w:rPr>
        <w:t xml:space="preserve">, along with updating the logo and favicon.</w:t>
      </w:r>
    </w:p>
    <w:p w:rsidR="00000000" w:rsidDel="00000000" w:rsidP="00000000" w:rsidRDefault="00000000" w:rsidRPr="00000000" w14:paraId="0000002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Additionally, the </w:t>
      </w:r>
      <w:r w:rsidDel="00000000" w:rsidR="00000000" w:rsidRPr="00000000">
        <w:rPr>
          <w:rFonts w:ascii="Arial" w:cs="Arial" w:eastAsia="Arial" w:hAnsi="Arial"/>
          <w:b w:val="1"/>
          <w:rtl w:val="0"/>
        </w:rPr>
        <w:t xml:space="preserve">"profile.properties"</w:t>
      </w:r>
      <w:r w:rsidDel="00000000" w:rsidR="00000000" w:rsidRPr="00000000">
        <w:rPr>
          <w:rFonts w:ascii="Arial" w:cs="Arial" w:eastAsia="Arial" w:hAnsi="Arial"/>
          <w:rtl w:val="0"/>
        </w:rPr>
        <w:t xml:space="preserve"> file was modified to change the application name, although the version remained unchanged as it is still the initial </w:t>
      </w:r>
      <w:r w:rsidDel="00000000" w:rsidR="00000000" w:rsidRPr="00000000">
        <w:rPr>
          <w:rFonts w:ascii="Arial" w:cs="Arial" w:eastAsia="Arial" w:hAnsi="Arial"/>
          <w:b w:val="1"/>
          <w:rtl w:val="0"/>
        </w:rPr>
        <w:t xml:space="preserve">25.1</w:t>
      </w:r>
      <w:r w:rsidDel="00000000" w:rsidR="00000000" w:rsidRPr="00000000">
        <w:rPr>
          <w:rFonts w:ascii="Arial" w:cs="Arial" w:eastAsia="Arial" w:hAnsi="Arial"/>
          <w:rtl w:val="0"/>
        </w:rPr>
        <w:t xml:space="preserve"> version.</w:t>
      </w:r>
    </w:p>
    <w:p w:rsidR="00000000" w:rsidDel="00000000" w:rsidP="00000000" w:rsidRDefault="00000000" w:rsidRPr="00000000" w14:paraId="0000002C">
      <w:pPr>
        <w:spacing w:after="240" w:before="240" w:lineRule="auto"/>
        <w:jc w:val="both"/>
        <w:rPr/>
      </w:pPr>
      <w:r w:rsidDel="00000000" w:rsidR="00000000" w:rsidRPr="00000000">
        <w:rPr>
          <w:rFonts w:ascii="Arial" w:cs="Arial" w:eastAsia="Arial" w:hAnsi="Arial"/>
          <w:rtl w:val="0"/>
        </w:rPr>
        <w:t xml:space="preserve">Finally, we updated the welcome messages, as well as the banner, logo, and icon, replacing them with custom versions created by us. The final result can be seen in the following image.</w:t>
      </w:r>
      <w:r w:rsidDel="00000000" w:rsidR="00000000" w:rsidRPr="00000000">
        <w:rPr>
          <w:rtl w:val="0"/>
        </w:rPr>
      </w:r>
    </w:p>
    <w:p w:rsidR="00000000" w:rsidDel="00000000" w:rsidP="00000000" w:rsidRDefault="00000000" w:rsidRPr="00000000" w14:paraId="0000002D">
      <w:pPr>
        <w:pStyle w:val="Heading3"/>
        <w:keepNext w:val="0"/>
        <w:keepLines w:val="0"/>
        <w:ind w:left="-20" w:right="-20" w:firstLine="0"/>
        <w:jc w:val="both"/>
        <w:rPr>
          <w:sz w:val="26"/>
          <w:szCs w:val="26"/>
        </w:rPr>
      </w:pPr>
      <w:bookmarkStart w:colFirst="0" w:colLast="0" w:name="_heading=h.1lwqwfz18yds" w:id="3"/>
      <w:bookmarkEnd w:id="3"/>
      <w:r w:rsidDel="00000000" w:rsidR="00000000" w:rsidRPr="00000000">
        <w:rPr>
          <w:sz w:val="26"/>
          <w:szCs w:val="26"/>
          <w:rtl w:val="0"/>
        </w:rPr>
        <w:t xml:space="preserve">Final Steps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Finally, after achieving this result, the group Manager uploaded it to our group repository, where each member downloaded it to later carry out their assigned tasks.</w:t>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spacing w:after="240" w:before="240" w:lineRule="auto"/>
        <w:jc w:val="both"/>
        <w:rPr/>
      </w:pPr>
      <w:r w:rsidDel="00000000" w:rsidR="00000000" w:rsidRPr="00000000">
        <w:rPr>
          <w:rtl w:val="0"/>
        </w:rPr>
      </w:r>
    </w:p>
    <w:p w:rsidR="00000000" w:rsidDel="00000000" w:rsidP="00000000" w:rsidRDefault="00000000" w:rsidRPr="00000000" w14:paraId="00000033">
      <w:pPr>
        <w:pStyle w:val="Heading3"/>
        <w:keepNext w:val="0"/>
        <w:keepLines w:val="0"/>
        <w:ind w:left="-20" w:right="-20" w:firstLine="0"/>
        <w:jc w:val="both"/>
        <w:rPr>
          <w:sz w:val="26"/>
          <w:szCs w:val="26"/>
        </w:rPr>
      </w:pPr>
      <w:bookmarkStart w:colFirst="0" w:colLast="0" w:name="_heading=h.7wb7xtvbg7pd" w:id="4"/>
      <w:bookmarkEnd w:id="4"/>
      <w:r w:rsidDel="00000000" w:rsidR="00000000" w:rsidRPr="00000000">
        <w:rPr>
          <w:sz w:val="26"/>
          <w:szCs w:val="26"/>
          <w:rtl w:val="0"/>
        </w:rPr>
        <w:t xml:space="preserve">Conclusions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Thanks to the clarity of the instructions provided in the theoretical slides, we did not face major difficulties during the process. However, when attempting to run it, we encountered some setbacks that temporarily delayed us.</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These setbacks were resolved by repeating the steps and carefully reviewing them, as they were simply minor errors related to modifying names and versions in some files. Despite these configuration issues, we took slightly more time than initially planned to complete the setup.</w:t>
      </w:r>
    </w:p>
    <w:p w:rsidR="00000000" w:rsidDel="00000000" w:rsidP="00000000" w:rsidRDefault="00000000" w:rsidRPr="00000000" w14:paraId="00000036">
      <w:pPr>
        <w:pStyle w:val="Heading3"/>
        <w:keepNext w:val="0"/>
        <w:keepLines w:val="0"/>
        <w:ind w:left="-20" w:right="-20" w:firstLine="0"/>
        <w:jc w:val="both"/>
        <w:rPr>
          <w:sz w:val="26"/>
          <w:szCs w:val="26"/>
        </w:rPr>
      </w:pPr>
      <w:bookmarkStart w:colFirst="0" w:colLast="0" w:name="_heading=h.cqimrgtp0aq0" w:id="5"/>
      <w:bookmarkEnd w:id="5"/>
      <w:r w:rsidDel="00000000" w:rsidR="00000000" w:rsidRPr="00000000">
        <w:rPr>
          <w:sz w:val="26"/>
          <w:szCs w:val="26"/>
          <w:rtl w:val="0"/>
        </w:rPr>
        <w:t xml:space="preserve">References</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tl w:val="0"/>
        </w:rPr>
        <w:t xml:space="preserve">Theoretical slides - S02 - Getting Ready</w:t>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rtl w:val="0"/>
        </w:rPr>
        <w:t xml:space="preserve">Theoretical slides - S04 - Getting Started</w:t>
      </w:r>
    </w:p>
    <w:p w:rsidR="00000000" w:rsidDel="00000000" w:rsidP="00000000" w:rsidRDefault="00000000" w:rsidRPr="00000000" w14:paraId="00000039">
      <w:pPr>
        <w:spacing w:after="0" w:before="0" w:lineRule="auto"/>
        <w:ind w:left="-20" w:right="-20" w:firstLine="0"/>
        <w:jc w:val="both"/>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enrandher@alum.us.es" TargetMode="External"/><Relationship Id="rId10" Type="http://schemas.openxmlformats.org/officeDocument/2006/relationships/hyperlink" Target="mailto:manbuzmun@alum.us.es" TargetMode="External"/><Relationship Id="rId13" Type="http://schemas.openxmlformats.org/officeDocument/2006/relationships/hyperlink" Target="mailto:javulegar@alum.us.es" TargetMode="External"/><Relationship Id="rId12" Type="http://schemas.openxmlformats.org/officeDocument/2006/relationships/hyperlink" Target="mailto:enrandhe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vulegar@alumn.us.es" TargetMode="External"/><Relationship Id="rId15" Type="http://schemas.openxmlformats.org/officeDocument/2006/relationships/hyperlink" Target="mailto:manortper1@alum.us.es" TargetMode="External"/><Relationship Id="rId14" Type="http://schemas.openxmlformats.org/officeDocument/2006/relationships/hyperlink" Target="mailto:manortper1@alum.us.es"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anumnzz/DP2-2425-C1-003" TargetMode="External"/><Relationship Id="rId8" Type="http://schemas.openxmlformats.org/officeDocument/2006/relationships/hyperlink" Target="mailto:manlavc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4E7m3dHuMp0h8DKcAlfk63xS+w==">CgMxLjAyDmguajNrM2g1aTY2ajZrMg5oLjN3ajVtMWwzeG54YTIOaC53YmRxYWFxbTF3dXUyDmguMWx3cXdmejE4eWRzMg5oLjd3Yjd4dHZiZzdwZDIOaC5jcWltcmd0cDBhcTA4AHIhMV93Nkh2NGZkV0lLSjRpQmZuU2ZuUUs1blhTOHlhWHpi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2024-02-15T17:44:44.8468131Z</dcterms:created>
  <dc:creator>JAVIER ULECIA GARCIA</dc:creator>
</cp:coreProperties>
</file>