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A2A" w:rsidRDefault="00E11A46">
      <w:r>
        <w:rPr>
          <w:noProof/>
          <w:lang w:eastAsia="es-AR"/>
        </w:rPr>
        <w:pict>
          <v:roundrect id="_x0000_s1029" style="position:absolute;margin-left:339.7pt;margin-top:-3pt;width:58.55pt;height:39.75pt;z-index:251755520" arcsize="10923f" o:regroupid="12">
            <v:textbox style="mso-next-textbox:#_x0000_s1029">
              <w:txbxContent>
                <w:p w:rsidR="00ED69E5" w:rsidRPr="00ED69E5" w:rsidRDefault="00ED69E5" w:rsidP="00ED69E5">
                  <w:pPr>
                    <w:spacing w:line="240" w:lineRule="atLeast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GerenteGeneral</w:t>
                  </w:r>
                </w:p>
              </w:txbxContent>
            </v:textbox>
          </v:roundrect>
        </w:pict>
      </w:r>
      <w:r>
        <w:rPr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369.45pt;margin-top:-23.25pt;width:0;height:20.25pt;z-index:251757568" o:connectortype="straight" o:regroupid="12" strokeweight="1.5pt"/>
        </w:pict>
      </w:r>
      <w:r>
        <w:rPr>
          <w:noProof/>
          <w:lang w:eastAsia="es-AR"/>
        </w:rPr>
        <w:pict>
          <v:roundrect id="_x0000_s1027" style="position:absolute;margin-left:337pt;margin-top:-47.2pt;width:65.2pt;height:23.95pt;z-index:-251559936;mso-position-horizontal-relative:margin;mso-position-vertical-relative:margin" arcsize="10923f" wrapcoords="1738 -415 -248 415 -248 19523 745 21185 20607 21185 21600 19523 21848 2908 20855 0 19614 -415 1738 -415" o:regroupid="12">
            <v:textbox style="mso-next-textbox:#_x0000_s1027">
              <w:txbxContent>
                <w:p w:rsidR="00ED69E5" w:rsidRPr="00ED69E5" w:rsidRDefault="00ED69E5" w:rsidP="00ED69E5">
                  <w:pPr>
                    <w:jc w:val="center"/>
                    <w:rPr>
                      <w:lang w:val="en-US"/>
                    </w:rPr>
                  </w:pPr>
                  <w:r w:rsidRPr="00ED69E5">
                    <w:rPr>
                      <w:position w:val="-6"/>
                      <w:lang w:val="en-US"/>
                    </w:rPr>
                    <w:t>Director</w:t>
                  </w:r>
                </w:p>
              </w:txbxContent>
            </v:textbox>
            <w10:wrap anchorx="margin" anchory="margin"/>
          </v:roundrect>
        </w:pict>
      </w:r>
    </w:p>
    <w:p w:rsidR="007707AA" w:rsidRDefault="00E11A46">
      <w:r>
        <w:rPr>
          <w:noProof/>
          <w:lang w:eastAsia="es-AR"/>
        </w:rPr>
        <w:pict>
          <v:shape id="_x0000_s1096" type="#_x0000_t32" style="position:absolute;margin-left:369.45pt;margin-top:11.3pt;width:0;height:65.45pt;z-index:251758592" o:connectortype="straight" o:regroupid="12" strokeweight="1.5pt"/>
        </w:pict>
      </w:r>
      <w:r>
        <w:rPr>
          <w:noProof/>
          <w:lang w:eastAsia="es-AR"/>
        </w:rPr>
        <w:pict>
          <v:roundrect id="_x0000_s1100" style="position:absolute;margin-left:246.4pt;margin-top:20pt;width:99pt;height:39pt;z-index:251753472" arcsize="10923f">
            <v:textbox style="mso-next-textbox:#_x0000_s1100">
              <w:txbxContent>
                <w:p w:rsidR="0037053C" w:rsidRPr="00575B15" w:rsidRDefault="0037053C" w:rsidP="0037053C">
                  <w:pPr>
                    <w:spacing w:line="240" w:lineRule="atLeast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Mantenimiento Edilicio,Maquinas </w:t>
                  </w:r>
                </w:p>
              </w:txbxContent>
            </v:textbox>
          </v:roundrect>
        </w:pict>
      </w:r>
      <w:r>
        <w:rPr>
          <w:noProof/>
          <w:lang w:eastAsia="es-AR"/>
        </w:rPr>
        <w:pict>
          <v:roundrect id="_x0000_s1059" style="position:absolute;margin-left:872.2pt;margin-top:233.35pt;width:64.95pt;height:36.7pt;z-index:251774976" arcsize="10923f" o:regroupid="13">
            <v:textbox style="mso-next-textbox:#_x0000_s1059">
              <w:txbxContent>
                <w:p w:rsidR="00D33E20" w:rsidRPr="00575B15" w:rsidRDefault="007707AA" w:rsidP="00D33E20">
                  <w:pPr>
                    <w:spacing w:line="240" w:lineRule="atLeast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Encargado</w:t>
                  </w:r>
                  <w:r w:rsidR="00D33E20">
                    <w:rPr>
                      <w:lang w:val="en-US"/>
                    </w:rPr>
                    <w:t xml:space="preserve"> Diseno</w:t>
                  </w:r>
                </w:p>
              </w:txbxContent>
            </v:textbox>
          </v:roundrect>
        </w:pict>
      </w:r>
      <w:r>
        <w:rPr>
          <w:noProof/>
          <w:lang w:eastAsia="es-AR"/>
        </w:rPr>
        <w:pict>
          <v:roundrect id="_x0000_s1053" style="position:absolute;margin-left:387.5pt;margin-top:219pt;width:120.5pt;height:55.15pt;z-index:251799552" arcsize="10923f" o:regroupid="14">
            <v:textbox style="mso-next-textbox:#_x0000_s1053">
              <w:txbxContent>
                <w:p w:rsidR="00575B15" w:rsidRPr="007707AA" w:rsidRDefault="0037053C" w:rsidP="00575B15">
                  <w:pPr>
                    <w:spacing w:line="240" w:lineRule="atLeast"/>
                    <w:jc w:val="center"/>
                  </w:pPr>
                  <w:r w:rsidRPr="007707AA">
                    <w:t xml:space="preserve">Encargado de </w:t>
                  </w:r>
                  <w:r w:rsidR="007707AA" w:rsidRPr="007707AA">
                    <w:t>Materias Primas y Productos terminados</w:t>
                  </w:r>
                </w:p>
              </w:txbxContent>
            </v:textbox>
          </v:roundrect>
        </w:pict>
      </w:r>
      <w:r>
        <w:rPr>
          <w:noProof/>
          <w:lang w:eastAsia="es-AR"/>
        </w:rPr>
        <w:pict>
          <v:shape id="_x0000_s1087" type="#_x0000_t32" style="position:absolute;margin-left:829.85pt;margin-top:212.8pt;width:0;height:20.25pt;z-index:251783168" o:connectortype="straight" o:regroupid="13" strokeweight="1.5pt"/>
        </w:pict>
      </w:r>
      <w:r>
        <w:rPr>
          <w:noProof/>
          <w:lang w:eastAsia="es-AR"/>
        </w:rPr>
        <w:pict>
          <v:shape id="_x0000_s1054" type="#_x0000_t32" style="position:absolute;margin-left:471.15pt;margin-top:147.5pt;width:0;height:35.95pt;z-index:251800576" o:connectortype="straight" o:regroupid="14" strokeweight="1.5pt"/>
        </w:pict>
      </w:r>
      <w:r>
        <w:rPr>
          <w:noProof/>
          <w:lang w:eastAsia="es-AR"/>
        </w:rPr>
        <w:pict>
          <v:roundrect id="_x0000_s1051" style="position:absolute;margin-left:497.4pt;margin-top:171.55pt;width:78.75pt;height:24pt;z-index:251798528" arcsize="10923f" o:regroupid="14">
            <v:textbox style="mso-next-textbox:#_x0000_s1051">
              <w:txbxContent>
                <w:p w:rsidR="00575B15" w:rsidRPr="00575B15" w:rsidRDefault="00575B15" w:rsidP="00575B15">
                  <w:pPr>
                    <w:spacing w:line="240" w:lineRule="atLeast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Programador</w:t>
                  </w:r>
                </w:p>
              </w:txbxContent>
            </v:textbox>
          </v:roundrect>
        </w:pict>
      </w:r>
      <w:r>
        <w:rPr>
          <w:noProof/>
          <w:lang w:eastAsia="es-AR"/>
        </w:rPr>
        <w:pict>
          <v:shape id="_x0000_s1050" type="#_x0000_t32" style="position:absolute;margin-left:471.15pt;margin-top:183.45pt;width:26.25pt;height:0;z-index:251797504" o:connectortype="straight" o:regroupid="14"/>
        </w:pict>
      </w:r>
      <w:r>
        <w:rPr>
          <w:noProof/>
          <w:lang w:eastAsia="es-AR"/>
        </w:rPr>
        <w:pict>
          <v:roundrect id="_x0000_s1071" style="position:absolute;margin-left:373.3pt;margin-top:347.25pt;width:66.25pt;height:38.05pt;z-index:251804672" arcsize="10923f" o:regroupid="15">
            <v:textbox style="mso-next-textbox:#_x0000_s1071">
              <w:txbxContent>
                <w:p w:rsidR="00932A2A" w:rsidRPr="00575B15" w:rsidRDefault="0037053C" w:rsidP="00932A2A">
                  <w:pPr>
                    <w:spacing w:line="240" w:lineRule="atLeast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Operarios </w:t>
                  </w:r>
                  <w:r w:rsidR="00932A2A">
                    <w:rPr>
                      <w:lang w:val="en-US"/>
                    </w:rPr>
                    <w:t>Llenado</w:t>
                  </w:r>
                </w:p>
              </w:txbxContent>
            </v:textbox>
          </v:roundrect>
        </w:pict>
      </w:r>
      <w:r>
        <w:rPr>
          <w:noProof/>
          <w:lang w:eastAsia="es-AR"/>
        </w:rPr>
        <w:pict>
          <v:roundrect id="_x0000_s1069" style="position:absolute;margin-left:285.25pt;margin-top:347.65pt;width:69.3pt;height:37.65pt;z-index:251802624" arcsize="10923f" o:regroupid="15">
            <v:textbox style="mso-next-textbox:#_x0000_s1069">
              <w:txbxContent>
                <w:p w:rsidR="00932A2A" w:rsidRPr="00575B15" w:rsidRDefault="0037053C" w:rsidP="00932A2A">
                  <w:pPr>
                    <w:spacing w:line="240" w:lineRule="atLeast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Operarios </w:t>
                  </w:r>
                  <w:r w:rsidR="00932A2A">
                    <w:rPr>
                      <w:lang w:val="en-US"/>
                    </w:rPr>
                    <w:t>Fabricacion</w:t>
                  </w:r>
                </w:p>
              </w:txbxContent>
            </v:textbox>
          </v:roundrect>
        </w:pict>
      </w:r>
      <w:r>
        <w:rPr>
          <w:noProof/>
          <w:lang w:eastAsia="es-AR"/>
        </w:rPr>
        <w:pict>
          <v:roundrect id="_x0000_s1070" style="position:absolute;margin-left:176.4pt;margin-top:347.25pt;width:94pt;height:38.05pt;z-index:251803648" arcsize="10923f" o:regroupid="15">
            <v:textbox style="mso-next-textbox:#_x0000_s1070">
              <w:txbxContent>
                <w:p w:rsidR="00932A2A" w:rsidRPr="00575B15" w:rsidRDefault="0037053C" w:rsidP="0037053C">
                  <w:pPr>
                    <w:spacing w:line="240" w:lineRule="atLeast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Operarios </w:t>
                  </w:r>
                  <w:r w:rsidR="00932A2A">
                    <w:rPr>
                      <w:lang w:val="en-US"/>
                    </w:rPr>
                    <w:t>Fraccionamiento</w:t>
                  </w:r>
                </w:p>
              </w:txbxContent>
            </v:textbox>
          </v:roundrect>
        </w:pict>
      </w:r>
      <w:r>
        <w:rPr>
          <w:noProof/>
          <w:lang w:eastAsia="es-AR"/>
        </w:rPr>
        <w:pict>
          <v:roundrect id="_x0000_s1035" style="position:absolute;margin-left:434.5pt;margin-top:108.2pt;width:73.5pt;height:39pt;z-index:251796480" arcsize="10923f" o:regroupid="14">
            <v:textbox style="mso-next-textbox:#_x0000_s1035">
              <w:txbxContent>
                <w:p w:rsidR="00575B15" w:rsidRPr="00575B15" w:rsidRDefault="0037053C" w:rsidP="00575B15">
                  <w:pPr>
                    <w:spacing w:line="240" w:lineRule="atLeast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Gte</w:t>
                  </w:r>
                  <w:r w:rsidR="00575B15">
                    <w:rPr>
                      <w:lang w:val="en-US"/>
                    </w:rPr>
                    <w:t>.  Informatica</w:t>
                  </w:r>
                </w:p>
              </w:txbxContent>
            </v:textbox>
          </v:roundrect>
        </w:pict>
      </w:r>
      <w:r>
        <w:rPr>
          <w:noProof/>
          <w:lang w:eastAsia="es-AR"/>
        </w:rPr>
        <w:pict>
          <v:roundrect id="_x0000_s1048" style="position:absolute;margin-left:262.15pt;margin-top:216.45pt;width:108.3pt;height:51.8pt;z-index:251806720" arcsize="10923f" o:regroupid="15">
            <v:textbox style="mso-next-textbox:#_x0000_s1048">
              <w:txbxContent>
                <w:p w:rsidR="00575B15" w:rsidRPr="007707AA" w:rsidRDefault="0037053C" w:rsidP="00575B15">
                  <w:pPr>
                    <w:spacing w:line="240" w:lineRule="atLeast"/>
                    <w:jc w:val="center"/>
                  </w:pPr>
                  <w:r w:rsidRPr="007707AA">
                    <w:t>Jefe</w:t>
                  </w:r>
                  <w:r w:rsidR="00575B15" w:rsidRPr="007707AA">
                    <w:t xml:space="preserve"> </w:t>
                  </w:r>
                  <w:r w:rsidRPr="007707AA">
                    <w:t>de</w:t>
                  </w:r>
                  <w:r w:rsidR="00575B15" w:rsidRPr="007707AA">
                    <w:t xml:space="preserve"> </w:t>
                  </w:r>
                  <w:r w:rsidR="007707AA" w:rsidRPr="007707AA">
                    <w:t>Producción</w:t>
                  </w:r>
                  <w:r w:rsidR="00575B15" w:rsidRPr="007707AA">
                    <w:t xml:space="preserve">, </w:t>
                  </w:r>
                  <w:r w:rsidR="007707AA" w:rsidRPr="007707AA">
                    <w:t>Investigación</w:t>
                  </w:r>
                  <w:r w:rsidR="00575B15" w:rsidRPr="007707AA">
                    <w:t xml:space="preserve"> y Desarrollo</w:t>
                  </w:r>
                </w:p>
              </w:txbxContent>
            </v:textbox>
          </v:roundrect>
        </w:pict>
      </w:r>
      <w:r>
        <w:rPr>
          <w:noProof/>
          <w:lang w:eastAsia="es-AR"/>
        </w:rPr>
        <w:pict>
          <v:shape id="_x0000_s1068" type="#_x0000_t32" style="position:absolute;margin-left:315.1pt;margin-top:268.25pt;width:.05pt;height:50.95pt;z-index:251801600" o:connectortype="straight" o:regroupid="15" strokeweight="1.5pt"/>
        </w:pict>
      </w:r>
      <w:r>
        <w:rPr>
          <w:noProof/>
          <w:lang w:eastAsia="es-AR"/>
        </w:rPr>
        <w:pict>
          <v:shape id="_x0000_s1109" type="#_x0000_t32" style="position:absolute;margin-left:378.45pt;margin-top:143.7pt;width:.05pt;height:50.45pt;z-index:251812864" o:connectortype="straight" strokeweight="1.5pt"/>
        </w:pict>
      </w:r>
      <w:r>
        <w:rPr>
          <w:noProof/>
          <w:lang w:eastAsia="es-AR"/>
        </w:rPr>
        <w:pict>
          <v:roundrect id="_x0000_s1033" style="position:absolute;margin-left:335pt;margin-top:105.2pt;width:69pt;height:39pt;z-index:251805696" arcsize="10923f" o:regroupid="15">
            <v:textbox style="mso-next-textbox:#_x0000_s1033">
              <w:txbxContent>
                <w:p w:rsidR="00575B15" w:rsidRPr="00575B15" w:rsidRDefault="0037053C" w:rsidP="00575B15">
                  <w:pPr>
                    <w:spacing w:line="240" w:lineRule="atLeast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Director Tecnico</w:t>
                  </w:r>
                  <w:r w:rsidR="00575B15">
                    <w:rPr>
                      <w:lang w:val="en-US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noProof/>
          <w:lang w:eastAsia="es-AR"/>
        </w:rPr>
        <w:pict>
          <v:shape id="_x0000_s1112" type="#_x0000_t32" style="position:absolute;margin-left:447.75pt;margin-top:195.55pt;width:0;height:22.85pt;z-index:251815936" o:connectortype="straight" strokeweight="1.5pt"/>
        </w:pict>
      </w:r>
      <w:r>
        <w:rPr>
          <w:noProof/>
          <w:lang w:eastAsia="es-AR"/>
        </w:rPr>
        <w:pict>
          <v:shape id="_x0000_s1111" type="#_x0000_t32" style="position:absolute;margin-left:301.1pt;margin-top:194.4pt;width:0;height:22.85pt;z-index:251814912" o:connectortype="straight" strokeweight="1.5pt"/>
        </w:pict>
      </w:r>
      <w:r>
        <w:rPr>
          <w:noProof/>
          <w:lang w:eastAsia="es-AR"/>
        </w:rPr>
        <w:pict>
          <v:shape id="_x0000_s1110" type="#_x0000_t32" style="position:absolute;margin-left:300.2pt;margin-top:195.3pt;width:148.45pt;height:0;z-index:251813888" o:connectortype="straight" strokeweight="1.5pt"/>
        </w:pict>
      </w:r>
      <w:r>
        <w:rPr>
          <w:noProof/>
          <w:lang w:eastAsia="es-AR"/>
        </w:rPr>
        <w:pict>
          <v:shape id="_x0000_s1075" type="#_x0000_t32" style="position:absolute;margin-left:315.1pt;margin-top:318.9pt;width:.05pt;height:27.3pt;z-index:251811840" o:connectortype="straight" o:regroupid="15" strokeweight="1.5pt"/>
        </w:pict>
      </w:r>
      <w:r>
        <w:rPr>
          <w:noProof/>
          <w:lang w:eastAsia="es-AR"/>
        </w:rPr>
        <w:pict>
          <v:shape id="_x0000_s1074" type="#_x0000_t32" style="position:absolute;margin-left:404.75pt;margin-top:319.95pt;width:.05pt;height:27.3pt;z-index:251810816" o:connectortype="straight" o:regroupid="15" strokeweight="1.5pt"/>
        </w:pict>
      </w:r>
      <w:r>
        <w:rPr>
          <w:noProof/>
          <w:lang w:eastAsia="es-AR"/>
        </w:rPr>
        <w:pict>
          <v:shape id="_x0000_s1073" type="#_x0000_t32" style="position:absolute;margin-left:222.7pt;margin-top:319.2pt;width:.05pt;height:27.3pt;z-index:251809792" o:connectortype="straight" o:regroupid="15" strokeweight="1.5pt"/>
        </w:pict>
      </w:r>
      <w:r>
        <w:rPr>
          <w:noProof/>
          <w:lang w:eastAsia="es-AR"/>
        </w:rPr>
        <w:pict>
          <v:shape id="_x0000_s1072" type="#_x0000_t32" style="position:absolute;margin-left:222.45pt;margin-top:319.25pt;width:183.2pt;height:0;z-index:251808768" o:connectortype="straight" o:regroupid="15" strokeweight="1.5pt"/>
        </w:pict>
      </w:r>
      <w:r>
        <w:rPr>
          <w:noProof/>
          <w:lang w:eastAsia="es-AR"/>
        </w:rPr>
        <w:pict>
          <v:roundrect id="_x0000_s1105" style="position:absolute;margin-left:-28pt;margin-top:221.25pt;width:82pt;height:22pt;z-index:251761664" arcsize="10923f">
            <v:textbox style="mso-next-textbox:#_x0000_s1105">
              <w:txbxContent>
                <w:p w:rsidR="0037053C" w:rsidRPr="00575B15" w:rsidRDefault="0037053C" w:rsidP="0037053C">
                  <w:pPr>
                    <w:spacing w:line="240" w:lineRule="atLeast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Recepcionista</w:t>
                  </w:r>
                </w:p>
              </w:txbxContent>
            </v:textbox>
          </v:roundrect>
        </w:pict>
      </w:r>
      <w:r>
        <w:rPr>
          <w:noProof/>
          <w:lang w:eastAsia="es-AR"/>
        </w:rPr>
        <w:pict>
          <v:shape id="_x0000_s1102" type="#_x0000_t32" style="position:absolute;margin-left:14.85pt;margin-top:145.05pt;width:0;height:76.2pt;z-index:251759616" o:connectortype="straight" strokeweight="1.5pt"/>
        </w:pict>
      </w:r>
      <w:r>
        <w:rPr>
          <w:noProof/>
          <w:lang w:eastAsia="es-AR"/>
        </w:rPr>
        <w:pict>
          <v:roundrect id="_x0000_s1043" style="position:absolute;margin-left:-62.65pt;margin-top:169.35pt;width:69pt;height:24pt;z-index:251746304" arcsize="10923f" o:regroupid="10">
            <v:textbox style="mso-next-textbox:#_x0000_s1043">
              <w:txbxContent>
                <w:p w:rsidR="00575B15" w:rsidRPr="00575B15" w:rsidRDefault="00575B15" w:rsidP="00575B15">
                  <w:pPr>
                    <w:spacing w:line="240" w:lineRule="atLeast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Limpieza</w:t>
                  </w:r>
                </w:p>
              </w:txbxContent>
            </v:textbox>
          </v:roundrect>
        </w:pict>
      </w:r>
      <w:r>
        <w:rPr>
          <w:noProof/>
          <w:lang w:eastAsia="es-AR"/>
        </w:rPr>
        <w:pict>
          <v:shape id="_x0000_s1104" type="#_x0000_t32" style="position:absolute;margin-left:6.35pt;margin-top:181.25pt;width:8.5pt;height:0;z-index:251760640" o:connectortype="straight"/>
        </w:pict>
      </w:r>
      <w:r>
        <w:rPr>
          <w:noProof/>
          <w:lang w:eastAsia="es-AR"/>
        </w:rPr>
        <w:pict>
          <v:roundrect id="_x0000_s1099" style="position:absolute;margin-left:-20.15pt;margin-top:105.35pt;width:69pt;height:39pt;z-index:251748352" arcsize="10923f">
            <v:textbox style="mso-next-textbox:#_x0000_s1099">
              <w:txbxContent>
                <w:p w:rsidR="0037053C" w:rsidRPr="00575B15" w:rsidRDefault="0037053C" w:rsidP="0037053C">
                  <w:pPr>
                    <w:spacing w:line="240" w:lineRule="atLeast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Gte.          RRHH</w:t>
                  </w:r>
                </w:p>
              </w:txbxContent>
            </v:textbox>
          </v:roundrect>
        </w:pict>
      </w:r>
      <w:r>
        <w:rPr>
          <w:noProof/>
          <w:lang w:eastAsia="es-AR"/>
        </w:rPr>
        <w:pict>
          <v:shape id="_x0000_s1040" type="#_x0000_t32" style="position:absolute;margin-left:105.05pt;margin-top:144.35pt;width:0;height:78.7pt;z-index:251794432" o:connectortype="straight" o:regroupid="13" strokeweight="1.5pt"/>
        </w:pict>
      </w:r>
      <w:r>
        <w:rPr>
          <w:noProof/>
          <w:lang w:eastAsia="es-AR"/>
        </w:rPr>
        <w:pict>
          <v:roundrect id="_x0000_s1031" style="position:absolute;margin-left:72.7pt;margin-top:105.2pt;width:62.75pt;height:39.9pt;z-index:251793408" arcsize="10923f" o:regroupid="13">
            <v:textbox style="mso-next-textbox:#_x0000_s1031">
              <w:txbxContent>
                <w:p w:rsidR="00575B15" w:rsidRPr="00575B15" w:rsidRDefault="0037053C" w:rsidP="0037053C">
                  <w:pPr>
                    <w:spacing w:line="240" w:lineRule="atLeast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Gte.       </w:t>
                  </w:r>
                  <w:r w:rsidR="00575B15">
                    <w:rPr>
                      <w:lang w:val="en-US"/>
                    </w:rPr>
                    <w:t>Compras</w:t>
                  </w:r>
                </w:p>
              </w:txbxContent>
            </v:textbox>
          </v:roundrect>
        </w:pict>
      </w:r>
      <w:r>
        <w:rPr>
          <w:noProof/>
          <w:lang w:eastAsia="es-AR"/>
        </w:rPr>
        <w:pict>
          <v:roundrect id="_x0000_s1047" style="position:absolute;margin-left:66.65pt;margin-top:223.05pt;width:75pt;height:39pt;z-index:251792384" arcsize="10923f" o:regroupid="13">
            <v:textbox style="mso-next-textbox:#_x0000_s1047">
              <w:txbxContent>
                <w:p w:rsidR="00575B15" w:rsidRPr="00575B15" w:rsidRDefault="0037053C" w:rsidP="00575B15">
                  <w:pPr>
                    <w:spacing w:line="240" w:lineRule="atLeast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Jefe</w:t>
                  </w:r>
                  <w:r w:rsidR="00575B15">
                    <w:rPr>
                      <w:lang w:val="en-US"/>
                    </w:rPr>
                    <w:t xml:space="preserve"> de Seguimiento</w:t>
                  </w:r>
                </w:p>
              </w:txbxContent>
            </v:textbox>
          </v:roundrect>
        </w:pict>
      </w:r>
      <w:r>
        <w:rPr>
          <w:noProof/>
          <w:lang w:eastAsia="es-AR"/>
        </w:rPr>
        <w:pict>
          <v:shape id="_x0000_s1088" type="#_x0000_t32" style="position:absolute;margin-left:903.7pt;margin-top:213.2pt;width:0;height:20.25pt;z-index:251784192" o:connectortype="straight" o:regroupid="13" strokeweight="1.5pt"/>
        </w:pict>
      </w:r>
      <w:r>
        <w:rPr>
          <w:noProof/>
          <w:lang w:eastAsia="es-AR"/>
        </w:rPr>
        <w:pict>
          <v:roundrect id="_x0000_s1083" style="position:absolute;margin-left:611.1pt;margin-top:170.05pt;width:85.65pt;height:24.1pt;z-index:251779072" arcsize="10923f" o:regroupid="13">
            <v:textbox style="mso-next-textbox:#_x0000_s1083">
              <w:txbxContent>
                <w:p w:rsidR="00932A2A" w:rsidRPr="00575B15" w:rsidRDefault="00932A2A" w:rsidP="00932A2A">
                  <w:pPr>
                    <w:spacing w:line="240" w:lineRule="atLeast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Exportaciones</w:t>
                  </w:r>
                </w:p>
              </w:txbxContent>
            </v:textbox>
          </v:roundrect>
        </w:pict>
      </w:r>
      <w:r>
        <w:rPr>
          <w:noProof/>
          <w:lang w:eastAsia="es-AR"/>
        </w:rPr>
        <w:pict>
          <v:shape id="_x0000_s1082" type="#_x0000_t32" style="position:absolute;margin-left:696.75pt;margin-top:182.9pt;width:47.4pt;height:0;z-index:251778048" o:connectortype="straight" o:regroupid="13"/>
        </w:pict>
      </w:r>
      <w:r>
        <w:rPr>
          <w:noProof/>
          <w:lang w:eastAsia="es-AR"/>
        </w:rPr>
        <w:pict>
          <v:roundrect id="_x0000_s1078" style="position:absolute;margin-left:795.1pt;margin-top:233.55pt;width:71.85pt;height:40.6pt;z-index:251773952" arcsize="10923f" o:regroupid="13">
            <v:textbox style="mso-next-textbox:#_x0000_s1078">
              <w:txbxContent>
                <w:p w:rsidR="00932A2A" w:rsidRPr="00575B15" w:rsidRDefault="007707AA" w:rsidP="00932A2A">
                  <w:pPr>
                    <w:spacing w:line="240" w:lineRule="atLeast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Encargado</w:t>
                  </w:r>
                  <w:r w:rsidR="00932A2A">
                    <w:rPr>
                      <w:lang w:val="en-US"/>
                    </w:rPr>
                    <w:t xml:space="preserve">  Facturacion</w:t>
                  </w:r>
                </w:p>
              </w:txbxContent>
            </v:textbox>
          </v:roundrect>
        </w:pict>
      </w:r>
      <w:r>
        <w:rPr>
          <w:noProof/>
          <w:lang w:eastAsia="es-AR"/>
        </w:rPr>
        <w:pict>
          <v:shape id="_x0000_s1066" type="#_x0000_t32" style="position:absolute;margin-left:204.65pt;margin-top:146pt;width:0;height:77.25pt;z-index:251770880" o:connectortype="straight" o:regroupid="13" strokeweight="1.5pt"/>
        </w:pict>
      </w:r>
      <w:r>
        <w:rPr>
          <w:noProof/>
          <w:lang w:eastAsia="es-AR"/>
        </w:rPr>
        <w:pict>
          <v:roundrect id="_x0000_s1065" style="position:absolute;margin-left:169.7pt;margin-top:223.25pt;width:69pt;height:52.55pt;z-index:251769856" arcsize="10923f" o:regroupid="13">
            <v:textbox style="mso-next-textbox:#_x0000_s1065">
              <w:txbxContent>
                <w:p w:rsidR="00A046AB" w:rsidRPr="00575B15" w:rsidRDefault="0037053C" w:rsidP="00A046AB">
                  <w:pPr>
                    <w:spacing w:line="240" w:lineRule="atLeast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Encargado</w:t>
                  </w:r>
                  <w:r w:rsidR="00A046AB">
                    <w:rPr>
                      <w:lang w:val="en-US"/>
                    </w:rPr>
                    <w:t xml:space="preserve">          Ingresos y Egresos</w:t>
                  </w:r>
                </w:p>
              </w:txbxContent>
            </v:textbox>
          </v:roundrect>
        </w:pict>
      </w:r>
      <w:r>
        <w:rPr>
          <w:noProof/>
          <w:lang w:eastAsia="es-AR"/>
        </w:rPr>
        <w:pict>
          <v:roundrect id="_x0000_s1032" style="position:absolute;margin-left:169.95pt;margin-top:106.1pt;width:69pt;height:39pt;z-index:251764736" arcsize="10923f" o:regroupid="13">
            <v:textbox style="mso-next-textbox:#_x0000_s1032">
              <w:txbxContent>
                <w:p w:rsidR="00575B15" w:rsidRPr="00575B15" w:rsidRDefault="0037053C" w:rsidP="00575B15">
                  <w:pPr>
                    <w:spacing w:line="240" w:lineRule="atLeast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Gte</w:t>
                  </w:r>
                  <w:r w:rsidR="00575B15">
                    <w:rPr>
                      <w:lang w:val="en-US"/>
                    </w:rPr>
                    <w:t>.          Finanzas</w:t>
                  </w:r>
                </w:p>
              </w:txbxContent>
            </v:textbox>
          </v:roundrect>
        </w:pict>
      </w:r>
      <w:r>
        <w:rPr>
          <w:noProof/>
          <w:lang w:eastAsia="es-AR"/>
        </w:rPr>
        <w:pict>
          <v:roundrect id="_x0000_s1106" style="position:absolute;margin-left:126.15pt;margin-top:164.05pt;width:69pt;height:40pt;z-index:251762688" arcsize="10923f">
            <v:textbox style="mso-next-textbox:#_x0000_s1106">
              <w:txbxContent>
                <w:p w:rsidR="0037053C" w:rsidRPr="00575B15" w:rsidRDefault="0037053C" w:rsidP="0037053C">
                  <w:pPr>
                    <w:spacing w:line="240" w:lineRule="atLeast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Estudio Contable</w:t>
                  </w:r>
                </w:p>
              </w:txbxContent>
            </v:textbox>
          </v:roundrect>
        </w:pict>
      </w:r>
      <w:r>
        <w:rPr>
          <w:noProof/>
          <w:lang w:eastAsia="es-AR"/>
        </w:rPr>
        <w:pict>
          <v:shape id="_x0000_s1107" type="#_x0000_t32" style="position:absolute;margin-left:195.15pt;margin-top:183.15pt;width:8.5pt;height:0;z-index:251763712" o:connectortype="straight"/>
        </w:pict>
      </w:r>
      <w:r>
        <w:rPr>
          <w:noProof/>
          <w:lang w:eastAsia="es-AR"/>
        </w:rPr>
        <w:pict>
          <v:shape id="_x0000_s1062" type="#_x0000_t32" style="position:absolute;margin-left:745.1pt;margin-top:143.7pt;width:.05pt;height:90.25pt;z-index:251727872" o:connectortype="straight" o:regroupid="9" strokeweight="1.5pt"/>
        </w:pict>
      </w:r>
      <w:r>
        <w:rPr>
          <w:noProof/>
          <w:lang w:eastAsia="es-AR"/>
        </w:rPr>
        <w:pict>
          <v:shape id="_x0000_s1101" type="#_x0000_t32" style="position:absolute;margin-left:345.5pt;margin-top:40.35pt;width:23.95pt;height:.05pt;z-index:251754496" o:connectortype="straight"/>
        </w:pict>
      </w:r>
    </w:p>
    <w:p w:rsidR="007707AA" w:rsidRPr="007707AA" w:rsidRDefault="007707AA" w:rsidP="007707AA"/>
    <w:p w:rsidR="007707AA" w:rsidRDefault="007707AA" w:rsidP="007707AA"/>
    <w:p w:rsidR="00455B11" w:rsidRPr="007707AA" w:rsidRDefault="00AE11B2" w:rsidP="007707AA">
      <w:pPr>
        <w:jc w:val="right"/>
      </w:pPr>
      <w:r>
        <w:rPr>
          <w:noProof/>
          <w:lang w:eastAsia="es-AR"/>
        </w:rPr>
        <w:pict>
          <v:roundrect id="_x0000_s1121" style="position:absolute;left:0;text-align:left;margin-left:392.4pt;margin-top:206.9pt;width:97.15pt;height:37.5pt;z-index:251824128" arcsize="10923f">
            <v:textbox style="mso-next-textbox:#_x0000_s1121">
              <w:txbxContent>
                <w:p w:rsidR="00AE11B2" w:rsidRPr="00575B15" w:rsidRDefault="00AE11B2" w:rsidP="00AE11B2">
                  <w:pPr>
                    <w:spacing w:line="240" w:lineRule="atLeast"/>
                    <w:jc w:val="center"/>
                    <w:rPr>
                      <w:lang w:val="en-US"/>
                    </w:rPr>
                  </w:pPr>
                  <w:r>
                    <w:rPr>
                      <w:lang w:val="es-ES"/>
                    </w:rPr>
                    <w:t xml:space="preserve">Tratamiento de residuos </w:t>
                  </w:r>
                </w:p>
              </w:txbxContent>
            </v:textbox>
          </v:roundrect>
        </w:pict>
      </w:r>
      <w:r>
        <w:rPr>
          <w:noProof/>
          <w:lang w:eastAsia="es-AR"/>
        </w:rPr>
        <w:pict>
          <v:shape id="_x0000_s1120" type="#_x0000_t32" style="position:absolute;left:0;text-align:left;margin-left:315.15pt;margin-top:225.8pt;width:77.25pt;height:0;z-index:251823104" o:connectortype="straight"/>
        </w:pict>
      </w:r>
      <w:r w:rsidR="00E11A46">
        <w:rPr>
          <w:noProof/>
          <w:lang w:eastAsia="es-AR"/>
        </w:rPr>
        <w:pict>
          <v:shape id="_x0000_s1092" type="#_x0000_t32" style="position:absolute;left:0;text-align:left;margin-left:370.3pt;margin-top:.45pt;width:.15pt;height:28.6pt;flip:x;z-index:251788288" o:connectortype="straight" o:regroupid="13" strokeweight="1.5pt"/>
        </w:pict>
      </w:r>
      <w:r w:rsidR="00E11A46">
        <w:rPr>
          <w:noProof/>
          <w:lang w:eastAsia="es-AR"/>
        </w:rPr>
        <w:pict>
          <v:shape id="_x0000_s1095" type="#_x0000_t32" style="position:absolute;left:0;text-align:left;margin-left:744.15pt;margin-top:.45pt;width:.05pt;height:29.35pt;z-index:251791360" o:connectortype="straight" o:regroupid="13" strokeweight="1.5pt"/>
        </w:pict>
      </w:r>
      <w:r w:rsidR="00E11A46">
        <w:rPr>
          <w:noProof/>
          <w:lang w:eastAsia="es-AR"/>
        </w:rPr>
        <w:pict>
          <v:shape id="_x0000_s1094" type="#_x0000_t32" style="position:absolute;left:0;text-align:left;margin-left:471.15pt;margin-top:.45pt;width:.05pt;height:31.15pt;z-index:251790336" o:connectortype="straight" o:regroupid="13" strokeweight="1.5pt"/>
        </w:pict>
      </w:r>
      <w:r w:rsidR="00E11A46">
        <w:rPr>
          <w:noProof/>
          <w:lang w:eastAsia="es-AR"/>
        </w:rPr>
        <w:pict>
          <v:shape id="_x0000_s1091" type="#_x0000_t32" style="position:absolute;left:0;text-align:left;margin-left:204.65pt;margin-top:.45pt;width:0;height:29.35pt;z-index:251787264" o:connectortype="straight" o:regroupid="13" strokeweight="1.5pt"/>
        </w:pict>
      </w:r>
      <w:r w:rsidR="00E11A46">
        <w:rPr>
          <w:noProof/>
          <w:lang w:eastAsia="es-AR"/>
        </w:rPr>
        <w:pict>
          <v:shape id="_x0000_s1090" type="#_x0000_t32" style="position:absolute;left:0;text-align:left;margin-left:102.5pt;margin-top:.45pt;width:.05pt;height:28.45pt;z-index:251786240" o:connectortype="straight" o:regroupid="13" strokeweight="1.5pt"/>
        </w:pict>
      </w:r>
      <w:r w:rsidR="00E11A46">
        <w:rPr>
          <w:noProof/>
          <w:lang w:eastAsia="es-AR"/>
        </w:rPr>
        <w:pict>
          <v:shape id="_x0000_s1108" type="#_x0000_t32" style="position:absolute;left:0;text-align:left;margin-left:15.85pt;margin-top:.45pt;width:0;height:27.55pt;z-index:251795456" o:connectortype="straight" strokeweight="1.5pt"/>
        </w:pict>
      </w:r>
      <w:r w:rsidR="00E11A46">
        <w:rPr>
          <w:noProof/>
          <w:lang w:eastAsia="es-AR"/>
        </w:rPr>
        <w:pict>
          <v:shape id="_x0000_s1089" type="#_x0000_t32" style="position:absolute;left:0;text-align:left;margin-left:14.85pt;margin-top:.45pt;width:729.3pt;height:0;z-index:251785216" o:connectortype="straight" o:regroupid="13" strokeweight="1.5pt"/>
        </w:pict>
      </w:r>
      <w:r w:rsidR="00E11A46">
        <w:rPr>
          <w:noProof/>
          <w:lang w:eastAsia="es-AR"/>
        </w:rPr>
        <w:pict>
          <v:shape id="_x0000_s1117" type="#_x0000_t32" style="position:absolute;left:0;text-align:left;margin-left:883.85pt;margin-top:232.35pt;width:28.7pt;height:0;z-index:251821056" o:connectortype="straight"/>
        </w:pict>
      </w:r>
      <w:r w:rsidR="00E11A46">
        <w:rPr>
          <w:noProof/>
          <w:lang w:eastAsia="es-AR"/>
        </w:rPr>
        <w:pict>
          <v:shape id="_x0000_s1118" type="#_x0000_t32" style="position:absolute;left:0;text-align:left;margin-left:911.7pt;margin-top:193.75pt;width:0;height:39.45pt;z-index:251822080" o:connectortype="straight" strokeweight="1.5pt"/>
        </w:pict>
      </w:r>
      <w:r w:rsidR="00E11A46">
        <w:rPr>
          <w:noProof/>
          <w:lang w:eastAsia="es-AR"/>
        </w:rPr>
        <w:pict>
          <v:roundrect id="_x0000_s1116" style="position:absolute;left:0;text-align:left;margin-left:809.45pt;margin-top:218.5pt;width:73.55pt;height:25.15pt;z-index:251820032" arcsize="10923f">
            <v:textbox style="mso-next-textbox:#_x0000_s1116">
              <w:txbxContent>
                <w:p w:rsidR="00DD377B" w:rsidRPr="00575B15" w:rsidRDefault="00DD377B" w:rsidP="00DD377B">
                  <w:pPr>
                    <w:spacing w:line="240" w:lineRule="atLeast"/>
                    <w:jc w:val="center"/>
                    <w:rPr>
                      <w:lang w:val="en-US"/>
                    </w:rPr>
                  </w:pPr>
                  <w:r>
                    <w:rPr>
                      <w:lang w:val="es-ES"/>
                    </w:rPr>
                    <w:t>Diseniadora</w:t>
                  </w:r>
                </w:p>
              </w:txbxContent>
            </v:textbox>
          </v:roundrect>
        </w:pict>
      </w:r>
      <w:r w:rsidR="00E11A46">
        <w:rPr>
          <w:noProof/>
          <w:lang w:eastAsia="es-AR"/>
        </w:rPr>
        <w:pict>
          <v:roundrect id="_x0000_s1113" style="position:absolute;left:0;text-align:left;margin-left:836.65pt;margin-top:66pt;width:73.55pt;height:25.15pt;z-index:251816960" arcsize="10923f">
            <v:textbox style="mso-next-textbox:#_x0000_s1113">
              <w:txbxContent>
                <w:p w:rsidR="00DD377B" w:rsidRPr="00575B15" w:rsidRDefault="00DD377B" w:rsidP="00DD377B">
                  <w:pPr>
                    <w:spacing w:line="240" w:lineRule="atLeast"/>
                    <w:jc w:val="center"/>
                    <w:rPr>
                      <w:lang w:val="en-US"/>
                    </w:rPr>
                  </w:pPr>
                  <w:r>
                    <w:rPr>
                      <w:lang w:val="es-ES"/>
                    </w:rPr>
                    <w:t>Modelos</w:t>
                  </w:r>
                </w:p>
              </w:txbxContent>
            </v:textbox>
          </v:roundrect>
        </w:pict>
      </w:r>
      <w:r w:rsidR="00E11A46">
        <w:rPr>
          <w:noProof/>
          <w:lang w:eastAsia="es-AR"/>
        </w:rPr>
        <w:pict>
          <v:shape id="_x0000_s1060" type="#_x0000_t32" style="position:absolute;left:0;text-align:left;margin-left:745.15pt;margin-top:87.45pt;width:91.5pt;height:0;z-index:251776000" o:connectortype="straight" o:regroupid="13"/>
        </w:pict>
      </w:r>
      <w:r w:rsidR="00E11A46">
        <w:rPr>
          <w:noProof/>
          <w:lang w:eastAsia="es-AR"/>
        </w:rPr>
        <w:pict>
          <v:shape id="_x0000_s1115" type="#_x0000_t32" style="position:absolute;left:0;text-align:left;margin-left:745.15pt;margin-top:111.6pt;width:91.5pt;height:0;z-index:251819008" o:connectortype="straight"/>
        </w:pict>
      </w:r>
      <w:r w:rsidR="00E11A46">
        <w:rPr>
          <w:noProof/>
          <w:lang w:eastAsia="es-AR"/>
        </w:rPr>
        <w:pict>
          <v:roundrect id="_x0000_s1061" style="position:absolute;left:0;text-align:left;margin-left:836.65pt;margin-top:96.95pt;width:73.55pt;height:25.15pt;z-index:251777024" arcsize="10923f" o:regroupid="13">
            <v:textbox style="mso-next-textbox:#_x0000_s1061">
              <w:txbxContent>
                <w:p w:rsidR="00D33E20" w:rsidRPr="00575B15" w:rsidRDefault="000211DD" w:rsidP="00D33E20">
                  <w:pPr>
                    <w:spacing w:line="240" w:lineRule="atLeast"/>
                    <w:jc w:val="center"/>
                    <w:rPr>
                      <w:lang w:val="en-US"/>
                    </w:rPr>
                  </w:pPr>
                  <w:r w:rsidRPr="007707AA">
                    <w:rPr>
                      <w:lang w:val="es-ES"/>
                    </w:rPr>
                    <w:t>Fotógrafo</w:t>
                  </w:r>
                </w:p>
              </w:txbxContent>
            </v:textbox>
          </v:roundrect>
        </w:pict>
      </w:r>
      <w:r w:rsidR="00E11A46">
        <w:rPr>
          <w:noProof/>
          <w:lang w:eastAsia="es-AR"/>
        </w:rPr>
        <w:pict>
          <v:shape id="_x0000_s1084" type="#_x0000_t32" style="position:absolute;left:0;text-align:left;margin-left:651.9pt;margin-top:136.15pt;width:251.8pt;height:.05pt;z-index:251780096" o:connectortype="straight" o:regroupid="13" strokeweight="1.5pt"/>
        </w:pict>
      </w:r>
      <w:r w:rsidR="00E11A46">
        <w:rPr>
          <w:noProof/>
          <w:lang w:eastAsia="es-AR"/>
        </w:rPr>
        <w:pict>
          <v:roundrect id="_x0000_s1056" style="position:absolute;left:0;text-align:left;margin-left:613.5pt;margin-top:158.95pt;width:78.65pt;height:52.2pt;z-index:251766784" arcsize="10923f" o:regroupid="13">
            <v:textbox style="mso-next-textbox:#_x0000_s1056">
              <w:txbxContent>
                <w:p w:rsidR="00D33E20" w:rsidRPr="00575B15" w:rsidRDefault="007707AA" w:rsidP="00D33E20">
                  <w:pPr>
                    <w:spacing w:line="240" w:lineRule="atLeast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Encargado </w:t>
                  </w:r>
                  <w:r w:rsidR="00D33E20">
                    <w:rPr>
                      <w:lang w:val="en-US"/>
                    </w:rPr>
                    <w:t>Tecnico y Capacitacion</w:t>
                  </w:r>
                </w:p>
              </w:txbxContent>
            </v:textbox>
          </v:roundrect>
        </w:pict>
      </w:r>
      <w:r w:rsidR="00E11A46">
        <w:rPr>
          <w:noProof/>
          <w:lang w:eastAsia="es-AR"/>
        </w:rPr>
        <w:pict>
          <v:shape id="_x0000_s1086" type="#_x0000_t32" style="position:absolute;left:0;text-align:left;margin-left:652.8pt;margin-top:136.75pt;width:0;height:22.2pt;z-index:251782144" o:connectortype="straight" o:regroupid="13" strokeweight="1.5pt"/>
        </w:pict>
      </w:r>
      <w:r w:rsidR="00E11A46">
        <w:rPr>
          <w:noProof/>
          <w:lang w:eastAsia="es-AR"/>
        </w:rPr>
        <w:pict>
          <v:roundrect id="_x0000_s1057" style="position:absolute;left:0;text-align:left;margin-left:710.4pt;margin-top:157.15pt;width:68.15pt;height:52.6pt;z-index:251767808" arcsize="10923f" o:regroupid="13">
            <v:textbox style="mso-next-textbox:#_x0000_s1057">
              <w:txbxContent>
                <w:p w:rsidR="00D33E20" w:rsidRPr="00575B15" w:rsidRDefault="007707AA" w:rsidP="00D33E20">
                  <w:pPr>
                    <w:spacing w:line="240" w:lineRule="atLeast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Encargado</w:t>
                  </w:r>
                  <w:r w:rsidR="00D33E20">
                    <w:rPr>
                      <w:lang w:val="en-US"/>
                    </w:rPr>
                    <w:t xml:space="preserve">  Comercial Ventas</w:t>
                  </w:r>
                </w:p>
              </w:txbxContent>
            </v:textbox>
          </v:roundrect>
        </w:pict>
      </w:r>
      <w:r w:rsidR="00E11A46">
        <w:rPr>
          <w:noProof/>
          <w:lang w:eastAsia="es-AR"/>
        </w:rPr>
        <w:pict>
          <v:roundrect id="_x0000_s1036" style="position:absolute;left:0;text-align:left;margin-left:677.55pt;margin-top:28.9pt;width:131.9pt;height:40.8pt;z-index:251765760" arcsize="10923f" o:regroupid="13">
            <v:textbox style="mso-next-textbox:#_x0000_s1036">
              <w:txbxContent>
                <w:p w:rsidR="00575B15" w:rsidRPr="00575B15" w:rsidRDefault="0037053C" w:rsidP="00575B15">
                  <w:pPr>
                    <w:spacing w:line="240" w:lineRule="atLeast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Gte</w:t>
                  </w:r>
                  <w:r w:rsidR="00DD377B">
                    <w:rPr>
                      <w:lang w:val="en-US"/>
                    </w:rPr>
                    <w:t xml:space="preserve">. </w:t>
                  </w:r>
                  <w:r w:rsidR="00575B15">
                    <w:rPr>
                      <w:lang w:val="en-US"/>
                    </w:rPr>
                    <w:t>Ventas</w:t>
                  </w:r>
                  <w:r w:rsidR="00DD377B">
                    <w:rPr>
                      <w:lang w:val="en-US"/>
                    </w:rPr>
                    <w:t>, Publicidad y Marketing</w:t>
                  </w:r>
                </w:p>
              </w:txbxContent>
            </v:textbox>
          </v:roundrect>
        </w:pict>
      </w:r>
    </w:p>
    <w:sectPr w:rsidR="00455B11" w:rsidRPr="007707AA" w:rsidSect="00575B15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7498" w:rsidRDefault="009F7498" w:rsidP="0037053C">
      <w:pPr>
        <w:spacing w:after="0" w:line="240" w:lineRule="auto"/>
      </w:pPr>
      <w:r>
        <w:separator/>
      </w:r>
    </w:p>
  </w:endnote>
  <w:endnote w:type="continuationSeparator" w:id="1">
    <w:p w:rsidR="009F7498" w:rsidRDefault="009F7498" w:rsidP="00370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7498" w:rsidRDefault="009F7498" w:rsidP="0037053C">
      <w:pPr>
        <w:spacing w:after="0" w:line="240" w:lineRule="auto"/>
      </w:pPr>
      <w:r>
        <w:separator/>
      </w:r>
    </w:p>
  </w:footnote>
  <w:footnote w:type="continuationSeparator" w:id="1">
    <w:p w:rsidR="009F7498" w:rsidRDefault="009F7498" w:rsidP="003705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69E5"/>
    <w:rsid w:val="000211DD"/>
    <w:rsid w:val="000E3502"/>
    <w:rsid w:val="002B0F7B"/>
    <w:rsid w:val="0037053C"/>
    <w:rsid w:val="00455B11"/>
    <w:rsid w:val="00575B15"/>
    <w:rsid w:val="0070116A"/>
    <w:rsid w:val="007707AA"/>
    <w:rsid w:val="008A55BF"/>
    <w:rsid w:val="00932A2A"/>
    <w:rsid w:val="009F7498"/>
    <w:rsid w:val="00A046AB"/>
    <w:rsid w:val="00A90CA0"/>
    <w:rsid w:val="00AE11B2"/>
    <w:rsid w:val="00C32D99"/>
    <w:rsid w:val="00C4394D"/>
    <w:rsid w:val="00CA0D5E"/>
    <w:rsid w:val="00CA495B"/>
    <w:rsid w:val="00D33E20"/>
    <w:rsid w:val="00DD377B"/>
    <w:rsid w:val="00E11A46"/>
    <w:rsid w:val="00ED6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7" type="connector" idref="#_x0000_s1088"/>
        <o:r id="V:Rule38" type="connector" idref="#_x0000_s1073"/>
        <o:r id="V:Rule39" type="connector" idref="#_x0000_s1040"/>
        <o:r id="V:Rule40" type="connector" idref="#_x0000_s1102"/>
        <o:r id="V:Rule41" type="connector" idref="#_x0000_s1062"/>
        <o:r id="V:Rule42" type="connector" idref="#_x0000_s1104"/>
        <o:r id="V:Rule43" type="connector" idref="#_x0000_s1086"/>
        <o:r id="V:Rule44" type="connector" idref="#_x0000_s1107"/>
        <o:r id="V:Rule45" type="connector" idref="#_x0000_s1028"/>
        <o:r id="V:Rule46" type="connector" idref="#_x0000_s1095"/>
        <o:r id="V:Rule47" type="connector" idref="#_x0000_s1092"/>
        <o:r id="V:Rule48" type="connector" idref="#_x0000_s1084"/>
        <o:r id="V:Rule49" type="connector" idref="#_x0000_s1109"/>
        <o:r id="V:Rule50" type="connector" idref="#_x0000_s1089"/>
        <o:r id="V:Rule51" type="connector" idref="#_x0000_s1110"/>
        <o:r id="V:Rule52" type="connector" idref="#_x0000_s1096"/>
        <o:r id="V:Rule53" type="connector" idref="#_x0000_s1050"/>
        <o:r id="V:Rule54" type="connector" idref="#_x0000_s1074"/>
        <o:r id="V:Rule55" type="connector" idref="#_x0000_s1072"/>
        <o:r id="V:Rule56" type="connector" idref="#_x0000_s1087"/>
        <o:r id="V:Rule57" type="connector" idref="#_x0000_s1108"/>
        <o:r id="V:Rule58" type="connector" idref="#_x0000_s1066"/>
        <o:r id="V:Rule59" type="connector" idref="#_x0000_s1115"/>
        <o:r id="V:Rule60" type="connector" idref="#_x0000_s1082"/>
        <o:r id="V:Rule61" type="connector" idref="#_x0000_s1068"/>
        <o:r id="V:Rule62" type="connector" idref="#_x0000_s1054"/>
        <o:r id="V:Rule63" type="connector" idref="#_x0000_s1117"/>
        <o:r id="V:Rule64" type="connector" idref="#_x0000_s1112"/>
        <o:r id="V:Rule65" type="connector" idref="#_x0000_s1094"/>
        <o:r id="V:Rule66" type="connector" idref="#_x0000_s1111"/>
        <o:r id="V:Rule67" type="connector" idref="#_x0000_s1101"/>
        <o:r id="V:Rule68" type="connector" idref="#_x0000_s1118"/>
        <o:r id="V:Rule69" type="connector" idref="#_x0000_s1060"/>
        <o:r id="V:Rule70" type="connector" idref="#_x0000_s1075"/>
        <o:r id="V:Rule71" type="connector" idref="#_x0000_s1090"/>
        <o:r id="V:Rule72" type="connector" idref="#_x0000_s1091"/>
        <o:r id="V:Rule73" type="connector" idref="#_x0000_s1120"/>
      </o:rules>
      <o:regrouptable v:ext="edit">
        <o:entry new="1" old="0"/>
        <o:entry new="2" old="0"/>
        <o:entry new="3" old="2"/>
        <o:entry new="4" old="0"/>
        <o:entry new="5" old="4"/>
        <o:entry new="6" old="0"/>
        <o:entry new="7" old="0"/>
        <o:entry new="8" old="0"/>
        <o:entry new="9" old="0"/>
        <o:entry new="10" old="0"/>
        <o:entry new="11" old="10"/>
        <o:entry new="12" old="0"/>
        <o:entry new="13" old="0"/>
        <o:entry new="14" old="13"/>
        <o:entry new="15" old="13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75B1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2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2A2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3705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7053C"/>
  </w:style>
  <w:style w:type="paragraph" w:styleId="Piedepgina">
    <w:name w:val="footer"/>
    <w:basedOn w:val="Normal"/>
    <w:link w:val="PiedepginaCar"/>
    <w:uiPriority w:val="99"/>
    <w:semiHidden/>
    <w:unhideWhenUsed/>
    <w:rsid w:val="003705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705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D3411-890A-47EC-9308-E3FA941FE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Ailin Gonzalez</dc:creator>
  <cp:keywords/>
  <dc:description/>
  <cp:lastModifiedBy>Ailin Gonzalez</cp:lastModifiedBy>
  <cp:revision>11</cp:revision>
  <dcterms:created xsi:type="dcterms:W3CDTF">2008-09-27T23:07:00Z</dcterms:created>
  <dcterms:modified xsi:type="dcterms:W3CDTF">2008-09-29T20:09:00Z</dcterms:modified>
</cp:coreProperties>
</file>