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r>
        <w:lastRenderedPageBreak/>
        <w:t>Agradecimientos</w:t>
      </w:r>
      <w:bookmarkEnd w:id="0"/>
      <w:bookmarkEnd w:id="1"/>
      <w:bookmarkEnd w:id="2"/>
      <w:bookmarkEnd w:id="3"/>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4" w:name="_Toc530393491"/>
      <w:bookmarkStart w:id="5" w:name="_Toc9617487"/>
      <w:bookmarkStart w:id="6" w:name="_Toc11705905"/>
      <w:bookmarkStart w:id="7" w:name="_Toc12720500"/>
      <w:r>
        <w:lastRenderedPageBreak/>
        <w:t>Resumen</w:t>
      </w:r>
      <w:bookmarkEnd w:id="4"/>
      <w:bookmarkEnd w:id="5"/>
      <w:bookmarkEnd w:id="6"/>
      <w:bookmarkEnd w:id="7"/>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8" w:name="_Toc530393492"/>
      <w:bookmarkStart w:id="9" w:name="_Toc9617488"/>
      <w:bookmarkStart w:id="10" w:name="_Toc11705906"/>
      <w:bookmarkStart w:id="11" w:name="_Toc12720501"/>
      <w:r>
        <w:t>Palabras clave</w:t>
      </w:r>
      <w:bookmarkEnd w:id="8"/>
      <w:bookmarkEnd w:id="9"/>
      <w:bookmarkEnd w:id="10"/>
      <w:bookmarkEnd w:id="11"/>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12" w:name="_Toc530393493"/>
      <w:bookmarkStart w:id="13" w:name="_Toc9617489"/>
      <w:bookmarkStart w:id="14" w:name="_Toc11705907"/>
      <w:bookmarkStart w:id="15" w:name="_Toc12720502"/>
      <w:proofErr w:type="spellStart"/>
      <w:r w:rsidRPr="00BE5007">
        <w:lastRenderedPageBreak/>
        <w:t>Abstract</w:t>
      </w:r>
      <w:bookmarkEnd w:id="12"/>
      <w:bookmarkEnd w:id="13"/>
      <w:bookmarkEnd w:id="14"/>
      <w:bookmarkEnd w:id="15"/>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be seen as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6" w:name="_Toc530393494"/>
      <w:bookmarkStart w:id="17" w:name="_Toc9617490"/>
      <w:bookmarkStart w:id="18" w:name="_Toc11705908"/>
      <w:bookmarkStart w:id="19" w:name="_Toc12720503"/>
      <w:proofErr w:type="spellStart"/>
      <w:r w:rsidRPr="00BE5007">
        <w:t>Keywords</w:t>
      </w:r>
      <w:bookmarkEnd w:id="16"/>
      <w:bookmarkEnd w:id="17"/>
      <w:bookmarkEnd w:id="18"/>
      <w:bookmarkEnd w:id="19"/>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20" w:name="_Toc530393495"/>
      <w:bookmarkStart w:id="21" w:name="_Toc9617491"/>
      <w:bookmarkStart w:id="22" w:name="_Toc11705909"/>
    </w:p>
    <w:p w14:paraId="186D7035" w14:textId="21B1ABB8" w:rsidR="00D06BCA" w:rsidRPr="00521B46" w:rsidRDefault="00B33E88" w:rsidP="00321B1E">
      <w:pPr>
        <w:pStyle w:val="Heading2"/>
      </w:pPr>
      <w:bookmarkStart w:id="23" w:name="_Toc12720504"/>
      <w:r w:rsidRPr="00521B46">
        <w:t>Tabla de Contenidos</w:t>
      </w:r>
      <w:bookmarkEnd w:id="20"/>
      <w:bookmarkEnd w:id="21"/>
      <w:bookmarkEnd w:id="22"/>
      <w:bookmarkEnd w:id="23"/>
    </w:p>
    <w:sdt>
      <w:sdtPr>
        <w:id w:val="1071852250"/>
        <w:docPartObj>
          <w:docPartGallery w:val="Table of Contents"/>
          <w:docPartUnique/>
        </w:docPartObj>
      </w:sdtPr>
      <w:sdtEndPr>
        <w:rPr>
          <w:b/>
          <w:bCs/>
          <w:noProof/>
        </w:rPr>
      </w:sdtEndPr>
      <w:sdtContent>
        <w:p w14:paraId="53759306" w14:textId="09E26B23" w:rsidR="006135C0" w:rsidRDefault="008E030B" w:rsidP="00110375">
          <w:pPr>
            <w:pStyle w:val="TOC2"/>
            <w:tabs>
              <w:tab w:val="right" w:leader="dot" w:pos="8296"/>
            </w:tabs>
            <w:ind w:left="0" w:firstLine="0"/>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60963122" w14:textId="226E632E" w:rsidR="006135C0" w:rsidRDefault="001D1064">
          <w:pPr>
            <w:pStyle w:val="TOC2"/>
            <w:tabs>
              <w:tab w:val="left" w:pos="1873"/>
              <w:tab w:val="right" w:leader="dot" w:pos="8296"/>
            </w:tabs>
            <w:rPr>
              <w:rFonts w:eastAsiaTheme="minorEastAsia" w:cstheme="minorBidi"/>
              <w:noProof/>
              <w:color w:val="auto"/>
            </w:rPr>
          </w:pPr>
          <w:hyperlink w:anchor="_Toc12720505" w:history="1">
            <w:r w:rsidR="006135C0" w:rsidRPr="002C0E88">
              <w:rPr>
                <w:rStyle w:val="Hyperlink"/>
                <w:noProof/>
              </w:rPr>
              <w:t>Capítulo 1.</w:t>
            </w:r>
            <w:r w:rsidR="006135C0">
              <w:rPr>
                <w:rFonts w:eastAsiaTheme="minorEastAsia" w:cstheme="minorBidi"/>
                <w:noProof/>
                <w:color w:val="auto"/>
              </w:rPr>
              <w:tab/>
            </w:r>
            <w:r w:rsidR="006135C0" w:rsidRPr="002C0E88">
              <w:rPr>
                <w:rStyle w:val="Hyperlink"/>
                <w:noProof/>
              </w:rPr>
              <w:t>Introducción</w:t>
            </w:r>
            <w:r w:rsidR="006135C0">
              <w:rPr>
                <w:noProof/>
                <w:webHidden/>
              </w:rPr>
              <w:tab/>
            </w:r>
            <w:r w:rsidR="006135C0">
              <w:rPr>
                <w:noProof/>
                <w:webHidden/>
              </w:rPr>
              <w:fldChar w:fldCharType="begin"/>
            </w:r>
            <w:r w:rsidR="006135C0">
              <w:rPr>
                <w:noProof/>
                <w:webHidden/>
              </w:rPr>
              <w:instrText xml:space="preserve"> PAGEREF _Toc12720505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7CE7CB07" w14:textId="400344E9" w:rsidR="006135C0" w:rsidRDefault="001D1064">
          <w:pPr>
            <w:pStyle w:val="TOC3"/>
            <w:rPr>
              <w:rFonts w:cstheme="minorBidi"/>
              <w:noProof/>
              <w:lang w:val="es-ES" w:eastAsia="es-ES"/>
            </w:rPr>
          </w:pPr>
          <w:hyperlink w:anchor="_Toc12720506" w:history="1">
            <w:r w:rsidR="006135C0" w:rsidRPr="002C0E88">
              <w:rPr>
                <w:rStyle w:val="Hyperlink"/>
                <w:noProof/>
              </w:rPr>
              <w:t>1.</w:t>
            </w:r>
            <w:r w:rsidR="006135C0">
              <w:rPr>
                <w:rFonts w:cstheme="minorBidi"/>
                <w:noProof/>
                <w:lang w:val="es-ES" w:eastAsia="es-ES"/>
              </w:rPr>
              <w:tab/>
            </w:r>
            <w:r w:rsidR="006135C0" w:rsidRPr="002C0E88">
              <w:rPr>
                <w:rStyle w:val="Hyperlink"/>
                <w:noProof/>
              </w:rPr>
              <w:t>Antecedentes</w:t>
            </w:r>
            <w:r w:rsidR="006135C0">
              <w:rPr>
                <w:noProof/>
                <w:webHidden/>
              </w:rPr>
              <w:tab/>
            </w:r>
            <w:r w:rsidR="006135C0">
              <w:rPr>
                <w:noProof/>
                <w:webHidden/>
              </w:rPr>
              <w:fldChar w:fldCharType="begin"/>
            </w:r>
            <w:r w:rsidR="006135C0">
              <w:rPr>
                <w:noProof/>
                <w:webHidden/>
              </w:rPr>
              <w:instrText xml:space="preserve"> PAGEREF _Toc12720506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6364B80A" w14:textId="78A11260" w:rsidR="006135C0" w:rsidRDefault="001D1064">
          <w:pPr>
            <w:pStyle w:val="TOC3"/>
            <w:rPr>
              <w:rFonts w:cstheme="minorBidi"/>
              <w:noProof/>
              <w:lang w:val="es-ES" w:eastAsia="es-ES"/>
            </w:rPr>
          </w:pPr>
          <w:hyperlink w:anchor="_Toc12720507" w:history="1">
            <w:r w:rsidR="006135C0" w:rsidRPr="002C0E88">
              <w:rPr>
                <w:rStyle w:val="Hyperlink"/>
                <w:noProof/>
              </w:rPr>
              <w:t>2.</w:t>
            </w:r>
            <w:r w:rsidR="006135C0">
              <w:rPr>
                <w:rFonts w:cstheme="minorBidi"/>
                <w:noProof/>
                <w:lang w:val="es-ES" w:eastAsia="es-ES"/>
              </w:rPr>
              <w:tab/>
            </w:r>
            <w:r w:rsidR="006135C0" w:rsidRPr="002C0E88">
              <w:rPr>
                <w:rStyle w:val="Hyperlink"/>
                <w:noProof/>
              </w:rPr>
              <w:t>Motivación</w:t>
            </w:r>
            <w:r w:rsidR="006135C0">
              <w:rPr>
                <w:noProof/>
                <w:webHidden/>
              </w:rPr>
              <w:tab/>
            </w:r>
            <w:r w:rsidR="006135C0">
              <w:rPr>
                <w:noProof/>
                <w:webHidden/>
              </w:rPr>
              <w:fldChar w:fldCharType="begin"/>
            </w:r>
            <w:r w:rsidR="006135C0">
              <w:rPr>
                <w:noProof/>
                <w:webHidden/>
              </w:rPr>
              <w:instrText xml:space="preserve"> PAGEREF _Toc12720507 \h </w:instrText>
            </w:r>
            <w:r w:rsidR="006135C0">
              <w:rPr>
                <w:noProof/>
                <w:webHidden/>
              </w:rPr>
            </w:r>
            <w:r w:rsidR="006135C0">
              <w:rPr>
                <w:noProof/>
                <w:webHidden/>
              </w:rPr>
              <w:fldChar w:fldCharType="separate"/>
            </w:r>
            <w:r w:rsidR="006135C0">
              <w:rPr>
                <w:noProof/>
                <w:webHidden/>
              </w:rPr>
              <w:t>5</w:t>
            </w:r>
            <w:r w:rsidR="006135C0">
              <w:rPr>
                <w:noProof/>
                <w:webHidden/>
              </w:rPr>
              <w:fldChar w:fldCharType="end"/>
            </w:r>
          </w:hyperlink>
        </w:p>
        <w:p w14:paraId="29F53213" w14:textId="0F87D748" w:rsidR="006135C0" w:rsidRDefault="001D1064">
          <w:pPr>
            <w:pStyle w:val="TOC3"/>
            <w:rPr>
              <w:rFonts w:cstheme="minorBidi"/>
              <w:noProof/>
              <w:lang w:val="es-ES" w:eastAsia="es-ES"/>
            </w:rPr>
          </w:pPr>
          <w:hyperlink w:anchor="_Toc12720508" w:history="1">
            <w:r w:rsidR="006135C0" w:rsidRPr="002C0E88">
              <w:rPr>
                <w:rStyle w:val="Hyperlink"/>
                <w:noProof/>
              </w:rPr>
              <w:t>3.</w:t>
            </w:r>
            <w:r w:rsidR="006135C0">
              <w:rPr>
                <w:rFonts w:cstheme="minorBidi"/>
                <w:noProof/>
                <w:lang w:val="es-ES" w:eastAsia="es-ES"/>
              </w:rPr>
              <w:tab/>
            </w:r>
            <w:r w:rsidR="006135C0" w:rsidRPr="002C0E88">
              <w:rPr>
                <w:rStyle w:val="Hyperlink"/>
                <w:noProof/>
              </w:rPr>
              <w:t>Objetivos</w:t>
            </w:r>
            <w:r w:rsidR="006135C0">
              <w:rPr>
                <w:noProof/>
                <w:webHidden/>
              </w:rPr>
              <w:tab/>
            </w:r>
            <w:r w:rsidR="006135C0">
              <w:rPr>
                <w:noProof/>
                <w:webHidden/>
              </w:rPr>
              <w:fldChar w:fldCharType="begin"/>
            </w:r>
            <w:r w:rsidR="006135C0">
              <w:rPr>
                <w:noProof/>
                <w:webHidden/>
              </w:rPr>
              <w:instrText xml:space="preserve"> PAGEREF _Toc12720508 \h </w:instrText>
            </w:r>
            <w:r w:rsidR="006135C0">
              <w:rPr>
                <w:noProof/>
                <w:webHidden/>
              </w:rPr>
            </w:r>
            <w:r w:rsidR="006135C0">
              <w:rPr>
                <w:noProof/>
                <w:webHidden/>
              </w:rPr>
              <w:fldChar w:fldCharType="separate"/>
            </w:r>
            <w:r w:rsidR="006135C0">
              <w:rPr>
                <w:noProof/>
                <w:webHidden/>
              </w:rPr>
              <w:t>6</w:t>
            </w:r>
            <w:r w:rsidR="006135C0">
              <w:rPr>
                <w:noProof/>
                <w:webHidden/>
              </w:rPr>
              <w:fldChar w:fldCharType="end"/>
            </w:r>
          </w:hyperlink>
        </w:p>
        <w:p w14:paraId="3E8EBF98" w14:textId="52483FEA" w:rsidR="006135C0" w:rsidRDefault="001D1064">
          <w:pPr>
            <w:pStyle w:val="TOC3"/>
            <w:rPr>
              <w:rFonts w:cstheme="minorBidi"/>
              <w:noProof/>
              <w:lang w:val="es-ES" w:eastAsia="es-ES"/>
            </w:rPr>
          </w:pPr>
          <w:hyperlink w:anchor="_Toc12720509" w:history="1">
            <w:r w:rsidR="006135C0" w:rsidRPr="002C0E88">
              <w:rPr>
                <w:rStyle w:val="Hyperlink"/>
                <w:noProof/>
              </w:rPr>
              <w:t>4.</w:t>
            </w:r>
            <w:r w:rsidR="006135C0">
              <w:rPr>
                <w:rFonts w:cstheme="minorBidi"/>
                <w:noProof/>
                <w:lang w:val="es-ES" w:eastAsia="es-ES"/>
              </w:rPr>
              <w:tab/>
            </w:r>
            <w:r w:rsidR="006135C0" w:rsidRPr="002C0E88">
              <w:rPr>
                <w:rStyle w:val="Hyperlink"/>
                <w:noProof/>
              </w:rPr>
              <w:t>Contenido</w:t>
            </w:r>
            <w:r w:rsidR="006135C0">
              <w:rPr>
                <w:noProof/>
                <w:webHidden/>
              </w:rPr>
              <w:tab/>
            </w:r>
            <w:r w:rsidR="006135C0">
              <w:rPr>
                <w:noProof/>
                <w:webHidden/>
              </w:rPr>
              <w:fldChar w:fldCharType="begin"/>
            </w:r>
            <w:r w:rsidR="006135C0">
              <w:rPr>
                <w:noProof/>
                <w:webHidden/>
              </w:rPr>
              <w:instrText xml:space="preserve"> PAGEREF _Toc12720509 \h </w:instrText>
            </w:r>
            <w:r w:rsidR="006135C0">
              <w:rPr>
                <w:noProof/>
                <w:webHidden/>
              </w:rPr>
            </w:r>
            <w:r w:rsidR="006135C0">
              <w:rPr>
                <w:noProof/>
                <w:webHidden/>
              </w:rPr>
              <w:fldChar w:fldCharType="separate"/>
            </w:r>
            <w:r w:rsidR="006135C0">
              <w:rPr>
                <w:noProof/>
                <w:webHidden/>
              </w:rPr>
              <w:t>7</w:t>
            </w:r>
            <w:r w:rsidR="006135C0">
              <w:rPr>
                <w:noProof/>
                <w:webHidden/>
              </w:rPr>
              <w:fldChar w:fldCharType="end"/>
            </w:r>
          </w:hyperlink>
        </w:p>
        <w:p w14:paraId="05590902" w14:textId="093D7EA3" w:rsidR="006135C0" w:rsidRDefault="001D1064">
          <w:pPr>
            <w:pStyle w:val="TOC2"/>
            <w:tabs>
              <w:tab w:val="left" w:pos="1873"/>
              <w:tab w:val="right" w:leader="dot" w:pos="8296"/>
            </w:tabs>
            <w:rPr>
              <w:rFonts w:eastAsiaTheme="minorEastAsia" w:cstheme="minorBidi"/>
              <w:noProof/>
              <w:color w:val="auto"/>
            </w:rPr>
          </w:pPr>
          <w:hyperlink w:anchor="_Toc12720510" w:history="1">
            <w:r w:rsidR="006135C0" w:rsidRPr="002C0E88">
              <w:rPr>
                <w:rStyle w:val="Hyperlink"/>
                <w:noProof/>
              </w:rPr>
              <w:t>Capítulo 2.</w:t>
            </w:r>
            <w:r w:rsidR="006135C0">
              <w:rPr>
                <w:rFonts w:eastAsiaTheme="minorEastAsia" w:cstheme="minorBidi"/>
                <w:noProof/>
                <w:color w:val="auto"/>
              </w:rPr>
              <w:tab/>
            </w:r>
            <w:r w:rsidR="006135C0" w:rsidRPr="002C0E88">
              <w:rPr>
                <w:rStyle w:val="Hyperlink"/>
                <w:noProof/>
              </w:rPr>
              <w:t>Entendiendo la agilidad</w:t>
            </w:r>
            <w:r w:rsidR="006135C0">
              <w:rPr>
                <w:noProof/>
                <w:webHidden/>
              </w:rPr>
              <w:tab/>
            </w:r>
            <w:r w:rsidR="006135C0">
              <w:rPr>
                <w:noProof/>
                <w:webHidden/>
              </w:rPr>
              <w:fldChar w:fldCharType="begin"/>
            </w:r>
            <w:r w:rsidR="006135C0">
              <w:rPr>
                <w:noProof/>
                <w:webHidden/>
              </w:rPr>
              <w:instrText xml:space="preserve"> PAGEREF _Toc12720510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43BB3C96" w14:textId="26E5211E" w:rsidR="006135C0" w:rsidRDefault="001D1064">
          <w:pPr>
            <w:pStyle w:val="TOC3"/>
            <w:rPr>
              <w:rFonts w:cstheme="minorBidi"/>
              <w:noProof/>
              <w:lang w:val="es-ES" w:eastAsia="es-ES"/>
            </w:rPr>
          </w:pPr>
          <w:hyperlink w:anchor="_Toc12720511" w:history="1">
            <w:r w:rsidR="006135C0" w:rsidRPr="002C0E88">
              <w:rPr>
                <w:rStyle w:val="Hyperlink"/>
                <w:noProof/>
              </w:rPr>
              <w:t>1.</w:t>
            </w:r>
            <w:r w:rsidR="006135C0">
              <w:rPr>
                <w:rFonts w:cstheme="minorBidi"/>
                <w:noProof/>
                <w:lang w:val="es-ES" w:eastAsia="es-ES"/>
              </w:rPr>
              <w:tab/>
            </w:r>
            <w:r w:rsidR="006135C0" w:rsidRPr="002C0E88">
              <w:rPr>
                <w:rStyle w:val="Hyperlink"/>
                <w:noProof/>
              </w:rPr>
              <w:t>Dynamic Systems Development Method (DSDM)</w:t>
            </w:r>
            <w:r w:rsidR="006135C0">
              <w:rPr>
                <w:noProof/>
                <w:webHidden/>
              </w:rPr>
              <w:tab/>
            </w:r>
            <w:r w:rsidR="006135C0">
              <w:rPr>
                <w:noProof/>
                <w:webHidden/>
              </w:rPr>
              <w:fldChar w:fldCharType="begin"/>
            </w:r>
            <w:r w:rsidR="006135C0">
              <w:rPr>
                <w:noProof/>
                <w:webHidden/>
              </w:rPr>
              <w:instrText xml:space="preserve"> PAGEREF _Toc12720511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01101C70" w14:textId="522F4ED8" w:rsidR="006135C0" w:rsidRDefault="001D1064">
          <w:pPr>
            <w:pStyle w:val="TOC3"/>
            <w:rPr>
              <w:rFonts w:cstheme="minorBidi"/>
              <w:noProof/>
              <w:lang w:val="es-ES" w:eastAsia="es-ES"/>
            </w:rPr>
          </w:pPr>
          <w:hyperlink w:anchor="_Toc12720512" w:history="1">
            <w:r w:rsidR="006135C0" w:rsidRPr="002C0E88">
              <w:rPr>
                <w:rStyle w:val="Hyperlink"/>
                <w:noProof/>
              </w:rPr>
              <w:t>2.</w:t>
            </w:r>
            <w:r w:rsidR="006135C0">
              <w:rPr>
                <w:rFonts w:cstheme="minorBidi"/>
                <w:noProof/>
                <w:lang w:val="es-ES" w:eastAsia="es-ES"/>
              </w:rPr>
              <w:tab/>
            </w:r>
            <w:r w:rsidR="006135C0" w:rsidRPr="002C0E88">
              <w:rPr>
                <w:rStyle w:val="Hyperlink"/>
                <w:noProof/>
              </w:rPr>
              <w:t>Adaptive Software Development</w:t>
            </w:r>
            <w:r w:rsidR="006135C0">
              <w:rPr>
                <w:noProof/>
                <w:webHidden/>
              </w:rPr>
              <w:tab/>
            </w:r>
            <w:r w:rsidR="006135C0">
              <w:rPr>
                <w:noProof/>
                <w:webHidden/>
              </w:rPr>
              <w:fldChar w:fldCharType="begin"/>
            </w:r>
            <w:r w:rsidR="006135C0">
              <w:rPr>
                <w:noProof/>
                <w:webHidden/>
              </w:rPr>
              <w:instrText xml:space="preserve"> PAGEREF _Toc12720512 \h </w:instrText>
            </w:r>
            <w:r w:rsidR="006135C0">
              <w:rPr>
                <w:noProof/>
                <w:webHidden/>
              </w:rPr>
            </w:r>
            <w:r w:rsidR="006135C0">
              <w:rPr>
                <w:noProof/>
                <w:webHidden/>
              </w:rPr>
              <w:fldChar w:fldCharType="separate"/>
            </w:r>
            <w:r w:rsidR="006135C0">
              <w:rPr>
                <w:noProof/>
                <w:webHidden/>
              </w:rPr>
              <w:t>9</w:t>
            </w:r>
            <w:r w:rsidR="006135C0">
              <w:rPr>
                <w:noProof/>
                <w:webHidden/>
              </w:rPr>
              <w:fldChar w:fldCharType="end"/>
            </w:r>
          </w:hyperlink>
        </w:p>
        <w:p w14:paraId="621FB546" w14:textId="5944FF34" w:rsidR="006135C0" w:rsidRDefault="001D1064">
          <w:pPr>
            <w:pStyle w:val="TOC3"/>
            <w:rPr>
              <w:rFonts w:cstheme="minorBidi"/>
              <w:noProof/>
              <w:lang w:val="es-ES" w:eastAsia="es-ES"/>
            </w:rPr>
          </w:pPr>
          <w:hyperlink w:anchor="_Toc12720513" w:history="1">
            <w:r w:rsidR="006135C0" w:rsidRPr="002C0E88">
              <w:rPr>
                <w:rStyle w:val="Hyperlink"/>
                <w:noProof/>
              </w:rPr>
              <w:t>3.</w:t>
            </w:r>
            <w:r w:rsidR="006135C0">
              <w:rPr>
                <w:rFonts w:cstheme="minorBidi"/>
                <w:noProof/>
                <w:lang w:val="es-ES" w:eastAsia="es-ES"/>
              </w:rPr>
              <w:tab/>
            </w:r>
            <w:r w:rsidR="006135C0" w:rsidRPr="002C0E88">
              <w:rPr>
                <w:rStyle w:val="Hyperlink"/>
                <w:noProof/>
              </w:rPr>
              <w:t>Scrum</w:t>
            </w:r>
            <w:r w:rsidR="006135C0">
              <w:rPr>
                <w:noProof/>
                <w:webHidden/>
              </w:rPr>
              <w:tab/>
            </w:r>
            <w:r w:rsidR="006135C0">
              <w:rPr>
                <w:noProof/>
                <w:webHidden/>
              </w:rPr>
              <w:fldChar w:fldCharType="begin"/>
            </w:r>
            <w:r w:rsidR="006135C0">
              <w:rPr>
                <w:noProof/>
                <w:webHidden/>
              </w:rPr>
              <w:instrText xml:space="preserve"> PAGEREF _Toc12720513 \h </w:instrText>
            </w:r>
            <w:r w:rsidR="006135C0">
              <w:rPr>
                <w:noProof/>
                <w:webHidden/>
              </w:rPr>
            </w:r>
            <w:r w:rsidR="006135C0">
              <w:rPr>
                <w:noProof/>
                <w:webHidden/>
              </w:rPr>
              <w:fldChar w:fldCharType="separate"/>
            </w:r>
            <w:r w:rsidR="006135C0">
              <w:rPr>
                <w:noProof/>
                <w:webHidden/>
              </w:rPr>
              <w:t>10</w:t>
            </w:r>
            <w:r w:rsidR="006135C0">
              <w:rPr>
                <w:noProof/>
                <w:webHidden/>
              </w:rPr>
              <w:fldChar w:fldCharType="end"/>
            </w:r>
          </w:hyperlink>
        </w:p>
        <w:p w14:paraId="757A2E4C" w14:textId="4B051BE1" w:rsidR="006135C0" w:rsidRDefault="001D1064">
          <w:pPr>
            <w:pStyle w:val="TOC3"/>
            <w:rPr>
              <w:rFonts w:cstheme="minorBidi"/>
              <w:noProof/>
              <w:lang w:val="es-ES" w:eastAsia="es-ES"/>
            </w:rPr>
          </w:pPr>
          <w:hyperlink w:anchor="_Toc12720514" w:history="1">
            <w:r w:rsidR="006135C0" w:rsidRPr="002C0E88">
              <w:rPr>
                <w:rStyle w:val="Hyperlink"/>
                <w:noProof/>
              </w:rPr>
              <w:t>4.</w:t>
            </w:r>
            <w:r w:rsidR="006135C0">
              <w:rPr>
                <w:rFonts w:cstheme="minorBidi"/>
                <w:noProof/>
                <w:lang w:val="es-ES" w:eastAsia="es-ES"/>
              </w:rPr>
              <w:tab/>
            </w:r>
            <w:r w:rsidR="006135C0" w:rsidRPr="002C0E88">
              <w:rPr>
                <w:rStyle w:val="Hyperlink"/>
                <w:noProof/>
              </w:rPr>
              <w:t>Crystal</w:t>
            </w:r>
            <w:r w:rsidR="006135C0">
              <w:rPr>
                <w:noProof/>
                <w:webHidden/>
              </w:rPr>
              <w:tab/>
            </w:r>
            <w:r w:rsidR="006135C0">
              <w:rPr>
                <w:noProof/>
                <w:webHidden/>
              </w:rPr>
              <w:fldChar w:fldCharType="begin"/>
            </w:r>
            <w:r w:rsidR="006135C0">
              <w:rPr>
                <w:noProof/>
                <w:webHidden/>
              </w:rPr>
              <w:instrText xml:space="preserve"> PAGEREF _Toc12720514 \h </w:instrText>
            </w:r>
            <w:r w:rsidR="006135C0">
              <w:rPr>
                <w:noProof/>
                <w:webHidden/>
              </w:rPr>
            </w:r>
            <w:r w:rsidR="006135C0">
              <w:rPr>
                <w:noProof/>
                <w:webHidden/>
              </w:rPr>
              <w:fldChar w:fldCharType="separate"/>
            </w:r>
            <w:r w:rsidR="006135C0">
              <w:rPr>
                <w:noProof/>
                <w:webHidden/>
              </w:rPr>
              <w:t>13</w:t>
            </w:r>
            <w:r w:rsidR="006135C0">
              <w:rPr>
                <w:noProof/>
                <w:webHidden/>
              </w:rPr>
              <w:fldChar w:fldCharType="end"/>
            </w:r>
          </w:hyperlink>
        </w:p>
        <w:p w14:paraId="6B4F062E" w14:textId="37D504CC" w:rsidR="006135C0" w:rsidRDefault="001D1064">
          <w:pPr>
            <w:pStyle w:val="TOC3"/>
            <w:rPr>
              <w:rFonts w:cstheme="minorBidi"/>
              <w:noProof/>
              <w:lang w:val="es-ES" w:eastAsia="es-ES"/>
            </w:rPr>
          </w:pPr>
          <w:hyperlink w:anchor="_Toc12720515" w:history="1">
            <w:r w:rsidR="006135C0" w:rsidRPr="002C0E88">
              <w:rPr>
                <w:rStyle w:val="Hyperlink"/>
                <w:noProof/>
              </w:rPr>
              <w:t>5.</w:t>
            </w:r>
            <w:r w:rsidR="006135C0">
              <w:rPr>
                <w:rFonts w:cstheme="minorBidi"/>
                <w:noProof/>
                <w:lang w:val="es-ES" w:eastAsia="es-ES"/>
              </w:rPr>
              <w:tab/>
            </w:r>
            <w:r w:rsidR="006135C0" w:rsidRPr="002C0E88">
              <w:rPr>
                <w:rStyle w:val="Hyperlink"/>
                <w:noProof/>
              </w:rPr>
              <w:t>Extreme Programming (XP)</w:t>
            </w:r>
            <w:r w:rsidR="006135C0">
              <w:rPr>
                <w:noProof/>
                <w:webHidden/>
              </w:rPr>
              <w:tab/>
            </w:r>
            <w:r w:rsidR="006135C0">
              <w:rPr>
                <w:noProof/>
                <w:webHidden/>
              </w:rPr>
              <w:fldChar w:fldCharType="begin"/>
            </w:r>
            <w:r w:rsidR="006135C0">
              <w:rPr>
                <w:noProof/>
                <w:webHidden/>
              </w:rPr>
              <w:instrText xml:space="preserve"> PAGEREF _Toc12720515 \h </w:instrText>
            </w:r>
            <w:r w:rsidR="006135C0">
              <w:rPr>
                <w:noProof/>
                <w:webHidden/>
              </w:rPr>
            </w:r>
            <w:r w:rsidR="006135C0">
              <w:rPr>
                <w:noProof/>
                <w:webHidden/>
              </w:rPr>
              <w:fldChar w:fldCharType="separate"/>
            </w:r>
            <w:r w:rsidR="006135C0">
              <w:rPr>
                <w:noProof/>
                <w:webHidden/>
              </w:rPr>
              <w:t>14</w:t>
            </w:r>
            <w:r w:rsidR="006135C0">
              <w:rPr>
                <w:noProof/>
                <w:webHidden/>
              </w:rPr>
              <w:fldChar w:fldCharType="end"/>
            </w:r>
          </w:hyperlink>
        </w:p>
        <w:p w14:paraId="51ACF431" w14:textId="013E4844" w:rsidR="006135C0" w:rsidRDefault="001D1064">
          <w:pPr>
            <w:pStyle w:val="TOC3"/>
            <w:rPr>
              <w:rFonts w:cstheme="minorBidi"/>
              <w:noProof/>
              <w:lang w:val="es-ES" w:eastAsia="es-ES"/>
            </w:rPr>
          </w:pPr>
          <w:hyperlink w:anchor="_Toc12720516" w:history="1">
            <w:r w:rsidR="006135C0" w:rsidRPr="002C0E88">
              <w:rPr>
                <w:rStyle w:val="Hyperlink"/>
                <w:noProof/>
              </w:rPr>
              <w:t>6.</w:t>
            </w:r>
            <w:r w:rsidR="006135C0">
              <w:rPr>
                <w:rFonts w:cstheme="minorBidi"/>
                <w:noProof/>
                <w:lang w:val="es-ES" w:eastAsia="es-ES"/>
              </w:rPr>
              <w:tab/>
            </w:r>
            <w:r w:rsidR="006135C0" w:rsidRPr="002C0E88">
              <w:rPr>
                <w:rStyle w:val="Hyperlink"/>
                <w:noProof/>
              </w:rPr>
              <w:t>Lean and Kanban</w:t>
            </w:r>
            <w:r w:rsidR="006135C0">
              <w:rPr>
                <w:noProof/>
                <w:webHidden/>
              </w:rPr>
              <w:tab/>
            </w:r>
            <w:r w:rsidR="006135C0">
              <w:rPr>
                <w:noProof/>
                <w:webHidden/>
              </w:rPr>
              <w:fldChar w:fldCharType="begin"/>
            </w:r>
            <w:r w:rsidR="006135C0">
              <w:rPr>
                <w:noProof/>
                <w:webHidden/>
              </w:rPr>
              <w:instrText xml:space="preserve"> PAGEREF _Toc12720516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7320E1C6" w14:textId="03B2FBC0" w:rsidR="006135C0" w:rsidRDefault="001D1064">
          <w:pPr>
            <w:pStyle w:val="TOC3"/>
            <w:rPr>
              <w:rFonts w:cstheme="minorBidi"/>
              <w:noProof/>
              <w:lang w:val="es-ES" w:eastAsia="es-ES"/>
            </w:rPr>
          </w:pPr>
          <w:hyperlink w:anchor="_Toc12720517" w:history="1">
            <w:r w:rsidR="006135C0" w:rsidRPr="002C0E88">
              <w:rPr>
                <w:rStyle w:val="Hyperlink"/>
                <w:noProof/>
              </w:rPr>
              <w:t>7.</w:t>
            </w:r>
            <w:r w:rsidR="006135C0">
              <w:rPr>
                <w:rFonts w:cstheme="minorBidi"/>
                <w:noProof/>
                <w:lang w:val="es-ES" w:eastAsia="es-ES"/>
              </w:rPr>
              <w:tab/>
            </w:r>
            <w:r w:rsidR="006135C0" w:rsidRPr="002C0E88">
              <w:rPr>
                <w:rStyle w:val="Hyperlink"/>
                <w:noProof/>
              </w:rPr>
              <w:t>El manifiesto ágil</w:t>
            </w:r>
            <w:r w:rsidR="006135C0">
              <w:rPr>
                <w:noProof/>
                <w:webHidden/>
              </w:rPr>
              <w:tab/>
            </w:r>
            <w:r w:rsidR="006135C0">
              <w:rPr>
                <w:noProof/>
                <w:webHidden/>
              </w:rPr>
              <w:fldChar w:fldCharType="begin"/>
            </w:r>
            <w:r w:rsidR="006135C0">
              <w:rPr>
                <w:noProof/>
                <w:webHidden/>
              </w:rPr>
              <w:instrText xml:space="preserve"> PAGEREF _Toc12720517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4F82714C" w14:textId="6E1E2B54" w:rsidR="006135C0" w:rsidRDefault="001D1064">
          <w:pPr>
            <w:pStyle w:val="TOC2"/>
            <w:tabs>
              <w:tab w:val="left" w:pos="1873"/>
              <w:tab w:val="right" w:leader="dot" w:pos="8296"/>
            </w:tabs>
            <w:rPr>
              <w:rFonts w:eastAsiaTheme="minorEastAsia" w:cstheme="minorBidi"/>
              <w:noProof/>
              <w:color w:val="auto"/>
            </w:rPr>
          </w:pPr>
          <w:hyperlink w:anchor="_Toc12720518" w:history="1">
            <w:r w:rsidR="006135C0" w:rsidRPr="002C0E88">
              <w:rPr>
                <w:rStyle w:val="Hyperlink"/>
                <w:noProof/>
              </w:rPr>
              <w:t>Capítulo 3.</w:t>
            </w:r>
            <w:r w:rsidR="006135C0">
              <w:rPr>
                <w:rFonts w:eastAsiaTheme="minorEastAsia" w:cstheme="minorBidi"/>
                <w:noProof/>
                <w:color w:val="auto"/>
              </w:rPr>
              <w:tab/>
            </w:r>
            <w:r w:rsidR="006135C0" w:rsidRPr="002C0E88">
              <w:rPr>
                <w:rStyle w:val="Hyperlink"/>
                <w:noProof/>
              </w:rPr>
              <w:t>La agilidad hoy</w:t>
            </w:r>
            <w:r w:rsidR="006135C0">
              <w:rPr>
                <w:noProof/>
                <w:webHidden/>
              </w:rPr>
              <w:tab/>
            </w:r>
            <w:r w:rsidR="006135C0">
              <w:rPr>
                <w:noProof/>
                <w:webHidden/>
              </w:rPr>
              <w:fldChar w:fldCharType="begin"/>
            </w:r>
            <w:r w:rsidR="006135C0">
              <w:rPr>
                <w:noProof/>
                <w:webHidden/>
              </w:rPr>
              <w:instrText xml:space="preserve"> PAGEREF _Toc12720518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5A4160ED" w14:textId="107CE1B7" w:rsidR="006135C0" w:rsidRDefault="001D1064">
          <w:pPr>
            <w:pStyle w:val="TOC3"/>
            <w:rPr>
              <w:rFonts w:cstheme="minorBidi"/>
              <w:noProof/>
              <w:lang w:val="es-ES" w:eastAsia="es-ES"/>
            </w:rPr>
          </w:pPr>
          <w:hyperlink w:anchor="_Toc12720519" w:history="1">
            <w:r w:rsidR="006135C0" w:rsidRPr="002C0E88">
              <w:rPr>
                <w:rStyle w:val="Hyperlink"/>
                <w:noProof/>
              </w:rPr>
              <w:t>1.</w:t>
            </w:r>
            <w:r w:rsidR="006135C0">
              <w:rPr>
                <w:rFonts w:cstheme="minorBidi"/>
                <w:noProof/>
                <w:lang w:val="es-ES" w:eastAsia="es-ES"/>
              </w:rPr>
              <w:tab/>
            </w:r>
            <w:r w:rsidR="006135C0" w:rsidRPr="002C0E88">
              <w:rPr>
                <w:rStyle w:val="Hyperlink"/>
                <w:noProof/>
              </w:rPr>
              <w:t>Cómo Agile se convirtió en sustantivo y perdió sus valores con el paso del tiempo.</w:t>
            </w:r>
            <w:r w:rsidR="006135C0">
              <w:rPr>
                <w:noProof/>
                <w:webHidden/>
              </w:rPr>
              <w:tab/>
            </w:r>
            <w:r w:rsidR="006135C0">
              <w:rPr>
                <w:noProof/>
                <w:webHidden/>
              </w:rPr>
              <w:fldChar w:fldCharType="begin"/>
            </w:r>
            <w:r w:rsidR="006135C0">
              <w:rPr>
                <w:noProof/>
                <w:webHidden/>
              </w:rPr>
              <w:instrText xml:space="preserve"> PAGEREF _Toc12720519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193048A7" w14:textId="703AD82A" w:rsidR="006135C0" w:rsidRDefault="001D1064">
          <w:pPr>
            <w:pStyle w:val="TOC3"/>
            <w:rPr>
              <w:rFonts w:cstheme="minorBidi"/>
              <w:noProof/>
              <w:lang w:val="es-ES" w:eastAsia="es-ES"/>
            </w:rPr>
          </w:pPr>
          <w:hyperlink w:anchor="_Toc12720520" w:history="1">
            <w:r w:rsidR="006135C0" w:rsidRPr="002C0E88">
              <w:rPr>
                <w:rStyle w:val="Hyperlink"/>
                <w:noProof/>
              </w:rPr>
              <w:t>2.</w:t>
            </w:r>
            <w:r w:rsidR="006135C0">
              <w:rPr>
                <w:rFonts w:cstheme="minorBidi"/>
                <w:noProof/>
                <w:lang w:val="es-ES" w:eastAsia="es-ES"/>
              </w:rPr>
              <w:tab/>
            </w:r>
            <w:r w:rsidR="006135C0" w:rsidRPr="002C0E88">
              <w:rPr>
                <w:rStyle w:val="Hyperlink"/>
                <w:noProof/>
              </w:rPr>
              <w:t>Hecho por desarrolladores impuesto por las empresas.</w:t>
            </w:r>
            <w:r w:rsidR="006135C0">
              <w:rPr>
                <w:noProof/>
                <w:webHidden/>
              </w:rPr>
              <w:tab/>
            </w:r>
            <w:r w:rsidR="006135C0">
              <w:rPr>
                <w:noProof/>
                <w:webHidden/>
              </w:rPr>
              <w:fldChar w:fldCharType="begin"/>
            </w:r>
            <w:r w:rsidR="006135C0">
              <w:rPr>
                <w:noProof/>
                <w:webHidden/>
              </w:rPr>
              <w:instrText xml:space="preserve"> PAGEREF _Toc12720520 \h </w:instrText>
            </w:r>
            <w:r w:rsidR="006135C0">
              <w:rPr>
                <w:noProof/>
                <w:webHidden/>
              </w:rPr>
            </w:r>
            <w:r w:rsidR="006135C0">
              <w:rPr>
                <w:noProof/>
                <w:webHidden/>
              </w:rPr>
              <w:fldChar w:fldCharType="separate"/>
            </w:r>
            <w:r w:rsidR="006135C0">
              <w:rPr>
                <w:noProof/>
                <w:webHidden/>
              </w:rPr>
              <w:t>24</w:t>
            </w:r>
            <w:r w:rsidR="006135C0">
              <w:rPr>
                <w:noProof/>
                <w:webHidden/>
              </w:rPr>
              <w:fldChar w:fldCharType="end"/>
            </w:r>
          </w:hyperlink>
        </w:p>
        <w:p w14:paraId="6C5FFF5D" w14:textId="054A7F10" w:rsidR="006135C0" w:rsidRDefault="001D1064">
          <w:pPr>
            <w:pStyle w:val="TOC3"/>
            <w:rPr>
              <w:rFonts w:cstheme="minorBidi"/>
              <w:noProof/>
              <w:lang w:val="es-ES" w:eastAsia="es-ES"/>
            </w:rPr>
          </w:pPr>
          <w:hyperlink w:anchor="_Toc12720521" w:history="1">
            <w:r w:rsidR="006135C0" w:rsidRPr="002C0E88">
              <w:rPr>
                <w:rStyle w:val="Hyperlink"/>
                <w:noProof/>
              </w:rPr>
              <w:t>3.</w:t>
            </w:r>
            <w:r w:rsidR="006135C0">
              <w:rPr>
                <w:rFonts w:cstheme="minorBidi"/>
                <w:noProof/>
                <w:lang w:val="es-ES" w:eastAsia="es-ES"/>
              </w:rPr>
              <w:tab/>
            </w:r>
            <w:r w:rsidR="006135C0" w:rsidRPr="002C0E88">
              <w:rPr>
                <w:rStyle w:val="Hyperlink"/>
                <w:noProof/>
              </w:rPr>
              <w:t>El problema de las certificaciones</w:t>
            </w:r>
            <w:r w:rsidR="006135C0">
              <w:rPr>
                <w:noProof/>
                <w:webHidden/>
              </w:rPr>
              <w:tab/>
            </w:r>
            <w:r w:rsidR="006135C0">
              <w:rPr>
                <w:noProof/>
                <w:webHidden/>
              </w:rPr>
              <w:fldChar w:fldCharType="begin"/>
            </w:r>
            <w:r w:rsidR="006135C0">
              <w:rPr>
                <w:noProof/>
                <w:webHidden/>
              </w:rPr>
              <w:instrText xml:space="preserve"> PAGEREF _Toc12720521 \h </w:instrText>
            </w:r>
            <w:r w:rsidR="006135C0">
              <w:rPr>
                <w:noProof/>
                <w:webHidden/>
              </w:rPr>
            </w:r>
            <w:r w:rsidR="006135C0">
              <w:rPr>
                <w:noProof/>
                <w:webHidden/>
              </w:rPr>
              <w:fldChar w:fldCharType="separate"/>
            </w:r>
            <w:r w:rsidR="006135C0">
              <w:rPr>
                <w:noProof/>
                <w:webHidden/>
              </w:rPr>
              <w:t>26</w:t>
            </w:r>
            <w:r w:rsidR="006135C0">
              <w:rPr>
                <w:noProof/>
                <w:webHidden/>
              </w:rPr>
              <w:fldChar w:fldCharType="end"/>
            </w:r>
          </w:hyperlink>
        </w:p>
        <w:p w14:paraId="39D484AD" w14:textId="18453522" w:rsidR="006135C0" w:rsidRDefault="001D1064">
          <w:pPr>
            <w:pStyle w:val="TOC3"/>
            <w:rPr>
              <w:rFonts w:cstheme="minorBidi"/>
              <w:noProof/>
              <w:lang w:val="es-ES" w:eastAsia="es-ES"/>
            </w:rPr>
          </w:pPr>
          <w:hyperlink w:anchor="_Toc12720522" w:history="1">
            <w:r w:rsidR="006135C0" w:rsidRPr="002C0E88">
              <w:rPr>
                <w:rStyle w:val="Hyperlink"/>
                <w:noProof/>
              </w:rPr>
              <w:t>4.</w:t>
            </w:r>
            <w:r w:rsidR="006135C0">
              <w:rPr>
                <w:rFonts w:cstheme="minorBidi"/>
                <w:noProof/>
                <w:lang w:val="es-ES" w:eastAsia="es-ES"/>
              </w:rPr>
              <w:tab/>
            </w:r>
            <w:r w:rsidR="006135C0" w:rsidRPr="002C0E88">
              <w:rPr>
                <w:rStyle w:val="Hyperlink"/>
                <w:noProof/>
              </w:rPr>
              <w:t>La agilidad, ese gran desconocido: prácticas vs. principios</w:t>
            </w:r>
            <w:r w:rsidR="006135C0">
              <w:rPr>
                <w:noProof/>
                <w:webHidden/>
              </w:rPr>
              <w:tab/>
            </w:r>
            <w:r w:rsidR="006135C0">
              <w:rPr>
                <w:noProof/>
                <w:webHidden/>
              </w:rPr>
              <w:fldChar w:fldCharType="begin"/>
            </w:r>
            <w:r w:rsidR="006135C0">
              <w:rPr>
                <w:noProof/>
                <w:webHidden/>
              </w:rPr>
              <w:instrText xml:space="preserve"> PAGEREF _Toc12720522 \h </w:instrText>
            </w:r>
            <w:r w:rsidR="006135C0">
              <w:rPr>
                <w:noProof/>
                <w:webHidden/>
              </w:rPr>
            </w:r>
            <w:r w:rsidR="006135C0">
              <w:rPr>
                <w:noProof/>
                <w:webHidden/>
              </w:rPr>
              <w:fldChar w:fldCharType="separate"/>
            </w:r>
            <w:r w:rsidR="006135C0">
              <w:rPr>
                <w:noProof/>
                <w:webHidden/>
              </w:rPr>
              <w:t>28</w:t>
            </w:r>
            <w:r w:rsidR="006135C0">
              <w:rPr>
                <w:noProof/>
                <w:webHidden/>
              </w:rPr>
              <w:fldChar w:fldCharType="end"/>
            </w:r>
          </w:hyperlink>
        </w:p>
        <w:p w14:paraId="28F2BE49" w14:textId="45935A51" w:rsidR="006135C0" w:rsidRDefault="001D1064">
          <w:pPr>
            <w:pStyle w:val="TOC2"/>
            <w:tabs>
              <w:tab w:val="left" w:pos="1873"/>
              <w:tab w:val="right" w:leader="dot" w:pos="8296"/>
            </w:tabs>
            <w:rPr>
              <w:rFonts w:eastAsiaTheme="minorEastAsia" w:cstheme="minorBidi"/>
              <w:noProof/>
              <w:color w:val="auto"/>
            </w:rPr>
          </w:pPr>
          <w:hyperlink w:anchor="_Toc12720523" w:history="1">
            <w:r w:rsidR="006135C0" w:rsidRPr="002C0E88">
              <w:rPr>
                <w:rStyle w:val="Hyperlink"/>
                <w:noProof/>
              </w:rPr>
              <w:t>Capítulo 4.</w:t>
            </w:r>
            <w:r w:rsidR="006135C0">
              <w:rPr>
                <w:rFonts w:eastAsiaTheme="minorEastAsia" w:cstheme="minorBidi"/>
                <w:noProof/>
                <w:color w:val="auto"/>
              </w:rPr>
              <w:tab/>
            </w:r>
            <w:r w:rsidR="006135C0" w:rsidRPr="002C0E88">
              <w:rPr>
                <w:rStyle w:val="Hyperlink"/>
                <w:noProof/>
              </w:rPr>
              <w:t>El discurso Agile</w:t>
            </w:r>
            <w:r w:rsidR="006135C0">
              <w:rPr>
                <w:noProof/>
                <w:webHidden/>
              </w:rPr>
              <w:tab/>
            </w:r>
            <w:r w:rsidR="006135C0">
              <w:rPr>
                <w:noProof/>
                <w:webHidden/>
              </w:rPr>
              <w:fldChar w:fldCharType="begin"/>
            </w:r>
            <w:r w:rsidR="006135C0">
              <w:rPr>
                <w:noProof/>
                <w:webHidden/>
              </w:rPr>
              <w:instrText xml:space="preserve"> PAGEREF _Toc12720523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037ABD68" w14:textId="3ABC9FC7" w:rsidR="006135C0" w:rsidRDefault="001D1064">
          <w:pPr>
            <w:pStyle w:val="TOC3"/>
            <w:rPr>
              <w:rFonts w:cstheme="minorBidi"/>
              <w:noProof/>
              <w:lang w:val="es-ES" w:eastAsia="es-ES"/>
            </w:rPr>
          </w:pPr>
          <w:hyperlink w:anchor="_Toc12720524" w:history="1">
            <w:r w:rsidR="006135C0" w:rsidRPr="002C0E88">
              <w:rPr>
                <w:rStyle w:val="Hyperlink"/>
                <w:noProof/>
              </w:rPr>
              <w:t>1.</w:t>
            </w:r>
            <w:r w:rsidR="006135C0">
              <w:rPr>
                <w:rFonts w:cstheme="minorBidi"/>
                <w:noProof/>
                <w:lang w:val="es-ES" w:eastAsia="es-ES"/>
              </w:rPr>
              <w:tab/>
            </w:r>
            <w:r w:rsidR="006135C0" w:rsidRPr="002C0E88">
              <w:rPr>
                <w:rStyle w:val="Hyperlink"/>
                <w:noProof/>
              </w:rPr>
              <w:t>Catastrofismo y la falsa dicotomía: Ágil o Cascada</w:t>
            </w:r>
            <w:r w:rsidR="006135C0">
              <w:rPr>
                <w:noProof/>
                <w:webHidden/>
              </w:rPr>
              <w:tab/>
            </w:r>
            <w:r w:rsidR="006135C0">
              <w:rPr>
                <w:noProof/>
                <w:webHidden/>
              </w:rPr>
              <w:fldChar w:fldCharType="begin"/>
            </w:r>
            <w:r w:rsidR="006135C0">
              <w:rPr>
                <w:noProof/>
                <w:webHidden/>
              </w:rPr>
              <w:instrText xml:space="preserve"> PAGEREF _Toc12720524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16C0EBD1" w14:textId="4FDE19CA" w:rsidR="006135C0" w:rsidRDefault="001D1064">
          <w:pPr>
            <w:pStyle w:val="TOC3"/>
            <w:rPr>
              <w:rFonts w:cstheme="minorBidi"/>
              <w:noProof/>
              <w:lang w:val="es-ES" w:eastAsia="es-ES"/>
            </w:rPr>
          </w:pPr>
          <w:hyperlink w:anchor="_Toc12720525" w:history="1">
            <w:r w:rsidR="006135C0" w:rsidRPr="002C0E88">
              <w:rPr>
                <w:rStyle w:val="Hyperlink"/>
                <w:noProof/>
              </w:rPr>
              <w:t>2.</w:t>
            </w:r>
            <w:r w:rsidR="006135C0">
              <w:rPr>
                <w:rFonts w:cstheme="minorBidi"/>
                <w:noProof/>
                <w:lang w:val="es-ES" w:eastAsia="es-ES"/>
              </w:rPr>
              <w:tab/>
            </w:r>
            <w:r w:rsidR="006135C0" w:rsidRPr="002C0E88">
              <w:rPr>
                <w:rStyle w:val="Hyperlink"/>
                <w:noProof/>
              </w:rPr>
              <w:t>Un conjunto de casos de éxito, pocas estadísticas reales. Confundiendo causalidad y casualidad.</w:t>
            </w:r>
            <w:r w:rsidR="006135C0">
              <w:rPr>
                <w:noProof/>
                <w:webHidden/>
              </w:rPr>
              <w:tab/>
            </w:r>
            <w:r w:rsidR="006135C0">
              <w:rPr>
                <w:noProof/>
                <w:webHidden/>
              </w:rPr>
              <w:fldChar w:fldCharType="begin"/>
            </w:r>
            <w:r w:rsidR="006135C0">
              <w:rPr>
                <w:noProof/>
                <w:webHidden/>
              </w:rPr>
              <w:instrText xml:space="preserve"> PAGEREF _Toc12720525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02236AC6" w14:textId="36F0AC34" w:rsidR="006135C0" w:rsidRDefault="001D1064">
          <w:pPr>
            <w:pStyle w:val="TOC3"/>
            <w:rPr>
              <w:rFonts w:cstheme="minorBidi"/>
              <w:noProof/>
              <w:lang w:val="es-ES" w:eastAsia="es-ES"/>
            </w:rPr>
          </w:pPr>
          <w:hyperlink w:anchor="_Toc12720526" w:history="1">
            <w:r w:rsidR="006135C0" w:rsidRPr="002C0E88">
              <w:rPr>
                <w:rStyle w:val="Hyperlink"/>
                <w:noProof/>
              </w:rPr>
              <w:t>3.</w:t>
            </w:r>
            <w:r w:rsidR="006135C0">
              <w:rPr>
                <w:rFonts w:cstheme="minorBidi"/>
                <w:noProof/>
                <w:lang w:val="es-ES" w:eastAsia="es-ES"/>
              </w:rPr>
              <w:tab/>
            </w:r>
            <w:r w:rsidR="006135C0" w:rsidRPr="002C0E88">
              <w:rPr>
                <w:rStyle w:val="Hyperlink"/>
                <w:noProof/>
              </w:rPr>
              <w:t>Todo o nada. No estas siendo lo suficientemente ágil</w:t>
            </w:r>
            <w:r w:rsidR="006135C0">
              <w:rPr>
                <w:noProof/>
                <w:webHidden/>
              </w:rPr>
              <w:tab/>
            </w:r>
            <w:r w:rsidR="006135C0">
              <w:rPr>
                <w:noProof/>
                <w:webHidden/>
              </w:rPr>
              <w:fldChar w:fldCharType="begin"/>
            </w:r>
            <w:r w:rsidR="006135C0">
              <w:rPr>
                <w:noProof/>
                <w:webHidden/>
              </w:rPr>
              <w:instrText xml:space="preserve"> PAGEREF _Toc12720526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23C3EA19" w14:textId="2946A859" w:rsidR="006135C0" w:rsidRDefault="001D1064">
          <w:pPr>
            <w:pStyle w:val="TOC2"/>
            <w:tabs>
              <w:tab w:val="right" w:leader="dot" w:pos="8296"/>
            </w:tabs>
            <w:rPr>
              <w:rFonts w:eastAsiaTheme="minorEastAsia" w:cstheme="minorBidi"/>
              <w:noProof/>
              <w:color w:val="auto"/>
            </w:rPr>
          </w:pPr>
          <w:hyperlink w:anchor="_Toc12720527" w:history="1">
            <w:r w:rsidR="006135C0" w:rsidRPr="002C0E88">
              <w:rPr>
                <w:rStyle w:val="Hyperlink"/>
                <w:noProof/>
              </w:rPr>
              <w:t>Conclusiones y Posibles Ampliaciones</w:t>
            </w:r>
            <w:r w:rsidR="006135C0">
              <w:rPr>
                <w:noProof/>
                <w:webHidden/>
              </w:rPr>
              <w:tab/>
            </w:r>
            <w:r w:rsidR="006135C0">
              <w:rPr>
                <w:noProof/>
                <w:webHidden/>
              </w:rPr>
              <w:fldChar w:fldCharType="begin"/>
            </w:r>
            <w:r w:rsidR="006135C0">
              <w:rPr>
                <w:noProof/>
                <w:webHidden/>
              </w:rPr>
              <w:instrText xml:space="preserve"> PAGEREF _Toc12720527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2DF89574" w14:textId="3D44EF2E" w:rsidR="006135C0" w:rsidRDefault="001D1064">
          <w:pPr>
            <w:pStyle w:val="TOC3"/>
            <w:rPr>
              <w:rFonts w:cstheme="minorBidi"/>
              <w:noProof/>
              <w:lang w:val="es-ES" w:eastAsia="es-ES"/>
            </w:rPr>
          </w:pPr>
          <w:hyperlink w:anchor="_Toc12720528" w:history="1">
            <w:r w:rsidR="006135C0" w:rsidRPr="002C0E88">
              <w:rPr>
                <w:rStyle w:val="Hyperlink"/>
                <w:noProof/>
              </w:rPr>
              <w:t>1.</w:t>
            </w:r>
            <w:r w:rsidR="006135C0">
              <w:rPr>
                <w:rFonts w:cstheme="minorBidi"/>
                <w:noProof/>
                <w:lang w:val="es-ES" w:eastAsia="es-ES"/>
              </w:rPr>
              <w:tab/>
            </w:r>
            <w:r w:rsidR="006135C0" w:rsidRPr="002C0E88">
              <w:rPr>
                <w:rStyle w:val="Hyperlink"/>
                <w:noProof/>
              </w:rPr>
              <w:t>Conclusiones</w:t>
            </w:r>
            <w:r w:rsidR="006135C0">
              <w:rPr>
                <w:noProof/>
                <w:webHidden/>
              </w:rPr>
              <w:tab/>
            </w:r>
            <w:r w:rsidR="006135C0">
              <w:rPr>
                <w:noProof/>
                <w:webHidden/>
              </w:rPr>
              <w:fldChar w:fldCharType="begin"/>
            </w:r>
            <w:r w:rsidR="006135C0">
              <w:rPr>
                <w:noProof/>
                <w:webHidden/>
              </w:rPr>
              <w:instrText xml:space="preserve"> PAGEREF _Toc12720528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348A61DA" w14:textId="2EEF6D16" w:rsidR="006135C0" w:rsidRDefault="001D1064">
          <w:pPr>
            <w:pStyle w:val="TOC3"/>
            <w:rPr>
              <w:rFonts w:cstheme="minorBidi"/>
              <w:noProof/>
              <w:lang w:val="es-ES" w:eastAsia="es-ES"/>
            </w:rPr>
          </w:pPr>
          <w:hyperlink w:anchor="_Toc12720529" w:history="1">
            <w:r w:rsidR="006135C0" w:rsidRPr="002C0E88">
              <w:rPr>
                <w:rStyle w:val="Hyperlink"/>
                <w:noProof/>
              </w:rPr>
              <w:t>2.</w:t>
            </w:r>
            <w:r w:rsidR="006135C0">
              <w:rPr>
                <w:rFonts w:cstheme="minorBidi"/>
                <w:noProof/>
                <w:lang w:val="es-ES" w:eastAsia="es-ES"/>
              </w:rPr>
              <w:tab/>
            </w:r>
            <w:r w:rsidR="006135C0" w:rsidRPr="002C0E88">
              <w:rPr>
                <w:rStyle w:val="Hyperlink"/>
                <w:noProof/>
              </w:rPr>
              <w:t>Líneas futuras</w:t>
            </w:r>
            <w:r w:rsidR="006135C0">
              <w:rPr>
                <w:noProof/>
                <w:webHidden/>
              </w:rPr>
              <w:tab/>
            </w:r>
            <w:r w:rsidR="006135C0">
              <w:rPr>
                <w:noProof/>
                <w:webHidden/>
              </w:rPr>
              <w:fldChar w:fldCharType="begin"/>
            </w:r>
            <w:r w:rsidR="006135C0">
              <w:rPr>
                <w:noProof/>
                <w:webHidden/>
              </w:rPr>
              <w:instrText xml:space="preserve"> PAGEREF _Toc12720529 \h </w:instrText>
            </w:r>
            <w:r w:rsidR="006135C0">
              <w:rPr>
                <w:noProof/>
                <w:webHidden/>
              </w:rPr>
            </w:r>
            <w:r w:rsidR="006135C0">
              <w:rPr>
                <w:noProof/>
                <w:webHidden/>
              </w:rPr>
              <w:fldChar w:fldCharType="separate"/>
            </w:r>
            <w:r w:rsidR="006135C0">
              <w:rPr>
                <w:noProof/>
                <w:webHidden/>
              </w:rPr>
              <w:t>37</w:t>
            </w:r>
            <w:r w:rsidR="006135C0">
              <w:rPr>
                <w:noProof/>
                <w:webHidden/>
              </w:rPr>
              <w:fldChar w:fldCharType="end"/>
            </w:r>
          </w:hyperlink>
        </w:p>
        <w:p w14:paraId="3BD8B273" w14:textId="45AD46AC" w:rsidR="006135C0" w:rsidRPr="00E477C7" w:rsidRDefault="001D1064" w:rsidP="00E477C7">
          <w:pPr>
            <w:pStyle w:val="TOC2"/>
            <w:tabs>
              <w:tab w:val="right" w:leader="dot" w:pos="8296"/>
            </w:tabs>
            <w:rPr>
              <w:rStyle w:val="Hyperlink"/>
            </w:rPr>
          </w:pPr>
          <w:hyperlink w:anchor="_Toc12720530" w:history="1">
            <w:r w:rsidR="006135C0" w:rsidRPr="00E477C7">
              <w:rPr>
                <w:rStyle w:val="Hyperlink"/>
                <w:noProof/>
              </w:rPr>
              <w:t>Referencias</w:t>
            </w:r>
            <w:r w:rsidR="006135C0" w:rsidRPr="00E477C7">
              <w:rPr>
                <w:rStyle w:val="Hyperlink"/>
                <w:webHidden/>
              </w:rPr>
              <w:tab/>
            </w:r>
            <w:r w:rsidR="006135C0" w:rsidRPr="00E477C7">
              <w:rPr>
                <w:rStyle w:val="Hyperlink"/>
                <w:webHidden/>
              </w:rPr>
              <w:fldChar w:fldCharType="begin"/>
            </w:r>
            <w:r w:rsidR="006135C0" w:rsidRPr="00E477C7">
              <w:rPr>
                <w:rStyle w:val="Hyperlink"/>
                <w:webHidden/>
              </w:rPr>
              <w:instrText xml:space="preserve"> PAGEREF _Toc12720530 \h </w:instrText>
            </w:r>
            <w:r w:rsidR="006135C0" w:rsidRPr="00E477C7">
              <w:rPr>
                <w:rStyle w:val="Hyperlink"/>
                <w:webHidden/>
              </w:rPr>
            </w:r>
            <w:r w:rsidR="006135C0" w:rsidRPr="00E477C7">
              <w:rPr>
                <w:rStyle w:val="Hyperlink"/>
                <w:webHidden/>
              </w:rPr>
              <w:fldChar w:fldCharType="separate"/>
            </w:r>
            <w:r w:rsidR="006135C0" w:rsidRPr="00E477C7">
              <w:rPr>
                <w:rStyle w:val="Hyperlink"/>
                <w:webHidden/>
              </w:rPr>
              <w:t>39</w:t>
            </w:r>
            <w:r w:rsidR="006135C0" w:rsidRPr="00E477C7">
              <w:rPr>
                <w:rStyle w:val="Hyperlink"/>
                <w:webHidden/>
              </w:rPr>
              <w:fldChar w:fldCharType="end"/>
            </w:r>
          </w:hyperlink>
        </w:p>
        <w:p w14:paraId="6D8CD178" w14:textId="3C9C6161"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24" w:name="_Toc12720505"/>
      <w:r>
        <w:lastRenderedPageBreak/>
        <w:t>Introducció</w:t>
      </w:r>
      <w:r w:rsidR="00E153AB">
        <w:t>n</w:t>
      </w:r>
      <w:bookmarkEnd w:id="24"/>
    </w:p>
    <w:p w14:paraId="1EB2144A" w14:textId="4D736162" w:rsidR="00467547" w:rsidRPr="00467547" w:rsidRDefault="00176C9D" w:rsidP="00467547">
      <w:pPr>
        <w:pStyle w:val="Heading3"/>
        <w:numPr>
          <w:ilvl w:val="1"/>
          <w:numId w:val="1"/>
        </w:numPr>
        <w:rPr>
          <w:lang w:val="en-US"/>
        </w:rPr>
      </w:pPr>
      <w:bookmarkStart w:id="25" w:name="_Toc12720506"/>
      <w:proofErr w:type="spellStart"/>
      <w:r w:rsidRPr="00070D39">
        <w:rPr>
          <w:lang w:val="en-US"/>
        </w:rPr>
        <w:t>Antecedentes</w:t>
      </w:r>
      <w:bookmarkEnd w:id="25"/>
      <w:proofErr w:type="spellEnd"/>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4645D72C"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272D31" w:rsidRPr="00272D31">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0DE59EB3"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p>
    <w:p w14:paraId="5CEA6E15" w14:textId="77777777" w:rsidR="003E430B" w:rsidRPr="00F95C71" w:rsidRDefault="003E430B" w:rsidP="003E430B">
      <w:pPr>
        <w:pStyle w:val="Cuerpo"/>
        <w:rPr>
          <w:rFonts w:asciiTheme="minorHAnsi" w:eastAsia="Calibri" w:hAnsiTheme="minorHAnsi" w:cs="Calibri"/>
        </w:rPr>
      </w:pPr>
    </w:p>
    <w:p w14:paraId="288E15D7" w14:textId="77777777"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 xml:space="preserve">En su esfuerzo, dichos profesionales buscaron un nuevo enfoque como resultado, las metodologías y prácticas ágiles surgieron como un intentar abarcar de manera más formal mayores tasas de cambio de requisitos. La mayoría de las ideas que formaron este nuevo movimiento no eran nuevas, de hecho, fue una </w:t>
      </w:r>
      <w:proofErr w:type="spellStart"/>
      <w:r w:rsidRPr="00F95C71">
        <w:rPr>
          <w:rFonts w:asciiTheme="minorHAnsi" w:eastAsia="Calibri" w:hAnsiTheme="minorHAnsi" w:cs="Calibri"/>
        </w:rPr>
        <w:t>rebautización</w:t>
      </w:r>
      <w:proofErr w:type="spellEnd"/>
      <w:r w:rsidRPr="00F95C71">
        <w:rPr>
          <w:rFonts w:asciiTheme="minorHAnsi" w:eastAsia="Calibri" w:hAnsiTheme="minorHAnsi" w:cs="Calibri"/>
        </w:rPr>
        <w:t xml:space="preserve"> de unas determinadas formas de trabajar, ya que existía la creencia de que gran parte del software desarrollado hasta entonces de esta forma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392750BD" w:rsidR="00493D95" w:rsidRDefault="00105453" w:rsidP="009167BD">
      <w:r w:rsidRPr="001B5968">
        <w:t xml:space="preserve">Más en profundidad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EndPr/>
        <w:sdtContent>
          <w:r w:rsidR="00493D95">
            <w:fldChar w:fldCharType="begin"/>
          </w:r>
          <w:r w:rsidR="00493D95">
            <w:instrText xml:space="preserve"> CITATION Lar03 \l 3082 </w:instrText>
          </w:r>
          <w:r w:rsidR="00493D95">
            <w:fldChar w:fldCharType="separate"/>
          </w:r>
          <w:r w:rsidR="00272D31" w:rsidRPr="00272D31">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0A1D8CC8" w:rsidR="00A60EB8" w:rsidRPr="001B5968" w:rsidRDefault="00A60EB8" w:rsidP="009167BD">
      <w:r w:rsidRPr="00A60EB8">
        <w:t>En la publicación</w:t>
      </w:r>
      <w:r w:rsidR="00493D95">
        <w:t xml:space="preserve"> </w:t>
      </w:r>
      <w:r w:rsidR="00406660" w:rsidRPr="001B5968">
        <w:t xml:space="preserve">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prácticas del IID. Señalan que los ejercicios de iteraciones cortas y el desarrollo de primera prueba ya se utilizaron en el proyecto Mercury. Estas prácticas </w:t>
      </w:r>
      <w:r w:rsidR="00406660" w:rsidRPr="001B5968">
        <w:lastRenderedPageBreak/>
        <w:t>permanecen presentes en métodos ágiles como Scrum o XP que se crearon en la década de los 90.</w:t>
      </w:r>
    </w:p>
    <w:p w14:paraId="2AAE873C" w14:textId="77777777" w:rsidR="00ED7A1D" w:rsidRDefault="00ED7A1D" w:rsidP="009167BD"/>
    <w:p w14:paraId="15719C12" w14:textId="4667B21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272D31" w:rsidRPr="00272D31">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4A095502"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272D31" w:rsidRPr="00272D31">
            <w:rPr>
              <w:noProof/>
            </w:rPr>
            <w:t>[12]</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272D31" w:rsidRPr="00272D31">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272D31" w:rsidRPr="00272D31">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La creación del término ágil se vio alimentado, además, de una opinión que no las consideraba formas de trabajo rigurosas, por lo que sus creadores decidieron contraponer 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lastRenderedPageBreak/>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27BD0209"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00272D31" w:rsidRPr="00272D31">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sidR="00272D31">
            <w:rPr>
              <w:noProof/>
            </w:rPr>
            <w:t xml:space="preserve"> </w:t>
          </w:r>
          <w:r w:rsidR="00272D31" w:rsidRPr="00272D31">
            <w:rPr>
              <w:noProof/>
            </w:rPr>
            <w:t>[15]</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6" w:name="_Toc12720507"/>
      <w:proofErr w:type="spellStart"/>
      <w:r w:rsidRPr="00070D39">
        <w:rPr>
          <w:lang w:val="en-US"/>
        </w:rPr>
        <w:t>Motivación</w:t>
      </w:r>
      <w:bookmarkEnd w:id="26"/>
      <w:proofErr w:type="spellEnd"/>
    </w:p>
    <w:p w14:paraId="7037CA98" w14:textId="77777777" w:rsidR="001317B1" w:rsidRDefault="001317B1" w:rsidP="001317B1">
      <w:r>
        <w:t>La motivación para la realización del presente proyecto nace de cursar la asignatura de Metodologías de Desarrollo de Software dentro del plan académico del Máster de Ingeniería Web. Durante el desarrollo de la misma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t>
      </w:r>
      <w:proofErr w:type="spellStart"/>
      <w:r w:rsidRPr="00E205E0">
        <w:t>Why</w:t>
      </w:r>
      <w:proofErr w:type="spellEnd"/>
      <w:r w:rsidRPr="00E205E0">
        <w:t xml:space="preserve"> </w:t>
      </w:r>
      <w:proofErr w:type="spellStart"/>
      <w:r w:rsidRPr="00E205E0">
        <w:t>Developpers</w:t>
      </w:r>
      <w:proofErr w:type="spellEnd"/>
      <w:r w:rsidRPr="00E205E0">
        <w:t xml:space="preserve"> </w:t>
      </w:r>
      <w:proofErr w:type="spellStart"/>
      <w:r w:rsidRPr="00E205E0">
        <w:t>should</w:t>
      </w:r>
      <w:proofErr w:type="spellEnd"/>
      <w:r w:rsidRPr="00E205E0">
        <w:t xml:space="preserve"> </w:t>
      </w:r>
      <w:proofErr w:type="spellStart"/>
      <w:r w:rsidRPr="00E205E0">
        <w:t>abandon</w:t>
      </w:r>
      <w:proofErr w:type="spellEnd"/>
      <w:r w:rsidRPr="00E205E0">
        <w:t xml:space="preserve">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 xml:space="preserve">s exitosa de desarrollar software "simplemente" siguiendo los valores y principios originales. Esto a su vez hace que el manifiesto sea especial. Algunos desarrolladores creyeron y siguen </w:t>
      </w:r>
      <w:r>
        <w:rPr>
          <w:rFonts w:cs="Arial Unicode MS"/>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7" w:name="_Toc12720508"/>
      <w:proofErr w:type="spellStart"/>
      <w:r w:rsidRPr="00070D39">
        <w:rPr>
          <w:lang w:val="en-US"/>
        </w:rPr>
        <w:t>Objetivos</w:t>
      </w:r>
      <w:bookmarkEnd w:id="27"/>
      <w:proofErr w:type="spellEnd"/>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Y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8" w:name="_Toc12720509"/>
      <w:proofErr w:type="spellStart"/>
      <w:r w:rsidRPr="00070D39">
        <w:rPr>
          <w:lang w:val="en-US"/>
        </w:rPr>
        <w:t>Contenido</w:t>
      </w:r>
      <w:bookmarkEnd w:id="28"/>
      <w:proofErr w:type="spellEnd"/>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9" w:name="_Toc12720510"/>
      <w:r>
        <w:lastRenderedPageBreak/>
        <w:t>Entendiendo la agilidad</w:t>
      </w:r>
      <w:bookmarkEnd w:id="29"/>
    </w:p>
    <w:p w14:paraId="5ADC77A1" w14:textId="116460B5"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EndPr/>
        <w:sdtContent>
          <w:r w:rsidR="001E5FC9" w:rsidRPr="00E37EAC">
            <w:fldChar w:fldCharType="begin"/>
          </w:r>
          <w:r w:rsidR="001E5FC9" w:rsidRPr="00E37EAC">
            <w:instrText xml:space="preserve"> CITATION CLa04 \l 3082 </w:instrText>
          </w:r>
          <w:r w:rsidR="001E5FC9" w:rsidRPr="00E37EAC">
            <w:fldChar w:fldCharType="separate"/>
          </w:r>
          <w:r w:rsidR="00272D31" w:rsidRPr="00272D31">
            <w:rPr>
              <w:noProof/>
            </w:rPr>
            <w:t>[7]</w:t>
          </w:r>
          <w:r w:rsidR="001E5FC9" w:rsidRPr="00E37EAC">
            <w:fldChar w:fldCharType="end"/>
          </w:r>
        </w:sdtContent>
      </w:sdt>
      <w:sdt>
        <w:sdtPr>
          <w:id w:val="-363603904"/>
          <w:citation/>
        </w:sdtPr>
        <w:sdtEndPr/>
        <w:sdtContent>
          <w:r w:rsidR="001E5FC9" w:rsidRPr="00E37EAC">
            <w:fldChar w:fldCharType="begin"/>
          </w:r>
          <w:r w:rsidR="001E5FC9" w:rsidRPr="00E37EAC">
            <w:instrText xml:space="preserve"> CITATION CLa03 \l 3082 </w:instrText>
          </w:r>
          <w:r w:rsidR="001E5FC9" w:rsidRPr="00E37EAC">
            <w:fldChar w:fldCharType="separate"/>
          </w:r>
          <w:r w:rsidR="00272D31">
            <w:rPr>
              <w:noProof/>
            </w:rPr>
            <w:t xml:space="preserve"> </w:t>
          </w:r>
          <w:r w:rsidR="00272D31" w:rsidRPr="00272D31">
            <w:rPr>
              <w:noProof/>
            </w:rPr>
            <w:t>[8]</w:t>
          </w:r>
          <w:r w:rsidR="001E5FC9" w:rsidRPr="00E37EAC">
            <w:fldChar w:fldCharType="end"/>
          </w:r>
        </w:sdtContent>
      </w:sdt>
      <w:r w:rsidRPr="00E37EAC">
        <w:t xml:space="preserve"> que se basan en la mejora de forma iterativa </w:t>
      </w:r>
      <w:sdt>
        <w:sdtPr>
          <w:id w:val="-1194378154"/>
          <w:citation/>
        </w:sdtPr>
        <w:sdtEndPr/>
        <w:sdtContent>
          <w:r w:rsidR="00E02428" w:rsidRPr="00E37EAC">
            <w:fldChar w:fldCharType="begin"/>
          </w:r>
          <w:r w:rsidR="00E02428" w:rsidRPr="00E37EAC">
            <w:instrText xml:space="preserve"> CITATION Lar03 \l 3082 </w:instrText>
          </w:r>
          <w:r w:rsidR="00E02428" w:rsidRPr="00E37EAC">
            <w:fldChar w:fldCharType="separate"/>
          </w:r>
          <w:r w:rsidR="00272D31" w:rsidRPr="00272D31">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EndPr/>
        <w:sdtContent>
          <w:r w:rsidR="008B29F0" w:rsidRPr="00E37EAC">
            <w:fldChar w:fldCharType="begin"/>
          </w:r>
          <w:r w:rsidR="008B29F0" w:rsidRPr="00E37EAC">
            <w:instrText xml:space="preserve"> CITATION BCu89 \l 3082 </w:instrText>
          </w:r>
          <w:r w:rsidR="008B29F0" w:rsidRPr="00E37EAC">
            <w:fldChar w:fldCharType="separate"/>
          </w:r>
          <w:r w:rsidR="00272D31" w:rsidRPr="00272D31">
            <w:rPr>
              <w:noProof/>
            </w:rPr>
            <w:t>[16]</w:t>
          </w:r>
          <w:r w:rsidR="008B29F0" w:rsidRPr="00E37EAC">
            <w:fldChar w:fldCharType="end"/>
          </w:r>
        </w:sdtContent>
      </w:sdt>
      <w:r w:rsidR="008B29F0" w:rsidRPr="00E37EAC">
        <w:t>.</w:t>
      </w:r>
    </w:p>
    <w:p w14:paraId="56E6467C" w14:textId="6CC1B566" w:rsidR="00AA4A5A" w:rsidRPr="00AA4A5A" w:rsidRDefault="00AA4A5A" w:rsidP="00050834">
      <w:r w:rsidRPr="00AA4A5A">
        <w:t xml:space="preserve">En todos los </w:t>
      </w:r>
      <w:r w:rsidR="000A4B9B">
        <w:t>p</w:t>
      </w:r>
      <w:r w:rsidR="00C16A92">
        <w:t>rocesos</w:t>
      </w:r>
      <w:r w:rsidRPr="00AA4A5A">
        <w:t xml:space="preserve"> iterativos cada iteración es considerada un </w:t>
      </w:r>
      <w:proofErr w:type="spellStart"/>
      <w:r w:rsidRPr="00AA4A5A">
        <w:t>mini-proyecto</w:t>
      </w:r>
      <w:proofErr w:type="spellEnd"/>
      <w:r w:rsidRPr="00AA4A5A">
        <w:t xml:space="preserve"> con contenido autodefinido, más específicamente, con actividades que abarcan el análisis, diseño, implementación y prueba de requisitos</w:t>
      </w:r>
      <w:r w:rsidR="00A5746D">
        <w:t xml:space="preserve"> </w:t>
      </w:r>
      <w:sdt>
        <w:sdtPr>
          <w:id w:val="-1818940676"/>
          <w:citation/>
        </w:sdtPr>
        <w:sdtEndPr/>
        <w:sdtContent>
          <w:r w:rsidR="00A5746D">
            <w:fldChar w:fldCharType="begin"/>
          </w:r>
          <w:r w:rsidR="00A5746D">
            <w:instrText xml:space="preserve"> CITATION CLa03 \l 3082 </w:instrText>
          </w:r>
          <w:r w:rsidR="00A5746D">
            <w:fldChar w:fldCharType="separate"/>
          </w:r>
          <w:r w:rsidR="00272D31" w:rsidRPr="00272D31">
            <w:rPr>
              <w:noProof/>
            </w:rPr>
            <w:t>[8]</w:t>
          </w:r>
          <w:r w:rsidR="00A5746D">
            <w:fldChar w:fldCharType="end"/>
          </w:r>
        </w:sdtContent>
      </w:sdt>
      <w:r w:rsidRPr="00AA4A5A">
        <w:t xml:space="preserve">. Cada iteración, además, lleva a una versión de lectura y comprobación, que puede ser solo una versión interna del equipo de desarrollo, que integra todo el software en todo el equipo y es un subconjunto en evolución del sistema final. </w:t>
      </w:r>
    </w:p>
    <w:p w14:paraId="5B2AEB92" w14:textId="40353E43" w:rsidR="00AA4A5A" w:rsidRPr="00AA4A5A" w:rsidRDefault="00AA4A5A" w:rsidP="00050834">
      <w:r w:rsidRPr="00AA4A5A">
        <w:t xml:space="preserve">Esto se debe a que el cliente </w:t>
      </w:r>
      <w:proofErr w:type="spellStart"/>
      <w:r w:rsidR="00EE7560" w:rsidRPr="00AA4A5A">
        <w:t>espec</w:t>
      </w:r>
      <w:r w:rsidR="003C0234">
        <w:t>i</w:t>
      </w:r>
      <w:r w:rsidR="00EE7560" w:rsidRPr="00AA4A5A">
        <w:t>fica</w:t>
      </w:r>
      <w:proofErr w:type="spellEnd"/>
      <w:r w:rsidRPr="00AA4A5A">
        <w:t xml:space="preserve"> y adapta sus requerimientos en consecuencia con la evolución de las iteraciones del proyecto. Establecer fechas de entrega frecuentes para estas iteraciones ayuda a que el desarrollo no varíe tan drásticamente y se </w:t>
      </w:r>
      <w:r w:rsidR="001249FD">
        <w:t>puede predecir</w:t>
      </w:r>
      <w:r w:rsidRPr="00AA4A5A">
        <w:t xml:space="preserve"> con más facilidad la dirección que tomará el proyecto. Se puede afirmar que el desarrollo es, por tanto, un proceso empírico y protagonizado por el cambio continuo. </w:t>
      </w:r>
    </w:p>
    <w:p w14:paraId="189C28CB" w14:textId="76FC77E3" w:rsidR="00AA4A5A" w:rsidRPr="00AA4A5A" w:rsidRDefault="00AA4A5A" w:rsidP="00050834">
      <w:r w:rsidRPr="00AA4A5A">
        <w:t xml:space="preserve">Otra área en común entre todas las metodologías ágiles es la importancia </w:t>
      </w:r>
      <w:r w:rsidR="00D01B5A" w:rsidRPr="00AA4A5A">
        <w:t xml:space="preserve">del equipo </w:t>
      </w:r>
      <w:r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Pr="00AA4A5A">
        <w:t xml:space="preserve"> y reconocen que, más que cualquier proceso o herramienta, </w:t>
      </w:r>
      <w:r w:rsidR="00F96858">
        <w:t xml:space="preserve">las personas que forman parte dicho equipo </w:t>
      </w:r>
      <w:r w:rsidRPr="00AA4A5A">
        <w:t>son</w:t>
      </w:r>
      <w:r w:rsidR="00F96858">
        <w:t xml:space="preserve"> finalmente</w:t>
      </w:r>
      <w:r w:rsidRPr="00AA4A5A">
        <w:t xml:space="preserve"> </w:t>
      </w:r>
      <w:r w:rsidR="00503CFD">
        <w:t>el factor</w:t>
      </w:r>
      <w:r w:rsidRPr="00AA4A5A">
        <w:t xml:space="preserve"> más influyente en </w:t>
      </w:r>
      <w:r w:rsidR="00D01B5A">
        <w:t>el desarrollo del mismo</w:t>
      </w:r>
      <w:r w:rsidRPr="00AA4A5A">
        <w:t xml:space="preserve">. Brooks </w:t>
      </w:r>
      <w:r w:rsidR="00804BD1">
        <w:t xml:space="preserve">ya </w:t>
      </w:r>
      <w:r w:rsidR="00F837D3">
        <w:t>advierte</w:t>
      </w:r>
      <w:r w:rsidRPr="00AA4A5A">
        <w:t xml:space="preserve"> dicha </w:t>
      </w:r>
      <w:r w:rsidR="007F535D">
        <w:t>tesis</w:t>
      </w:r>
      <w:r w:rsidRPr="00AA4A5A">
        <w:t xml:space="preserve"> en </w:t>
      </w:r>
      <w:proofErr w:type="spellStart"/>
      <w:r w:rsidRPr="00AA4A5A">
        <w:t>The</w:t>
      </w:r>
      <w:proofErr w:type="spellEnd"/>
      <w:r w:rsidRPr="00AA4A5A">
        <w:t xml:space="preserve"> </w:t>
      </w:r>
      <w:proofErr w:type="spellStart"/>
      <w:r w:rsidRPr="00AA4A5A">
        <w:t>Mythical</w:t>
      </w:r>
      <w:proofErr w:type="spellEnd"/>
      <w:r w:rsidRPr="00AA4A5A">
        <w:t xml:space="preserve"> Man </w:t>
      </w:r>
      <w:proofErr w:type="spellStart"/>
      <w:r w:rsidRPr="00AA4A5A">
        <w:t>Month</w:t>
      </w:r>
      <w:proofErr w:type="spellEnd"/>
      <w:r w:rsidRPr="00AA4A5A">
        <w:t xml:space="preserve"> </w:t>
      </w:r>
      <w:sdt>
        <w:sdtPr>
          <w:id w:val="642009777"/>
          <w:citation/>
        </w:sdtPr>
        <w:sdtEndPr/>
        <w:sdtContent>
          <w:r w:rsidR="009F25CA">
            <w:fldChar w:fldCharType="begin"/>
          </w:r>
          <w:r w:rsidR="009F25CA">
            <w:instrText xml:space="preserve"> CITATION FPB95 \l 3082 </w:instrText>
          </w:r>
          <w:r w:rsidR="009F25CA">
            <w:fldChar w:fldCharType="separate"/>
          </w:r>
          <w:r w:rsidR="00272D31" w:rsidRPr="00272D31">
            <w:rPr>
              <w:noProof/>
            </w:rPr>
            <w:t>[17]</w:t>
          </w:r>
          <w:r w:rsidR="009F25CA">
            <w:fldChar w:fldCharType="end"/>
          </w:r>
        </w:sdtContent>
      </w:sdt>
      <w:r w:rsidR="009F25CA">
        <w:t xml:space="preserve">, </w:t>
      </w:r>
      <w:r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proofErr w:type="spellStart"/>
      <w:r>
        <w:t>Crystal</w:t>
      </w:r>
      <w:proofErr w:type="spellEnd"/>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77777777" w:rsidR="001C62D3" w:rsidRPr="00AA4A5A" w:rsidRDefault="001C62D3" w:rsidP="001C62D3">
      <w:pPr>
        <w:pStyle w:val="ListParagraph"/>
        <w:ind w:left="1192" w:firstLine="0"/>
      </w:pPr>
    </w:p>
    <w:p w14:paraId="07ECFFF8" w14:textId="69F5DAF3" w:rsidR="00377D9A" w:rsidRPr="0069784C" w:rsidRDefault="0017727E" w:rsidP="0069784C">
      <w:pPr>
        <w:pStyle w:val="Heading3"/>
        <w:numPr>
          <w:ilvl w:val="1"/>
          <w:numId w:val="1"/>
        </w:numPr>
        <w:rPr>
          <w:lang w:val="en-US"/>
        </w:rPr>
      </w:pPr>
      <w:bookmarkStart w:id="30" w:name="_Toc12720511"/>
      <w:r w:rsidRPr="004914E3">
        <w:rPr>
          <w:lang w:val="en-US"/>
        </w:rPr>
        <w:t>Dynamic Systems Development Method (DSDM)</w:t>
      </w:r>
      <w:bookmarkEnd w:id="30"/>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007089D7"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EndPr/>
        <w:sdtContent>
          <w:r w:rsidR="001C62D3">
            <w:fldChar w:fldCharType="begin"/>
          </w:r>
          <w:r w:rsidR="001C62D3">
            <w:instrText xml:space="preserve"> CITATION JSt03 \l 3082 </w:instrText>
          </w:r>
          <w:r w:rsidR="001C62D3">
            <w:fldChar w:fldCharType="separate"/>
          </w:r>
          <w:r w:rsidR="00272D31" w:rsidRPr="00272D31">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391AEA8" w:rsidR="00C61053" w:rsidRPr="00377D9A" w:rsidRDefault="00C61053" w:rsidP="00C61053">
      <w:r>
        <w:t xml:space="preserve">DSDM es la columna vertebral del examen </w:t>
      </w:r>
      <w:proofErr w:type="spellStart"/>
      <w:r>
        <w:t>AgilePM</w:t>
      </w:r>
      <w:proofErr w:type="spellEnd"/>
      <w:r>
        <w:t>® (gestión de proyectos ágiles acreditada por APMG)</w:t>
      </w:r>
      <w:r w:rsidR="006706F5">
        <w:t>.</w:t>
      </w:r>
    </w:p>
    <w:p w14:paraId="470C0BB9" w14:textId="057DFE51" w:rsidR="0017727E" w:rsidRDefault="002F0152" w:rsidP="0017727E">
      <w:pPr>
        <w:pStyle w:val="Heading3"/>
        <w:numPr>
          <w:ilvl w:val="1"/>
          <w:numId w:val="1"/>
        </w:numPr>
      </w:pPr>
      <w:bookmarkStart w:id="31" w:name="_Toc12720512"/>
      <w:proofErr w:type="spellStart"/>
      <w:r w:rsidRPr="002F0152">
        <w:t>Adaptive</w:t>
      </w:r>
      <w:proofErr w:type="spellEnd"/>
      <w:r w:rsidRPr="002F0152">
        <w:t xml:space="preserve"> Software </w:t>
      </w:r>
      <w:proofErr w:type="spellStart"/>
      <w:r w:rsidRPr="002F0152">
        <w:t>Development</w:t>
      </w:r>
      <w:bookmarkEnd w:id="31"/>
      <w:proofErr w:type="spellEnd"/>
    </w:p>
    <w:p w14:paraId="5E8CA85E" w14:textId="443D1D0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 xml:space="preserve">Desarrollo adaptativo de software (ASD) es un proceso de desarrollo de software que proviene de una visión distinta basada en desarrollo RAD y creado por Jim </w:t>
      </w:r>
      <w:proofErr w:type="spellStart"/>
      <w:r w:rsidRPr="00FA05C9">
        <w:rPr>
          <w:rFonts w:asciiTheme="minorHAnsi" w:eastAsia="Calibri" w:hAnsiTheme="minorHAnsi" w:cs="Calibri"/>
        </w:rPr>
        <w:t>Highsmith</w:t>
      </w:r>
      <w:proofErr w:type="spellEnd"/>
      <w:r w:rsidRPr="00FA05C9">
        <w:rPr>
          <w:rFonts w:asciiTheme="minorHAnsi" w:eastAsia="Calibri" w:hAnsiTheme="minorHAnsi" w:cs="Calibri"/>
        </w:rPr>
        <w:t xml:space="preserve">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End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272D31" w:rsidRPr="00272D31">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4204BE03" w:rsidR="006C6D54" w:rsidRDefault="00C171E5" w:rsidP="00C171E5">
      <w:pPr>
        <w:pStyle w:val="Caption"/>
        <w:jc w:val="center"/>
      </w:pPr>
      <w:r>
        <w:t xml:space="preserve">Ilustración </w:t>
      </w:r>
      <w:fldSimple w:instr=" SEQ Ilustración \* ARABIC ">
        <w:r w:rsidR="00DA406F">
          <w:rPr>
            <w:noProof/>
          </w:rPr>
          <w:t>1</w:t>
        </w:r>
      </w:fldSimple>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272D31" w:rsidRPr="00272D31">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32" w:name="_Toc12720513"/>
      <w:r w:rsidRPr="002F0152">
        <w:t>Scrum</w:t>
      </w:r>
      <w:bookmarkEnd w:id="32"/>
    </w:p>
    <w:p w14:paraId="0BEF81DF" w14:textId="2B4465BF" w:rsidR="00CB57B1" w:rsidRDefault="00CB57B1" w:rsidP="00CB57B1">
      <w:r>
        <w:t xml:space="preserve">Scrum es un marco de proceso ágil altamente iterativo, creado a principios de la década de 1990 y centrado en el desarrollo orientado a objeto. Sus desarrolladores más conocidos son Ken </w:t>
      </w:r>
      <w:proofErr w:type="spellStart"/>
      <w:r>
        <w:t>Schwaber</w:t>
      </w:r>
      <w:proofErr w:type="spellEnd"/>
      <w:r>
        <w:t xml:space="preserve">, Jeff Sutherland y Mike </w:t>
      </w:r>
      <w:proofErr w:type="spellStart"/>
      <w:r>
        <w:t>Beedle</w:t>
      </w:r>
      <w:proofErr w:type="spellEnd"/>
      <w:r w:rsidR="0077680D">
        <w:t>.</w:t>
      </w:r>
    </w:p>
    <w:p w14:paraId="7A000FB3" w14:textId="77777777" w:rsidR="0077680D" w:rsidRDefault="0077680D" w:rsidP="00CB57B1"/>
    <w:p w14:paraId="46DC76B5" w14:textId="54E6FC68"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272D31" w:rsidRPr="00272D31">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 xml:space="preserve">En 1995 Ken </w:t>
      </w:r>
      <w:proofErr w:type="spellStart"/>
      <w:r>
        <w:t>Schwaber</w:t>
      </w:r>
      <w:proofErr w:type="spellEnd"/>
      <w:r>
        <w:t xml:space="preserve"> presenta “Scrum </w:t>
      </w:r>
      <w:proofErr w:type="spellStart"/>
      <w:r>
        <w:t>Development</w:t>
      </w:r>
      <w:proofErr w:type="spellEnd"/>
      <w:r>
        <w:t xml:space="preserve"> </w:t>
      </w:r>
      <w:proofErr w:type="spellStart"/>
      <w:r>
        <w:t>Process</w:t>
      </w:r>
      <w:proofErr w:type="spellEnd"/>
      <w:r>
        <w:t>”,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519319B2" w:rsidR="00CB57B1" w:rsidRDefault="00467B02" w:rsidP="00467B02">
      <w:pPr>
        <w:pStyle w:val="Caption"/>
        <w:jc w:val="center"/>
      </w:pPr>
      <w:r>
        <w:t xml:space="preserve">Ilustración </w:t>
      </w:r>
      <w:fldSimple w:instr=" SEQ Ilustración \* ARABIC ">
        <w:r w:rsidR="00DA406F">
          <w:rPr>
            <w:noProof/>
          </w:rPr>
          <w:t>2</w:t>
        </w:r>
      </w:fldSimple>
      <w:r>
        <w:t xml:space="preserve">: Roles, Equipos y Eventos en Scrum </w:t>
      </w:r>
      <w:sdt>
        <w:sdtPr>
          <w:id w:val="1535003918"/>
          <w:citation/>
        </w:sdtPr>
        <w:sdtEndPr/>
        <w:sdtContent>
          <w:r>
            <w:fldChar w:fldCharType="begin"/>
          </w:r>
          <w:r>
            <w:instrText xml:space="preserve"> CITATION Jua \l 3082 </w:instrText>
          </w:r>
          <w:r>
            <w:fldChar w:fldCharType="separate"/>
          </w:r>
          <w:r w:rsidR="00272D31" w:rsidRPr="00272D31">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 xml:space="preserve">Tabla de sprint </w:t>
      </w:r>
      <w:proofErr w:type="spellStart"/>
      <w:r w:rsidRPr="00A25D80">
        <w:rPr>
          <w:color w:val="auto"/>
        </w:rPr>
        <w:t>burndown</w:t>
      </w:r>
      <w:proofErr w:type="spellEnd"/>
      <w:r w:rsidRPr="00A25D80">
        <w:rPr>
          <w:color w:val="auto"/>
        </w:rPr>
        <w:t xml:space="preserve">. Es una estimación de las horas restantes para completar las tareas de sprint. Se representan gráficamente y se muestran predominantemente para el equipo. En la siguiente figura se muestra un gráfico de </w:t>
      </w:r>
      <w:proofErr w:type="spellStart"/>
      <w:r w:rsidRPr="00A25D80">
        <w:rPr>
          <w:color w:val="auto"/>
        </w:rPr>
        <w:t>burndown</w:t>
      </w:r>
      <w:proofErr w:type="spellEnd"/>
      <w:r w:rsidRPr="00A25D80">
        <w:rPr>
          <w:color w:val="auto"/>
        </w:rPr>
        <w:t>.</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50ABE09A" w:rsidR="00DC3980" w:rsidRPr="00DC3980" w:rsidRDefault="00DC3980" w:rsidP="00DC3980">
      <w:pPr>
        <w:pStyle w:val="Caption"/>
        <w:jc w:val="center"/>
        <w:rPr>
          <w:color w:val="auto"/>
        </w:rPr>
      </w:pPr>
      <w:r>
        <w:t xml:space="preserve">Ilustración </w:t>
      </w:r>
      <w:fldSimple w:instr=" SEQ Ilustración \* ARABIC ">
        <w:r w:rsidR="00DA406F">
          <w:rPr>
            <w:noProof/>
          </w:rPr>
          <w:t>3</w:t>
        </w:r>
      </w:fldSimple>
      <w:r>
        <w:t xml:space="preserve">: Gráfica </w:t>
      </w:r>
      <w:proofErr w:type="spellStart"/>
      <w:r>
        <w:t>Burndown</w:t>
      </w:r>
      <w:proofErr w:type="spellEnd"/>
      <w:r>
        <w:t xml:space="preserve"> </w:t>
      </w:r>
      <w:sdt>
        <w:sdtPr>
          <w:id w:val="-1451085886"/>
          <w:citation/>
        </w:sdtPr>
        <w:sdtEndPr/>
        <w:sdtContent>
          <w:r w:rsidR="0086342A">
            <w:fldChar w:fldCharType="begin"/>
          </w:r>
          <w:r w:rsidR="0086342A">
            <w:instrText xml:space="preserve"> CITATION Wik1 \l 3082 </w:instrText>
          </w:r>
          <w:r w:rsidR="0086342A">
            <w:fldChar w:fldCharType="separate"/>
          </w:r>
          <w:r w:rsidR="00272D31" w:rsidRPr="00272D31">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proofErr w:type="spellStart"/>
      <w:r w:rsidRPr="00514151">
        <w:rPr>
          <w:i/>
          <w:iCs/>
        </w:rPr>
        <w:t>sprints</w:t>
      </w:r>
      <w:proofErr w:type="spellEnd"/>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Scrum diario. Esta reunión de equipo tiene como objetivo la actualización de status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r>
      <w:proofErr w:type="spellStart"/>
      <w:r>
        <w:t>Feedback</w:t>
      </w:r>
      <w:proofErr w:type="spellEnd"/>
      <w:r>
        <w:t>.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Scrum master. Conoce y refuerza la iteración, los objetivos del producto, los valores y las prácticas de scrum. Es responsable de llevar a cabo la reunión diaria y la demostración de la revisión escucha el progreso, elimina impedimentos (bloques) y proporciona recursos. El scrum master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1B84D367" w:rsidR="00CB57B1" w:rsidRDefault="00F7127D" w:rsidP="009964A1">
      <w:pPr>
        <w:pStyle w:val="Caption"/>
        <w:jc w:val="center"/>
      </w:pPr>
      <w:r>
        <w:t xml:space="preserve">Ilustración </w:t>
      </w:r>
      <w:fldSimple w:instr=" SEQ Ilustración \* ARABIC ">
        <w:r w:rsidR="00DA406F">
          <w:rPr>
            <w:noProof/>
          </w:rPr>
          <w:t>4</w:t>
        </w:r>
      </w:fldSimple>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272D31">
            <w:rPr>
              <w:noProof/>
            </w:rPr>
            <w:t xml:space="preserve"> </w:t>
          </w:r>
          <w:r w:rsidR="00272D31" w:rsidRPr="00272D31">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467547">
      <w:pPr>
        <w:pStyle w:val="Heading3"/>
        <w:numPr>
          <w:ilvl w:val="1"/>
          <w:numId w:val="1"/>
        </w:numPr>
      </w:pPr>
      <w:bookmarkStart w:id="33" w:name="_Toc12720514"/>
      <w:proofErr w:type="spellStart"/>
      <w:r w:rsidRPr="002C146F">
        <w:t>Crystal</w:t>
      </w:r>
      <w:bookmarkEnd w:id="33"/>
      <w:proofErr w:type="spellEnd"/>
    </w:p>
    <w:p w14:paraId="0962793B" w14:textId="36493B04"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r w:rsidR="00BE0D11">
        <w:t xml:space="preserve"> </w:t>
      </w:r>
      <w:sdt>
        <w:sdtPr>
          <w:id w:val="-789510278"/>
          <w:citation/>
        </w:sdtPr>
        <w:sdtEndPr/>
        <w:sdtContent>
          <w:r w:rsidR="00274F37">
            <w:fldChar w:fldCharType="begin"/>
          </w:r>
          <w:r w:rsidR="00274F37">
            <w:instrText xml:space="preserve"> CITATION Ali01 \l 3082 </w:instrText>
          </w:r>
          <w:r w:rsidR="00274F37">
            <w:fldChar w:fldCharType="separate"/>
          </w:r>
          <w:r w:rsidR="00272D31" w:rsidRPr="00272D31">
            <w:rPr>
              <w:noProof/>
            </w:rPr>
            <w:t>[25]</w:t>
          </w:r>
          <w:r w:rsidR="00274F37">
            <w:fldChar w:fldCharType="end"/>
          </w:r>
        </w:sdtContent>
      </w:sdt>
      <w:r>
        <w:t>.</w:t>
      </w:r>
    </w:p>
    <w:p w14:paraId="3F641FF1" w14:textId="377AC503" w:rsidR="002620A8" w:rsidRDefault="001B625E" w:rsidP="004948A8">
      <w:pPr>
        <w:rPr>
          <w:color w:val="auto"/>
        </w:rPr>
      </w:pPr>
      <w:proofErr w:type="spellStart"/>
      <w:r>
        <w:rPr>
          <w:i/>
          <w:iCs/>
          <w:color w:val="auto"/>
        </w:rPr>
        <w:t>Crystal</w:t>
      </w:r>
      <w:proofErr w:type="spellEnd"/>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w:t>
      </w:r>
      <w:proofErr w:type="spellStart"/>
      <w:r>
        <w:rPr>
          <w:color w:val="auto"/>
        </w:rPr>
        <w:t>Crystal</w:t>
      </w:r>
      <w:proofErr w:type="spellEnd"/>
      <w:r>
        <w:rPr>
          <w:color w:val="auto"/>
        </w:rPr>
        <w:t xml:space="preserve"> Clear, seguida de </w:t>
      </w:r>
      <w:proofErr w:type="spellStart"/>
      <w:r>
        <w:rPr>
          <w:color w:val="auto"/>
        </w:rPr>
        <w:t>Crystal</w:t>
      </w:r>
      <w:proofErr w:type="spellEnd"/>
      <w:r>
        <w:rPr>
          <w:color w:val="auto"/>
        </w:rPr>
        <w:t xml:space="preserve"> </w:t>
      </w:r>
      <w:proofErr w:type="spellStart"/>
      <w:r>
        <w:rPr>
          <w:color w:val="auto"/>
        </w:rPr>
        <w:t>Yellow</w:t>
      </w:r>
      <w:proofErr w:type="spellEnd"/>
      <w:r>
        <w:rPr>
          <w:color w:val="auto"/>
        </w:rPr>
        <w:t xml:space="preserve">, Orange </w:t>
      </w:r>
      <w:proofErr w:type="spellStart"/>
      <w:r>
        <w:rPr>
          <w:color w:val="auto"/>
        </w:rPr>
        <w:t>Crystal</w:t>
      </w:r>
      <w:proofErr w:type="spellEnd"/>
      <w:r>
        <w:rPr>
          <w:color w:val="auto"/>
        </w:rPr>
        <w:t xml:space="preserve"> y Red </w:t>
      </w:r>
      <w:proofErr w:type="spellStart"/>
      <w:r>
        <w:rPr>
          <w:color w:val="auto"/>
        </w:rPr>
        <w:t>Crystal</w:t>
      </w:r>
      <w:proofErr w:type="spellEnd"/>
      <w:r>
        <w:rPr>
          <w:color w:val="auto"/>
        </w:rPr>
        <w:t xml:space="preserve">.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7C13696C" w:rsidR="00B431DE" w:rsidRDefault="00B431DE" w:rsidP="00B431DE">
      <w:pPr>
        <w:pStyle w:val="Caption"/>
        <w:jc w:val="center"/>
      </w:pPr>
      <w:r>
        <w:t xml:space="preserve">Ilustración </w:t>
      </w:r>
      <w:fldSimple w:instr=" SEQ Ilustración \* ARABIC ">
        <w:r w:rsidR="00DA406F">
          <w:rPr>
            <w:noProof/>
          </w:rPr>
          <w:t>5</w:t>
        </w:r>
      </w:fldSimple>
      <w:r>
        <w:t xml:space="preserve">: Escala </w:t>
      </w:r>
      <w:r w:rsidR="000D0795">
        <w:t>Cockburn</w:t>
      </w:r>
      <w:r w:rsidR="00A77036">
        <w:t xml:space="preserve"> </w:t>
      </w:r>
      <w:sdt>
        <w:sdtPr>
          <w:id w:val="693344607"/>
          <w:citation/>
        </w:sdtPr>
        <w:sdtEndPr/>
        <w:sdtContent>
          <w:r w:rsidR="008754CC">
            <w:fldChar w:fldCharType="begin"/>
          </w:r>
          <w:r w:rsidR="008754CC">
            <w:instrText xml:space="preserve"> CITATION Ali01 \l 3082 </w:instrText>
          </w:r>
          <w:r w:rsidR="008754CC">
            <w:fldChar w:fldCharType="separate"/>
          </w:r>
          <w:r w:rsidR="00272D31" w:rsidRPr="00272D31">
            <w:rPr>
              <w:noProof/>
            </w:rPr>
            <w:t>[25]</w:t>
          </w:r>
          <w:r w:rsidR="008754CC">
            <w:fldChar w:fldCharType="end"/>
          </w:r>
        </w:sdtContent>
      </w:sdt>
      <w:r w:rsidR="00C65A3E">
        <w:t xml:space="preserve"> </w:t>
      </w:r>
    </w:p>
    <w:p w14:paraId="4B40EA4F" w14:textId="7C089132"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proofErr w:type="spellStart"/>
      <w:r w:rsidRPr="00C27D6C">
        <w:rPr>
          <w:i/>
          <w:iCs/>
          <w:color w:val="auto"/>
        </w:rPr>
        <w:t>Crystal</w:t>
      </w:r>
      <w:proofErr w:type="spellEnd"/>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End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272D31" w:rsidRPr="00272D31">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proofErr w:type="spellStart"/>
      <w:r w:rsidR="00332F8C">
        <w:rPr>
          <w:color w:val="auto"/>
        </w:rPr>
        <w:t>Cry</w:t>
      </w:r>
      <w:r w:rsidR="00332F8C" w:rsidRPr="00C27D6C">
        <w:rPr>
          <w:color w:val="auto"/>
        </w:rPr>
        <w:t>stal</w:t>
      </w:r>
      <w:proofErr w:type="spellEnd"/>
      <w:r w:rsidR="00332F8C" w:rsidRPr="00C27D6C">
        <w:rPr>
          <w:color w:val="auto"/>
        </w:rPr>
        <w:t xml:space="preserve"> tienen tres prioridades: seguridad (en el resultado del proyecto), eficiencia, habitabilidad (los desarrolladores pueden convivir con </w:t>
      </w:r>
      <w:proofErr w:type="spellStart"/>
      <w:r w:rsidR="00332F8C" w:rsidRPr="00C27D6C">
        <w:rPr>
          <w:i/>
          <w:iCs/>
          <w:color w:val="auto"/>
        </w:rPr>
        <w:t>Crystal</w:t>
      </w:r>
      <w:proofErr w:type="spellEnd"/>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proofErr w:type="spellStart"/>
      <w:r w:rsidRPr="00D80338">
        <w:rPr>
          <w:i/>
          <w:iCs/>
          <w:color w:val="auto"/>
        </w:rPr>
        <w:t>Crystal</w:t>
      </w:r>
      <w:proofErr w:type="spellEnd"/>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proofErr w:type="spellStart"/>
      <w:r w:rsidRPr="00D80338">
        <w:rPr>
          <w:i/>
          <w:iCs/>
          <w:color w:val="auto"/>
        </w:rPr>
        <w:t>Crystal</w:t>
      </w:r>
      <w:proofErr w:type="spellEnd"/>
      <w:r w:rsidRPr="00D80338">
        <w:rPr>
          <w:color w:val="auto"/>
        </w:rPr>
        <w:t xml:space="preserve">. La búsqueda de </w:t>
      </w:r>
      <w:proofErr w:type="spellStart"/>
      <w:r w:rsidRPr="00D80338">
        <w:rPr>
          <w:color w:val="auto"/>
        </w:rPr>
        <w:t>Alistair</w:t>
      </w:r>
      <w:proofErr w:type="spellEnd"/>
      <w:r w:rsidRPr="00D80338">
        <w:rPr>
          <w:color w:val="auto"/>
        </w:rPr>
        <w:t xml:space="preserve"> es saber cuál es la menor cantidad de proceso que puede </w:t>
      </w:r>
      <w:proofErr w:type="spellStart"/>
      <w:r w:rsidRPr="00D80338">
        <w:rPr>
          <w:color w:val="auto"/>
        </w:rPr>
        <w:t>desarrolarse</w:t>
      </w:r>
      <w:proofErr w:type="spellEnd"/>
      <w:r w:rsidRPr="00D80338">
        <w:rPr>
          <w:color w:val="auto"/>
        </w:rPr>
        <w:t xml:space="preserve"> y aún tener éxito con un supuesto subyacente de baja disciplina que es inevitable para los humanos. Como resultado, considera que </w:t>
      </w:r>
      <w:proofErr w:type="spellStart"/>
      <w:r w:rsidRPr="00D80338">
        <w:rPr>
          <w:i/>
          <w:iCs/>
          <w:color w:val="auto"/>
        </w:rPr>
        <w:t>Crystal</w:t>
      </w:r>
      <w:proofErr w:type="spellEnd"/>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2C146F">
      <w:pPr>
        <w:pStyle w:val="Heading3"/>
        <w:numPr>
          <w:ilvl w:val="1"/>
          <w:numId w:val="1"/>
        </w:numPr>
      </w:pPr>
      <w:bookmarkStart w:id="34" w:name="_Toc12720515"/>
      <w:r w:rsidRPr="002C146F">
        <w:t xml:space="preserve">Extreme </w:t>
      </w:r>
      <w:proofErr w:type="spellStart"/>
      <w:r w:rsidRPr="002C146F">
        <w:t>Programming</w:t>
      </w:r>
      <w:proofErr w:type="spellEnd"/>
      <w:r w:rsidRPr="002C146F">
        <w:t xml:space="preserve"> (XP)</w:t>
      </w:r>
      <w:bookmarkEnd w:id="34"/>
    </w:p>
    <w:p w14:paraId="6D59DE0A" w14:textId="59C17843"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EndPr/>
        <w:sdtContent>
          <w:r w:rsidR="003A5826">
            <w:fldChar w:fldCharType="begin"/>
          </w:r>
          <w:r w:rsidR="003A5826">
            <w:instrText xml:space="preserve"> CITATION Ken05 \l 3082 </w:instrText>
          </w:r>
          <w:r w:rsidR="003A5826">
            <w:fldChar w:fldCharType="separate"/>
          </w:r>
          <w:r w:rsidR="00272D31" w:rsidRPr="00272D31">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 xml:space="preserve">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r>
        <w:t>re-articulación</w:t>
      </w:r>
      <w:proofErr w:type="spellEnd"/>
      <w:r>
        <w:t xml:space="preserve">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77777777"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Los problemas con los proyectos se pueden rastrear invariablemente a alguien que no habla con alguien m</w:t>
      </w:r>
      <w:proofErr w:type="spellStart"/>
      <w:r w:rsidRPr="00F175CB">
        <w:rPr>
          <w:i/>
          <w:iCs/>
          <w:color w:val="auto"/>
        </w:rPr>
        <w:t>ás</w:t>
      </w:r>
      <w:proofErr w:type="spellEnd"/>
      <w:r w:rsidRPr="00F175CB">
        <w:rPr>
          <w:i/>
          <w:iCs/>
          <w:color w:val="auto"/>
        </w:rPr>
        <w:t xml:space="preserve"> sobre algo importante</w:t>
      </w:r>
      <w:r w:rsidRPr="003E3CD7">
        <w:rPr>
          <w:color w:val="auto"/>
        </w:rPr>
        <w:t xml:space="preserve">". </w:t>
      </w:r>
      <w:r w:rsidRPr="003E3CD7">
        <w:rPr>
          <w:b/>
          <w:bCs/>
          <w:color w:val="ED7D31" w:themeColor="accent2"/>
        </w:rPr>
        <w:t>{17}</w:t>
      </w:r>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equipo de desarrollo </w:t>
      </w:r>
      <w:r>
        <w:rPr>
          <w:color w:val="auto"/>
          <w:lang w:val="es-ES_tradnl"/>
        </w:rPr>
        <w:t>recibe</w:t>
      </w:r>
      <w:r w:rsidRPr="003E3CD7">
        <w:rPr>
          <w:color w:val="auto"/>
          <w:lang w:val="es-ES_tradnl"/>
        </w:rPr>
        <w:t xml:space="preserve"> comentarios de</w:t>
      </w:r>
      <w:r>
        <w:rPr>
          <w:color w:val="auto"/>
          <w:lang w:val="es-ES_tradnl"/>
        </w:rPr>
        <w:t xml:space="preserve"> parte de</w:t>
      </w:r>
      <w:r w:rsidRPr="003E3CD7">
        <w:rPr>
          <w:color w:val="auto"/>
          <w:lang w:val="es-ES_tradnl"/>
        </w:rPr>
        <w:t xml:space="preserve"> los clientes al final de cada iteración y lanzamiento externo.</w:t>
      </w:r>
      <w:r>
        <w:rPr>
          <w:color w:val="auto"/>
          <w:lang w:val="es-ES_tradnl"/>
        </w:rPr>
        <w:t xml:space="preserve"> Una vez </w:t>
      </w:r>
      <w:r w:rsidR="002037AA">
        <w:rPr>
          <w:color w:val="auto"/>
          <w:lang w:val="es-ES_tradnl"/>
        </w:rPr>
        <w:t xml:space="preserve">finalizada </w:t>
      </w:r>
      <w:r w:rsidR="002037AA" w:rsidRPr="003E3CD7">
        <w:rPr>
          <w:color w:val="auto"/>
          <w:lang w:val="es-ES_tradnl"/>
        </w:rPr>
        <w:t>esta</w:t>
      </w:r>
      <w:r w:rsidRPr="003E3CD7">
        <w:rPr>
          <w:color w:val="auto"/>
          <w:lang w:val="es-ES_tradnl"/>
        </w:rPr>
        <w:t xml:space="preserve"> retroalimentación</w:t>
      </w:r>
      <w:r>
        <w:rPr>
          <w:color w:val="auto"/>
          <w:lang w:val="es-ES_tradnl"/>
        </w:rPr>
        <w:t>, se produce la</w:t>
      </w:r>
      <w:r w:rsidRPr="003E3CD7">
        <w:rPr>
          <w:color w:val="auto"/>
          <w:lang w:val="es-ES_tradnl"/>
        </w:rPr>
        <w:t xml:space="preserve"> siguiente iteración. </w:t>
      </w:r>
      <w:proofErr w:type="spellStart"/>
      <w:r w:rsidRPr="003E3CD7">
        <w:rPr>
          <w:color w:val="auto"/>
          <w:lang w:val="es-ES_tradnl"/>
        </w:rPr>
        <w:t>Adem</w:t>
      </w:r>
      <w:proofErr w:type="spellEnd"/>
      <w:r w:rsidRPr="003E3CD7">
        <w:rPr>
          <w:color w:val="auto"/>
        </w:rPr>
        <w:t>á</w:t>
      </w:r>
      <w:r w:rsidRPr="003E3CD7">
        <w:rPr>
          <w:color w:val="auto"/>
          <w:lang w:val="es-ES_tradnl"/>
        </w:rPr>
        <w:t xml:space="preserve">s, hay circuitos de </w:t>
      </w:r>
      <w:proofErr w:type="spellStart"/>
      <w:r w:rsidRPr="003E3CD7">
        <w:rPr>
          <w:color w:val="auto"/>
          <w:lang w:val="es-ES_tradnl"/>
        </w:rPr>
        <w:t>retroalimentació</w:t>
      </w:r>
      <w:proofErr w:type="spellEnd"/>
      <w:r w:rsidRPr="003E3CD7">
        <w:rPr>
          <w:color w:val="auto"/>
        </w:rPr>
        <w:t>n</w:t>
      </w:r>
      <w:r>
        <w:rPr>
          <w:color w:val="auto"/>
        </w:rPr>
        <w:t xml:space="preserve"> </w:t>
      </w:r>
      <w:r w:rsidRPr="003E3CD7">
        <w:rPr>
          <w:color w:val="auto"/>
          <w:lang w:val="es-ES_tradnl"/>
        </w:rPr>
        <w:t xml:space="preserve">muy cortos incorporados a la </w:t>
      </w:r>
      <w:proofErr w:type="spellStart"/>
      <w:r w:rsidRPr="003E3CD7">
        <w:rPr>
          <w:color w:val="auto"/>
          <w:lang w:val="es-ES_tradnl"/>
        </w:rPr>
        <w:t>metodolog</w:t>
      </w:r>
      <w:r w:rsidRPr="003E3CD7">
        <w:rPr>
          <w:color w:val="auto"/>
        </w:rPr>
        <w:t>ía</w:t>
      </w:r>
      <w:proofErr w:type="spellEnd"/>
      <w:r w:rsidRPr="003E3CD7">
        <w:rPr>
          <w:color w:val="auto"/>
        </w:rPr>
        <w:t xml:space="preserve"> a </w:t>
      </w:r>
      <w:proofErr w:type="spellStart"/>
      <w:r w:rsidRPr="003E3CD7">
        <w:rPr>
          <w:color w:val="auto"/>
        </w:rPr>
        <w:t>travé</w:t>
      </w:r>
      <w:proofErr w:type="spellEnd"/>
      <w:r w:rsidRPr="003E3CD7">
        <w:rPr>
          <w:color w:val="auto"/>
          <w:lang w:val="es-ES_tradnl"/>
        </w:rPr>
        <w:t xml:space="preserve">s de la programación por pares y el desarrollo basado en </w:t>
      </w:r>
      <w:r w:rsidR="002037AA">
        <w:rPr>
          <w:color w:val="auto"/>
          <w:lang w:val="es-ES_tradnl"/>
        </w:rPr>
        <w:t>pruebas.</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miembros del equipo deben preocuparse por los </w:t>
      </w:r>
      <w:proofErr w:type="spellStart"/>
      <w:r w:rsidRPr="003E3CD7">
        <w:rPr>
          <w:color w:val="auto"/>
          <w:lang w:val="es-ES_tradnl"/>
        </w:rPr>
        <w:t>dem</w:t>
      </w:r>
      <w:proofErr w:type="spellEnd"/>
      <w:r w:rsidRPr="003E3CD7">
        <w:rPr>
          <w:color w:val="auto"/>
        </w:rPr>
        <w:t>á</w:t>
      </w:r>
      <w:r w:rsidRPr="003E3CD7">
        <w:rPr>
          <w:color w:val="auto"/>
          <w:lang w:val="es-ES_tradnl"/>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 xml:space="preserve">establece los </w:t>
      </w:r>
      <w:proofErr w:type="spellStart"/>
      <w:r>
        <w:t>test</w:t>
      </w:r>
      <w:r w:rsidR="00F46D50">
        <w:t>s</w:t>
      </w:r>
      <w:proofErr w:type="spellEnd"/>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de Test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1CAE128"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EndPr/>
        <w:sdtContent>
          <w:r w:rsidR="00C10543">
            <w:rPr>
              <w:lang w:val="en-US"/>
            </w:rPr>
            <w:fldChar w:fldCharType="begin"/>
          </w:r>
          <w:r w:rsidR="00C10543" w:rsidRPr="00EE7560">
            <w:instrText xml:space="preserve"> CITATION DBe97 \l 3082 </w:instrText>
          </w:r>
          <w:r w:rsidR="00C10543">
            <w:rPr>
              <w:lang w:val="en-US"/>
            </w:rPr>
            <w:fldChar w:fldCharType="separate"/>
          </w:r>
          <w:r w:rsidR="00C10543" w:rsidRPr="00EE7560">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0DA8D959" w:rsidR="00763B30" w:rsidRDefault="00763B30" w:rsidP="000960FE">
      <w:pPr>
        <w:pStyle w:val="ListParagraph"/>
        <w:numPr>
          <w:ilvl w:val="0"/>
          <w:numId w:val="25"/>
        </w:numPr>
      </w:pPr>
      <w:r w:rsidRPr="004C5181">
        <w:t xml:space="preserve">Visible Wall </w:t>
      </w:r>
      <w:proofErr w:type="spellStart"/>
      <w:r w:rsidRPr="004C5181">
        <w:t>Graphs</w:t>
      </w:r>
      <w:proofErr w:type="spellEnd"/>
      <w:r w:rsidRPr="004C5181">
        <w:t>.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B8E1FDB" w14:textId="77777777" w:rsidR="00763B30" w:rsidRDefault="00763B30" w:rsidP="00763B30">
      <w:pPr>
        <w:pStyle w:val="Heading4"/>
        <w:ind w:firstLine="0"/>
      </w:pPr>
      <w:r>
        <w:lastRenderedPageBreak/>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Hay una gran cantidad de publicaciones sobre programación extrema. Un área de confusión, sin embargo, es el cambio entre la primera y la segunda edición del libro blanco. La segunda edición es una "</w:t>
      </w:r>
      <w:proofErr w:type="spellStart"/>
      <w:r>
        <w:t>re-articulación</w:t>
      </w:r>
      <w:proofErr w:type="spell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467547">
      <w:pPr>
        <w:pStyle w:val="Heading3"/>
        <w:numPr>
          <w:ilvl w:val="1"/>
          <w:numId w:val="1"/>
        </w:numPr>
      </w:pPr>
      <w:bookmarkStart w:id="35" w:name="_Toc12720516"/>
      <w:r>
        <w:t>Lean and Kanban</w:t>
      </w:r>
      <w:bookmarkEnd w:id="35"/>
    </w:p>
    <w:p w14:paraId="0D5A9F02" w14:textId="5658B8BC" w:rsidR="00467547" w:rsidRDefault="00467547" w:rsidP="00467547">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7FBF65C6" w14:textId="69DAEC1A" w:rsidR="000960FE" w:rsidRDefault="00467547" w:rsidP="000960FE">
      <w:r>
        <w:t xml:space="preserve">El movimiento magro en la fabricación fue iniciado por Taiichi Ohno en Toyota y a menudo se lo conoce como el Sistema de Producción de Toyota. La producción Lean fue una inspiración para muchos de los primeros </w:t>
      </w:r>
      <w:proofErr w:type="spellStart"/>
      <w:r>
        <w:t>agilistas</w:t>
      </w:r>
      <w:proofErr w:type="spellEnd"/>
      <w:r>
        <w:t xml:space="preserve">: los </w:t>
      </w:r>
      <w:proofErr w:type="spellStart"/>
      <w:r>
        <w:t>Poppendieck</w:t>
      </w:r>
      <w:proofErr w:type="spellEnd"/>
      <w:r>
        <w:t xml:space="preserve">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321BFA6B" w14:textId="77777777" w:rsidR="000960FE" w:rsidRPr="00467547" w:rsidRDefault="000960FE" w:rsidP="00467547"/>
    <w:p w14:paraId="62753990" w14:textId="625EAE6E" w:rsidR="009E31E5" w:rsidRPr="009E31E5" w:rsidRDefault="00BE4C83" w:rsidP="009E31E5">
      <w:pPr>
        <w:pStyle w:val="Heading3"/>
        <w:numPr>
          <w:ilvl w:val="1"/>
          <w:numId w:val="1"/>
        </w:numPr>
      </w:pPr>
      <w:bookmarkStart w:id="36" w:name="_Toc12720517"/>
      <w:r>
        <w:t>El manifiesto ágil</w:t>
      </w:r>
      <w:bookmarkEnd w:id="36"/>
    </w:p>
    <w:p w14:paraId="225EBEC9" w14:textId="10DAC327" w:rsidR="0017727E" w:rsidRPr="00167217" w:rsidRDefault="00167217" w:rsidP="0017727E">
      <w:r w:rsidRPr="00167217">
        <w:t xml:space="preserve">Diecisiete críticos de desarrollo de software de procesos se reunieron el 12 de febrero de 2001 en </w:t>
      </w:r>
      <w:proofErr w:type="spellStart"/>
      <w:r w:rsidRPr="00167217">
        <w:t>Snowbird</w:t>
      </w:r>
      <w:proofErr w:type="spellEnd"/>
      <w:r w:rsidRPr="00167217">
        <w:t>, Utah, para la búsqueda de una mejora de las técnicas y procesos en dichos procesos de desarrollo</w:t>
      </w:r>
      <w:r>
        <w:t xml:space="preserve"> </w:t>
      </w:r>
      <w:sdt>
        <w:sdtPr>
          <w:id w:val="-1781170968"/>
          <w:citation/>
        </w:sdtPr>
        <w:sdtEndPr/>
        <w:sdtContent>
          <w:r>
            <w:fldChar w:fldCharType="begin"/>
          </w:r>
          <w:r>
            <w:instrText xml:space="preserve"> CITATION Ken01 \l 3082 </w:instrText>
          </w:r>
          <w:r>
            <w:fldChar w:fldCharType="separate"/>
          </w:r>
          <w:r w:rsidRPr="00167217">
            <w:rPr>
              <w:noProof/>
            </w:rPr>
            <w:t>[15]</w:t>
          </w:r>
          <w:r>
            <w:fldChar w:fldCharType="end"/>
          </w:r>
        </w:sdtContent>
      </w:sdt>
      <w:r w:rsidRPr="00167217">
        <w:t>. Este conjunto se considera como la alianza ágil.</w:t>
      </w:r>
    </w:p>
    <w:p w14:paraId="6186F0FA" w14:textId="35216CC4" w:rsidR="00D56353" w:rsidRPr="00D56353" w:rsidRDefault="00D56353" w:rsidP="00D56353">
      <w:r>
        <w:lastRenderedPageBreak/>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70ABB134" w14:textId="77777777" w:rsidR="00F46D50" w:rsidRDefault="00F46D50" w:rsidP="00F46D50">
      <w:pPr>
        <w:pStyle w:val="Texto"/>
        <w:spacing w:after="0" w:afterAutospacing="0"/>
        <w:ind w:firstLine="468"/>
        <w:rPr>
          <w:rFonts w:asciiTheme="minorHAnsi" w:hAnsiTheme="minorHAnsi"/>
          <w:i/>
          <w:iCs/>
          <w:sz w:val="22"/>
        </w:rPr>
      </w:pPr>
    </w:p>
    <w:p w14:paraId="290C80FE" w14:textId="05B9FE9F" w:rsidR="00D56353" w:rsidRDefault="00D56353" w:rsidP="00F46D50">
      <w:pPr>
        <w:pStyle w:val="Texto"/>
        <w:spacing w:after="0" w:afterAutospacing="0"/>
        <w:ind w:firstLine="468"/>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5FBD597A" w14:textId="77777777" w:rsidR="00D56353" w:rsidRDefault="00D56353" w:rsidP="00D56353">
      <w:pPr>
        <w:pStyle w:val="Cuerpo"/>
        <w:ind w:left="468" w:firstLine="0"/>
        <w:jc w:val="center"/>
        <w:rPr>
          <w:rFonts w:ascii="Times New Roman" w:hAnsi="Times New Roman"/>
        </w:rP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4AF2186F" w14:textId="297B0E5C" w:rsidR="00BD4A78" w:rsidRPr="00167217" w:rsidRDefault="00D06BCA" w:rsidP="00D56353">
      <w:pPr>
        <w:pStyle w:val="Heading3"/>
        <w:rPr>
          <w:rFonts w:ascii="Verdana" w:hAnsi="Verdana"/>
          <w:b/>
          <w:smallCaps/>
          <w:color w:val="2E74B5"/>
          <w:sz w:val="44"/>
          <w:szCs w:val="32"/>
        </w:rPr>
      </w:pPr>
      <w:r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7" w:name="_Toc12720518"/>
      <w:r>
        <w:lastRenderedPageBreak/>
        <w:t>La agilidad hoy</w:t>
      </w:r>
      <w:bookmarkEnd w:id="37"/>
    </w:p>
    <w:p w14:paraId="5918EE3E" w14:textId="64588232" w:rsidR="004E2836" w:rsidRDefault="003B3E88" w:rsidP="00D47F09">
      <w:pPr>
        <w:pStyle w:val="Heading3"/>
        <w:numPr>
          <w:ilvl w:val="1"/>
          <w:numId w:val="1"/>
        </w:numPr>
      </w:pPr>
      <w:bookmarkStart w:id="38" w:name="_Toc12720519"/>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8"/>
    </w:p>
    <w:p w14:paraId="32879899" w14:textId="77777777" w:rsidR="00D47F09" w:rsidRPr="00D47F09" w:rsidRDefault="00D47F09" w:rsidP="00D47F09"/>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6E360F5" w:rsidR="00DF44C6" w:rsidRDefault="00C25437" w:rsidP="00A82B8E">
      <w:r w:rsidRPr="00A57BB8">
        <w:t xml:space="preserve">De acuerdo con Martin </w:t>
      </w:r>
      <w:proofErr w:type="spellStart"/>
      <w:r w:rsidRPr="00A57BB8">
        <w:t>Fowler</w:t>
      </w:r>
      <w:proofErr w:type="spellEnd"/>
      <w:r w:rsidRPr="00A57BB8">
        <w:t xml:space="preserve"> </w:t>
      </w:r>
      <w:sdt>
        <w:sdtPr>
          <w:id w:val="267210160"/>
          <w:citation/>
        </w:sdtPr>
        <w:sdtEndPr/>
        <w:sdtContent>
          <w:r w:rsidRPr="00A57BB8">
            <w:fldChar w:fldCharType="begin"/>
          </w:r>
          <w:r w:rsidRPr="00A57BB8">
            <w:instrText xml:space="preserve"> CITATION Mar18 \l 3082 </w:instrText>
          </w:r>
          <w:r w:rsidRPr="00A57BB8">
            <w:fldChar w:fldCharType="separate"/>
          </w:r>
          <w:r w:rsidRPr="00272D31">
            <w:rPr>
              <w:noProof/>
            </w:rPr>
            <w:t>[27]</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ni tiene mala reputación como pudiera ser en los primeros momentos. Así lo demuestran diferentes estudios y encuestas </w:t>
      </w:r>
      <w:sdt>
        <w:sdtPr>
          <w:id w:val="-312789718"/>
          <w:citation/>
        </w:sdtPr>
        <w:sdtEndPr/>
        <w:sdtContent>
          <w:r>
            <w:fldChar w:fldCharType="begin"/>
          </w:r>
          <w:r>
            <w:instrText xml:space="preserve"> CITATION Hew17 \l 3082 </w:instrText>
          </w:r>
          <w:r>
            <w:fldChar w:fldCharType="separate"/>
          </w:r>
          <w:r w:rsidRPr="00272D31">
            <w:rPr>
              <w:noProof/>
            </w:rPr>
            <w:t>[28]</w:t>
          </w:r>
          <w:r>
            <w:fldChar w:fldCharType="end"/>
          </w:r>
        </w:sdtContent>
      </w:sdt>
      <w:sdt>
        <w:sdtPr>
          <w:id w:val="-577135635"/>
          <w:citation/>
        </w:sdtPr>
        <w:sdtEndPr/>
        <w:sdtContent>
          <w:r>
            <w:fldChar w:fldCharType="begin"/>
          </w:r>
          <w:r>
            <w:instrText xml:space="preserve"> CITATION Fre18 \l 3082 </w:instrText>
          </w:r>
          <w:r>
            <w:fldChar w:fldCharType="separate"/>
          </w:r>
          <w:r>
            <w:rPr>
              <w:noProof/>
            </w:rPr>
            <w:t xml:space="preserve"> </w:t>
          </w:r>
          <w:r w:rsidRPr="00272D31">
            <w:rPr>
              <w:noProof/>
            </w:rPr>
            <w:t>[29]</w:t>
          </w:r>
          <w:r>
            <w:fldChar w:fldCharType="end"/>
          </w:r>
        </w:sdtContent>
      </w:sdt>
      <w:r>
        <w:t xml:space="preserve"> </w:t>
      </w:r>
      <w:sdt>
        <w:sdtPr>
          <w:id w:val="-1945063560"/>
          <w:citation/>
        </w:sdtPr>
        <w:sdtEndPr/>
        <w:sdtContent>
          <w:r>
            <w:fldChar w:fldCharType="begin"/>
          </w:r>
          <w:r>
            <w:instrText xml:space="preserve"> CITATION Col19 \l 3082 </w:instrText>
          </w:r>
          <w:r>
            <w:fldChar w:fldCharType="separate"/>
          </w:r>
          <w:r w:rsidRPr="00272D31">
            <w:rPr>
              <w:noProof/>
            </w:rPr>
            <w:t>[30]</w:t>
          </w:r>
          <w:r>
            <w:fldChar w:fldCharType="end"/>
          </w:r>
        </w:sdtContent>
      </w:sdt>
      <w:r>
        <w:t xml:space="preserve"> </w:t>
      </w:r>
      <w:sdt>
        <w:sdtPr>
          <w:id w:val="-177729698"/>
          <w:citation/>
        </w:sdtPr>
        <w:sdtEndPr/>
        <w:sdtContent>
          <w:r>
            <w:fldChar w:fldCharType="begin"/>
          </w:r>
          <w:r>
            <w:instrText xml:space="preserve"> CITATION Sta18 \l 3082 </w:instrText>
          </w:r>
          <w:r>
            <w:fldChar w:fldCharType="separate"/>
          </w:r>
          <w:r w:rsidRPr="00272D31">
            <w:rPr>
              <w:noProof/>
            </w:rPr>
            <w:t>[31]</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4D3D219" w:rsidR="00AE2F48" w:rsidRDefault="00647420" w:rsidP="00647420">
      <w:pPr>
        <w:pStyle w:val="Caption"/>
        <w:jc w:val="center"/>
      </w:pPr>
      <w:r>
        <w:t xml:space="preserve">Ilustración </w:t>
      </w:r>
      <w:fldSimple w:instr=" SEQ Ilustración \* ARABIC ">
        <w:r w:rsidR="00DA406F">
          <w:rPr>
            <w:noProof/>
          </w:rPr>
          <w:t>6</w:t>
        </w:r>
      </w:fldSimple>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272D31" w:rsidRPr="00272D31">
            <w:rPr>
              <w:noProof/>
            </w:rPr>
            <w:t>[28]</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5C769496" w:rsidR="00407EB7" w:rsidRPr="00407EB7" w:rsidRDefault="00E0257D" w:rsidP="00E0257D">
      <w:pPr>
        <w:pStyle w:val="Caption"/>
        <w:jc w:val="center"/>
      </w:pPr>
      <w:r>
        <w:t xml:space="preserve">Ilustración </w:t>
      </w:r>
      <w:fldSimple w:instr=" SEQ Ilustración \* ARABIC ">
        <w:r w:rsidR="00DA406F">
          <w:rPr>
            <w:noProof/>
          </w:rPr>
          <w:t>7</w:t>
        </w:r>
      </w:fldSimple>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272D31">
            <w:rPr>
              <w:noProof/>
            </w:rPr>
            <w:t xml:space="preserve"> </w:t>
          </w:r>
          <w:r w:rsidR="00272D31" w:rsidRPr="00272D31">
            <w:rPr>
              <w:noProof/>
            </w:rPr>
            <w:t>[30]</w:t>
          </w:r>
          <w:r w:rsidR="0074053F">
            <w:fldChar w:fldCharType="end"/>
          </w:r>
        </w:sdtContent>
      </w:sdt>
    </w:p>
    <w:p w14:paraId="6AA3A18D" w14:textId="77777777" w:rsidR="00925816" w:rsidRDefault="00925816" w:rsidP="00350A7F">
      <w:r w:rsidRPr="00101ECD">
        <w:lastRenderedPageBreak/>
        <w:t xml:space="preserve">Más de un 85% de los desarrolladores que respondieron a la encuesta de la comunidad de programadores de </w:t>
      </w:r>
      <w:proofErr w:type="spellStart"/>
      <w:r w:rsidRPr="00101ECD">
        <w:t>StackOverflow</w:t>
      </w:r>
      <w:proofErr w:type="spellEnd"/>
      <w:r w:rsidRPr="00101ECD">
        <w:t xml:space="preserve"> </w:t>
      </w:r>
      <w:sdt>
        <w:sdtPr>
          <w:id w:val="267509376"/>
          <w:citation/>
        </w:sdtPr>
        <w:sdtEndPr/>
        <w:sdtContent>
          <w:r w:rsidRPr="00101ECD">
            <w:fldChar w:fldCharType="begin"/>
          </w:r>
          <w:r w:rsidRPr="00101ECD">
            <w:instrText xml:space="preserve"> CITATION Sta18 \l 3082 </w:instrText>
          </w:r>
          <w:r w:rsidRPr="00101ECD">
            <w:fldChar w:fldCharType="separate"/>
          </w:r>
          <w:r w:rsidRPr="00101ECD">
            <w:rPr>
              <w:noProof/>
            </w:rPr>
            <w:t>[31]</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3B3B3D18"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EndPr/>
        <w:sdtContent>
          <w:r w:rsidRPr="00101ECD">
            <w:fldChar w:fldCharType="begin"/>
          </w:r>
          <w:r w:rsidRPr="00101ECD">
            <w:instrText xml:space="preserve"> CITATION Col19 \l 3082 </w:instrText>
          </w:r>
          <w:r w:rsidRPr="00101ECD">
            <w:fldChar w:fldCharType="separate"/>
          </w:r>
          <w:r w:rsidRPr="00101ECD">
            <w:rPr>
              <w:noProof/>
            </w:rPr>
            <w:t>[30]</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77777777" w:rsidR="00CB11B8" w:rsidRDefault="00CB11B8" w:rsidP="00CB11B8">
      <w:r>
        <w:t xml:space="preserve">En los últimos veinte años la expansión y crecimiento en la utilización de métodos ágiles podría verse como un triunfo, sobre todo teniendo en cuenta que los llamados Alianza Agile tenían pocas expectativas tras la reunión </w:t>
      </w:r>
      <w:sdt>
        <w:sdtPr>
          <w:id w:val="-1993943295"/>
          <w:citation/>
        </w:sdtPr>
        <w:sdtEndPr/>
        <w:sdtContent>
          <w:r>
            <w:fldChar w:fldCharType="begin"/>
          </w:r>
          <w:r>
            <w:instrText xml:space="preserve"> CITATION Rob16 \l 3082 </w:instrText>
          </w:r>
          <w:r>
            <w:fldChar w:fldCharType="separate"/>
          </w:r>
          <w:r w:rsidRPr="00272D31">
            <w:rPr>
              <w:noProof/>
            </w:rPr>
            <w:t>[32]</w:t>
          </w:r>
          <w:r>
            <w:fldChar w:fldCharType="end"/>
          </w:r>
        </w:sdtContent>
      </w:sdt>
      <w:r>
        <w:t>. Pensaron que algunas personas leerían el Manifiesto, y tal vez se publicarían algunos artículos, pero que se desvanecería al igual que muchos otros movimientos en el software. La realidad, sin embargo, fue muy diferente y los signatarios vieron sus expectativas ampliamente superadas por la gran acogida que tuvo el movimiento desde un primer momento.</w:t>
      </w:r>
    </w:p>
    <w:p w14:paraId="5A1B6497" w14:textId="77777777" w:rsidR="00CB11B8" w:rsidRDefault="00CB11B8" w:rsidP="00CB11B8"/>
    <w:p w14:paraId="67EECB05" w14:textId="77777777" w:rsidR="00CB11B8" w:rsidRDefault="00CB11B8" w:rsidP="00CB11B8">
      <w:r>
        <w:t>En contraposición, este aparente éxito en la adopción de las metodologías ágiles de desarrollo</w:t>
      </w:r>
      <w:r w:rsidRPr="00A57BB8">
        <w:t xml:space="preserve"> </w:t>
      </w:r>
      <w:r>
        <w:t>es en opinión de</w:t>
      </w:r>
      <w:r w:rsidRPr="00A57BB8">
        <w:t xml:space="preserve"> </w:t>
      </w:r>
      <w:r>
        <w:t xml:space="preserve">Martin </w:t>
      </w:r>
      <w:proofErr w:type="spellStart"/>
      <w:r>
        <w:t>Fowler</w:t>
      </w:r>
      <w:proofErr w:type="spellEnd"/>
      <w:r>
        <w:t xml:space="preserve"> </w:t>
      </w:r>
      <w:sdt>
        <w:sdtPr>
          <w:id w:val="376743891"/>
          <w:citation/>
        </w:sdtPr>
        <w:sdtEndPr/>
        <w:sdtContent>
          <w:r>
            <w:fldChar w:fldCharType="begin"/>
          </w:r>
          <w:r>
            <w:instrText xml:space="preserve"> CITATION Mar18 \l 3082 </w:instrText>
          </w:r>
          <w:r>
            <w:fldChar w:fldCharType="separate"/>
          </w:r>
          <w:r w:rsidRPr="00272D31">
            <w:rPr>
              <w:noProof/>
            </w:rPr>
            <w:t>[27]</w:t>
          </w:r>
          <w:r>
            <w:fldChar w:fldCharType="end"/>
          </w:r>
        </w:sdtContent>
      </w:sdt>
      <w:r>
        <w:t xml:space="preserve"> un proceso incompleto que se establece en un</w:t>
      </w:r>
      <w:r w:rsidRPr="00A57BB8">
        <w:t xml:space="preserve"> nivel superficial</w:t>
      </w:r>
      <w:r>
        <w:t>. Además de Martin un</w:t>
      </w:r>
      <w:r w:rsidRPr="00A57BB8">
        <w:t xml:space="preserve"> número creciente de </w:t>
      </w:r>
      <w:r>
        <w:t>“</w:t>
      </w:r>
      <w:proofErr w:type="spellStart"/>
      <w:r>
        <w:t>agilistas</w:t>
      </w:r>
      <w:proofErr w:type="spellEnd"/>
      <w:r>
        <w:t>”</w:t>
      </w:r>
      <w:r w:rsidRPr="00A57BB8">
        <w:t xml:space="preserve">, </w:t>
      </w:r>
      <w:r>
        <w:t>que incluyen a más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77777777" w:rsidR="00CB11B8" w:rsidRDefault="00CB11B8" w:rsidP="00CB11B8">
      <w:pPr>
        <w:rPr>
          <w:iCs/>
        </w:rPr>
      </w:pPr>
      <w:r w:rsidRPr="0027689C">
        <w:rPr>
          <w:iCs/>
        </w:rPr>
        <w:t>Andy Hunt</w:t>
      </w:r>
      <w:r>
        <w:rPr>
          <w:iCs/>
        </w:rPr>
        <w:t xml:space="preserve"> comenta, en la misma línea que </w:t>
      </w:r>
      <w:proofErr w:type="spellStart"/>
      <w:r>
        <w:rPr>
          <w:iCs/>
        </w:rPr>
        <w:t>Fowler</w:t>
      </w:r>
      <w:proofErr w:type="spellEnd"/>
      <w:r>
        <w:rPr>
          <w:iCs/>
        </w:rPr>
        <w:t xml:space="preserve">,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EndPr/>
        <w:sdtContent>
          <w:r w:rsidRPr="0027689C">
            <w:rPr>
              <w:iCs/>
            </w:rPr>
            <w:fldChar w:fldCharType="begin"/>
          </w:r>
          <w:r w:rsidRPr="0027689C">
            <w:rPr>
              <w:iCs/>
            </w:rPr>
            <w:instrText xml:space="preserve"> CITATION And16 \l 3082 </w:instrText>
          </w:r>
          <w:r w:rsidRPr="0027689C">
            <w:rPr>
              <w:iCs/>
            </w:rPr>
            <w:fldChar w:fldCharType="separate"/>
          </w:r>
          <w:r w:rsidRPr="00272D31">
            <w:rPr>
              <w:noProof/>
            </w:rPr>
            <w:t>[33]</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7B770576"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 xml:space="preserve">prácticas controvertidas, como </w:t>
      </w:r>
      <w:r w:rsidR="00B23C66">
        <w:rPr>
          <w:iCs/>
        </w:rPr>
        <w:t xml:space="preserve">el </w:t>
      </w:r>
      <w:proofErr w:type="spellStart"/>
      <w:r w:rsidR="00B23C66" w:rsidRPr="00B23C66">
        <w:rPr>
          <w:i/>
        </w:rPr>
        <w:t>pair</w:t>
      </w:r>
      <w:proofErr w:type="spellEnd"/>
      <w:r w:rsidR="00B23C66" w:rsidRPr="00B23C66">
        <w:rPr>
          <w:i/>
        </w:rPr>
        <w:t xml:space="preserve"> </w:t>
      </w:r>
      <w:proofErr w:type="spellStart"/>
      <w:r w:rsidR="00B23C66" w:rsidRPr="00B23C66">
        <w:rPr>
          <w:i/>
        </w:rPr>
        <w:t>programming</w:t>
      </w:r>
      <w:proofErr w:type="spellEnd"/>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EndPr/>
        <w:sdtContent>
          <w:r>
            <w:rPr>
              <w:iCs/>
            </w:rPr>
            <w:fldChar w:fldCharType="begin"/>
          </w:r>
          <w:r>
            <w:rPr>
              <w:iCs/>
            </w:rPr>
            <w:instrText xml:space="preserve"> CITATION Che16 \l 3082 </w:instrText>
          </w:r>
          <w:r>
            <w:rPr>
              <w:iCs/>
            </w:rPr>
            <w:fldChar w:fldCharType="separate"/>
          </w:r>
          <w:r w:rsidRPr="00272D31">
            <w:rPr>
              <w:noProof/>
            </w:rPr>
            <w:t>[34]</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 xml:space="preserve">El cambio de tendencia, </w:t>
      </w:r>
      <w:proofErr w:type="spellStart"/>
      <w:r>
        <w:t>Flaccid</w:t>
      </w:r>
      <w:proofErr w:type="spellEnd"/>
      <w:r>
        <w:t xml:space="preserve">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técnica y a las buenas prácticas de programación está perdiendo protagonismo en el movimiento ágil. </w:t>
      </w:r>
    </w:p>
    <w:p w14:paraId="48DDD917" w14:textId="6848B81B" w:rsidR="00602ED6" w:rsidRDefault="00602ED6" w:rsidP="00602ED6">
      <w:r>
        <w:lastRenderedPageBreak/>
        <w:t>Este fenómeno es denominado “</w:t>
      </w:r>
      <w:proofErr w:type="spellStart"/>
      <w:r>
        <w:t>Flaccid</w:t>
      </w:r>
      <w:proofErr w:type="spellEnd"/>
      <w:r>
        <w:t xml:space="preserve"> Agile” o, en el caso concreto de Scrum, “</w:t>
      </w:r>
      <w:proofErr w:type="spellStart"/>
      <w:r>
        <w:t>Flaccid</w:t>
      </w:r>
      <w:proofErr w:type="spellEnd"/>
      <w:r>
        <w:t xml:space="preserve"> Scrum” por Andy Hunt</w:t>
      </w:r>
      <w:r w:rsidRPr="00F86948">
        <w:t xml:space="preserve"> </w:t>
      </w:r>
      <w:sdt>
        <w:sdtPr>
          <w:id w:val="-319422098"/>
          <w:citation/>
        </w:sdtPr>
        <w:sdtEndPr/>
        <w:sdtContent>
          <w:r>
            <w:fldChar w:fldCharType="begin"/>
          </w:r>
          <w:r>
            <w:instrText xml:space="preserve"> CITATION And15 \l 3082 </w:instrText>
          </w:r>
          <w:r>
            <w:fldChar w:fldCharType="separate"/>
          </w:r>
          <w:r w:rsidRPr="00272D31">
            <w:rPr>
              <w:noProof/>
            </w:rPr>
            <w:t>[35]</w:t>
          </w:r>
          <w:r>
            <w:fldChar w:fldCharType="end"/>
          </w:r>
        </w:sdtContent>
      </w:sdt>
      <w:r>
        <w:t xml:space="preserve"> y Martin </w:t>
      </w:r>
      <w:proofErr w:type="spellStart"/>
      <w:r>
        <w:t>Fowler</w:t>
      </w:r>
      <w:proofErr w:type="spellEnd"/>
      <w:r>
        <w:t xml:space="preserve"> </w:t>
      </w:r>
      <w:sdt>
        <w:sdtPr>
          <w:id w:val="322942214"/>
          <w:citation/>
        </w:sdtPr>
        <w:sdtEndPr/>
        <w:sdtContent>
          <w:r>
            <w:fldChar w:fldCharType="begin"/>
          </w:r>
          <w:r>
            <w:instrText xml:space="preserve"> CITATION Mar09 \l 3082 </w:instrText>
          </w:r>
          <w:r>
            <w:fldChar w:fldCharType="separate"/>
          </w:r>
          <w:r w:rsidRPr="00272D31">
            <w:rPr>
              <w:noProof/>
            </w:rPr>
            <w:t>[36]</w:t>
          </w:r>
          <w:r>
            <w:fldChar w:fldCharType="end"/>
          </w:r>
        </w:sdtContent>
      </w:sdt>
      <w:r>
        <w:t xml:space="preserve">. Este sobrenombre viene a denunciar la tendencia actual de adoptar un marco de trabajo como Scrum, sin prestar el nivel de atención </w:t>
      </w:r>
      <w:r w:rsidR="00744D8E">
        <w:t xml:space="preserve">necesario </w:t>
      </w:r>
      <w:r>
        <w:t>a la calidad del software producido. Traduciéndose en disminución progresiva de la</w:t>
      </w:r>
      <w:r w:rsidRPr="00326BB3">
        <w:t xml:space="preserve"> productividad </w:t>
      </w:r>
      <w:r>
        <w:t>a medida que avanza el proyecto</w:t>
      </w:r>
      <w:r w:rsidR="00CA0BAA">
        <w:t xml:space="preserve"> debido </w:t>
      </w:r>
      <w:r>
        <w:t>a la complejidad de</w:t>
      </w:r>
      <w:r w:rsidRPr="00326BB3">
        <w:t xml:space="preserve"> agregar nuevas funcion</w:t>
      </w:r>
      <w:r w:rsidR="00CA0BAA">
        <w:t>alidades</w:t>
      </w:r>
      <w:r>
        <w:t xml:space="preserve"> en un diseño deficiente</w:t>
      </w:r>
      <w:r w:rsidRPr="00326BB3">
        <w:t xml:space="preserve">. </w:t>
      </w:r>
      <w:r>
        <w:t>En última instancia esto desemboca en una deuda técnica que puede resultar paralizante.</w:t>
      </w:r>
    </w:p>
    <w:p w14:paraId="01DE2578" w14:textId="77777777" w:rsidR="00602ED6" w:rsidRDefault="00602ED6" w:rsidP="00602ED6"/>
    <w:p w14:paraId="42502577" w14:textId="4C289958" w:rsidR="00602ED6" w:rsidRDefault="00602ED6" w:rsidP="00602ED6">
      <w:r>
        <w:t xml:space="preserve">Martin </w:t>
      </w:r>
      <w:proofErr w:type="spellStart"/>
      <w:r>
        <w:t>Fowler</w:t>
      </w:r>
      <w:proofErr w:type="spellEnd"/>
      <w:r>
        <w:t xml:space="preserve"> menciona específicamente Scrum porque desde su punto de vista es bajo este marco de trabajo dónde más a menudo </w:t>
      </w:r>
      <w:r w:rsidR="001D1064">
        <w:t>ha</w:t>
      </w:r>
      <w:r>
        <w:t xml:space="preserve"> </w:t>
      </w:r>
      <w:bookmarkStart w:id="39" w:name="_GoBack"/>
      <w:bookmarkEnd w:id="39"/>
      <w:r>
        <w:t xml:space="preserve">observado este fenómeno. Esta situación se ve agravada por el hecho de que Scrum es un proceso que se centra en las técnicas de gestión de proyectos y omite deliberadamente cualquier práctica técnica en contraste con Extreme </w:t>
      </w:r>
      <w:proofErr w:type="spellStart"/>
      <w:r>
        <w:t>Programming</w:t>
      </w:r>
      <w:proofErr w:type="spellEnd"/>
      <w:r>
        <w:t>, por ejemplo.</w:t>
      </w:r>
    </w:p>
    <w:p w14:paraId="722F3A2D" w14:textId="3A0C1B31" w:rsidR="006923D9" w:rsidRDefault="00602ED6" w:rsidP="00602ED6">
      <w:r>
        <w:t xml:space="preserve">Recientes estudios </w:t>
      </w:r>
      <w:sdt>
        <w:sdtPr>
          <w:id w:val="-1808768500"/>
          <w:citation/>
        </w:sdtPr>
        <w:sdtEndPr/>
        <w:sdtContent>
          <w:r>
            <w:fldChar w:fldCharType="begin"/>
          </w:r>
          <w:r>
            <w:instrText xml:space="preserve"> CITATION Rao18 \l 3082 </w:instrText>
          </w:r>
          <w:r>
            <w:fldChar w:fldCharType="separate"/>
          </w:r>
          <w:r w:rsidRPr="00272D31">
            <w:rPr>
              <w:noProof/>
            </w:rPr>
            <w:t>[37]</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6E02DEDD" w:rsidR="00DA406F" w:rsidRDefault="00DA406F" w:rsidP="00DA406F">
      <w:pPr>
        <w:pStyle w:val="Caption"/>
        <w:jc w:val="center"/>
      </w:pPr>
      <w:r>
        <w:t xml:space="preserve">Ilustración </w:t>
      </w:r>
      <w:r w:rsidR="001D1064">
        <w:fldChar w:fldCharType="begin"/>
      </w:r>
      <w:r w:rsidR="001D1064">
        <w:instrText xml:space="preserve"> SEQ Ilustración \* ARABIC </w:instrText>
      </w:r>
      <w:r w:rsidR="001D1064">
        <w:fldChar w:fldCharType="separate"/>
      </w:r>
      <w:r>
        <w:rPr>
          <w:noProof/>
        </w:rPr>
        <w:t>8</w:t>
      </w:r>
      <w:r w:rsidR="001D1064">
        <w:rPr>
          <w:noProof/>
        </w:rPr>
        <w:fldChar w:fldCharType="end"/>
      </w:r>
      <w:r>
        <w:t xml:space="preserve">: Tendencias </w:t>
      </w:r>
      <w:r w:rsidR="004A0588">
        <w:t xml:space="preserve">de búsqueda </w:t>
      </w:r>
      <w:r>
        <w:t xml:space="preserve">en los últimos </w:t>
      </w:r>
      <w:r w:rsidR="004A0588">
        <w:t>15</w:t>
      </w:r>
      <w:r>
        <w:t xml:space="preserve"> años</w:t>
      </w:r>
      <w:r w:rsidR="004A0588">
        <w:t xml:space="preserve"> – Google </w:t>
      </w:r>
      <w:proofErr w:type="spellStart"/>
      <w:r w:rsidR="004A0588">
        <w:t>Trends</w:t>
      </w:r>
      <w:proofErr w:type="spellEnd"/>
    </w:p>
    <w:p w14:paraId="2867C502" w14:textId="08BBA526"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272D31" w:rsidRPr="00272D31">
            <w:rPr>
              <w:noProof/>
            </w:rPr>
            <w:t>[38]</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6B24341F" w:rsidR="002E49EE" w:rsidRDefault="007B35AF" w:rsidP="0007326E">
      <w:r>
        <w:t>Como respuesta al “</w:t>
      </w:r>
      <w:proofErr w:type="spellStart"/>
      <w:r>
        <w:t>Flaccid</w:t>
      </w:r>
      <w:proofErr w:type="spellEnd"/>
      <w:r>
        <w:t xml:space="preserve"> Agile” surge en los últimos años el movimiento de software </w:t>
      </w:r>
      <w:proofErr w:type="spellStart"/>
      <w:r>
        <w:t>Craftmanship</w:t>
      </w:r>
      <w:proofErr w:type="spellEnd"/>
      <w:r>
        <w:t xml:space="preserve"> o de artesanía del software </w:t>
      </w:r>
      <w:sdt>
        <w:sdtPr>
          <w:id w:val="859394146"/>
          <w:citation/>
        </w:sdtPr>
        <w:sdtEndPr/>
        <w:sdtContent>
          <w:r>
            <w:fldChar w:fldCharType="begin"/>
          </w:r>
          <w:r>
            <w:instrText xml:space="preserve"> CITATION Wik \l 3082 </w:instrText>
          </w:r>
          <w:r>
            <w:fldChar w:fldCharType="separate"/>
          </w:r>
          <w:r w:rsidRPr="00272D31">
            <w:rPr>
              <w:noProof/>
            </w:rPr>
            <w:t>[39]</w:t>
          </w:r>
          <w:r>
            <w:fldChar w:fldCharType="end"/>
          </w:r>
        </w:sdtContent>
      </w:sdt>
      <w:r>
        <w:t xml:space="preserve">, que ha llegado incluso a tener su propio manifiesto </w:t>
      </w:r>
      <w:sdt>
        <w:sdtPr>
          <w:id w:val="-1775542107"/>
          <w:citation/>
        </w:sdtPr>
        <w:sdtEndPr/>
        <w:sdtContent>
          <w:r>
            <w:fldChar w:fldCharType="begin"/>
          </w:r>
          <w:r>
            <w:instrText xml:space="preserve"> CITATION Man09 \l 3082 </w:instrText>
          </w:r>
          <w:r>
            <w:fldChar w:fldCharType="separate"/>
          </w:r>
          <w:r w:rsidRPr="00272D31">
            <w:rPr>
              <w:noProof/>
            </w:rPr>
            <w:t>[40]</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w:t>
      </w:r>
      <w:r>
        <w:lastRenderedPageBreak/>
        <w:t>calidad por parte</w:t>
      </w:r>
      <w:r w:rsidRPr="007037A8">
        <w:t xml:space="preserve"> de los propios desarrolladores de software</w:t>
      </w:r>
      <w:r>
        <w:t xml:space="preserve">, además de promover un código ético para programadores </w:t>
      </w:r>
      <w:sdt>
        <w:sdtPr>
          <w:id w:val="1910566588"/>
          <w:citation/>
        </w:sdtPr>
        <w:sdtEndPr/>
        <w:sdtContent>
          <w:r>
            <w:fldChar w:fldCharType="begin"/>
          </w:r>
          <w:r>
            <w:instrText xml:space="preserve"> CITATION Rob18 \l 3082 </w:instrText>
          </w:r>
          <w:r>
            <w:fldChar w:fldCharType="separate"/>
          </w:r>
          <w:r w:rsidRPr="00272D31">
            <w:rPr>
              <w:noProof/>
            </w:rPr>
            <w:t>[41]</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61CD5ADE"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t xml:space="preserve"> motivo detrás de </w:t>
      </w:r>
      <w:r w:rsidR="004D0682">
        <w:t xml:space="preserve">Extreme </w:t>
      </w:r>
      <w:proofErr w:type="spellStart"/>
      <w:r w:rsidR="004D0682">
        <w:t>Programming</w:t>
      </w:r>
      <w:proofErr w:type="spellEnd"/>
      <w:r>
        <w:t>, o XP, “era 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163E8DF"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272D31" w:rsidRPr="00272D31">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2F393D9F"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Para los firmantes del manifiesto, el desarrollo 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B9CAAB" w14:textId="563DBBAB" w:rsidR="002652FE" w:rsidRPr="006B1EFE" w:rsidRDefault="00CC5D82" w:rsidP="00CC5D82">
      <w:pPr>
        <w:pStyle w:val="Heading4"/>
      </w:pPr>
      <w:r>
        <w:t xml:space="preserve">Mercantilización y </w:t>
      </w:r>
      <w:proofErr w:type="spellStart"/>
      <w:r>
        <w:t>Dark</w:t>
      </w:r>
      <w:proofErr w:type="spellEnd"/>
      <w:r>
        <w:t xml:space="preserve"> Agile</w:t>
      </w:r>
    </w:p>
    <w:p w14:paraId="58C05DA0" w14:textId="400633D9" w:rsidR="003C6023" w:rsidRDefault="006B2673" w:rsidP="00385CF9">
      <w:r w:rsidRPr="000D436B">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 xml:space="preserve">a la </w:t>
      </w:r>
      <w:r w:rsidR="00DB13AE">
        <w:t>mercantilización</w:t>
      </w:r>
      <w:r w:rsidR="00E95BE0">
        <w:t xml:space="preserve">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proofErr w:type="spellStart"/>
      <w:r w:rsidR="000D436B">
        <w:t>Dark</w:t>
      </w:r>
      <w:proofErr w:type="spellEnd"/>
      <w:r w:rsidR="000D436B">
        <w:t xml:space="preserve"> Agile”</w:t>
      </w:r>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272D31" w:rsidRPr="00272D31">
            <w:rPr>
              <w:noProof/>
            </w:rPr>
            <w:t>[42]</w:t>
          </w:r>
          <w:r w:rsidR="00A24426">
            <w:fldChar w:fldCharType="end"/>
          </w:r>
        </w:sdtContent>
      </w:sdt>
      <w:r w:rsidR="00A24426">
        <w:t xml:space="preserve">, </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7777777"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6BA149EC" w:rsidR="008E3DBC" w:rsidRDefault="008E3DBC" w:rsidP="008E3DBC">
      <w:r>
        <w:lastRenderedPageBreak/>
        <w:t xml:space="preserve">Estos autodefinidos marcos de trabajo </w:t>
      </w:r>
      <w:r w:rsidRPr="002C1FF6">
        <w:t>generalmente se presenta</w:t>
      </w:r>
      <w:r>
        <w:t>n</w:t>
      </w:r>
      <w:r w:rsidRPr="002C1FF6">
        <w:t xml:space="preserve"> como "escalamiento ágil". El problema aquí es que, si la empresa está pensando en "escalar ágil", ya está en el camino equivocado. </w:t>
      </w:r>
      <w:r>
        <w:t xml:space="preserve">Originalmente la agilidad trata de </w:t>
      </w:r>
      <w:r w:rsidRPr="002C1FF6">
        <w:t xml:space="preserve">convertir a los grandes sistemas monolíticos </w:t>
      </w:r>
      <w:r>
        <w:t>a pequeñas</w:t>
      </w:r>
      <w:r w:rsidRPr="002C1FF6">
        <w:t xml:space="preserve"> tareas que pued</w:t>
      </w:r>
      <w:r>
        <w:t>a</w:t>
      </w:r>
      <w:r w:rsidRPr="002C1FF6">
        <w:t>n ser ejecutadas por pequeños equipos de autogestión centrados en el cliente</w:t>
      </w:r>
      <w:r>
        <w:t>.</w:t>
      </w:r>
    </w:p>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1F9786D9" w:rsidR="00F34808" w:rsidRDefault="00F10DAC" w:rsidP="008E3DBC">
      <w:pPr>
        <w:pStyle w:val="Caption"/>
        <w:jc w:val="center"/>
      </w:pPr>
      <w:r>
        <w:t xml:space="preserve">Ilustración </w:t>
      </w:r>
      <w:fldSimple w:instr=" SEQ Ilustración \* ARABIC ">
        <w:r w:rsidR="00DA406F">
          <w:rPr>
            <w:noProof/>
          </w:rPr>
          <w:t>9</w:t>
        </w:r>
      </w:fldSimple>
      <w:r>
        <w:t xml:space="preserve">: </w:t>
      </w:r>
      <w:proofErr w:type="spellStart"/>
      <w:r>
        <w:t>PortFolio</w:t>
      </w:r>
      <w:proofErr w:type="spellEnd"/>
      <w:r>
        <w:t xml:space="preserve"> </w:t>
      </w:r>
      <w:proofErr w:type="spellStart"/>
      <w:r>
        <w:t>SAFe</w:t>
      </w:r>
      <w:proofErr w:type="spellEnd"/>
      <w:r>
        <w:t xml:space="preserve"> </w:t>
      </w:r>
      <w:sdt>
        <w:sdtPr>
          <w:id w:val="1834482317"/>
          <w:citation/>
        </w:sdtPr>
        <w:sdtEndPr/>
        <w:sdtContent>
          <w:r>
            <w:fldChar w:fldCharType="begin"/>
          </w:r>
          <w:r>
            <w:instrText xml:space="preserve"> CITATION Dea \l 3082 </w:instrText>
          </w:r>
          <w:r>
            <w:fldChar w:fldCharType="separate"/>
          </w:r>
          <w:r w:rsidR="00272D31" w:rsidRPr="00272D31">
            <w:rPr>
              <w:noProof/>
            </w:rPr>
            <w:t>[43]</w:t>
          </w:r>
          <w:r>
            <w:fldChar w:fldCharType="end"/>
          </w:r>
        </w:sdtContent>
      </w:sdt>
    </w:p>
    <w:p w14:paraId="1F31BE69" w14:textId="072048BF" w:rsidR="006D2CED" w:rsidRDefault="00D11733" w:rsidP="007D706D">
      <w:r w:rsidRPr="00D11733">
        <w:t xml:space="preserve">Una variante especialmente preocupante es </w:t>
      </w:r>
      <w:proofErr w:type="spellStart"/>
      <w:r w:rsidRPr="00D11733">
        <w:t>Scaled</w:t>
      </w:r>
      <w:proofErr w:type="spellEnd"/>
      <w:r w:rsidRPr="00D11733">
        <w:t xml:space="preserve"> Agile Framework o </w:t>
      </w:r>
      <w:proofErr w:type="spellStart"/>
      <w:r w:rsidRPr="00D11733">
        <w:t>SAFe</w:t>
      </w:r>
      <w:proofErr w:type="spellEnd"/>
      <w:r w:rsidRPr="00D11733">
        <w:t xml:space="preserv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29942D5A"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w:t>
      </w:r>
      <w:r w:rsidR="005B16DF">
        <w:t>e</w:t>
      </w:r>
      <w:r w:rsidRPr="00D11733">
        <w:t>n apoyo a los equipos ágiles.</w:t>
      </w:r>
    </w:p>
    <w:p w14:paraId="722818F0" w14:textId="77FDB32B" w:rsidR="00DF0347" w:rsidRDefault="009E46A3" w:rsidP="007E696A">
      <w:pPr>
        <w:pStyle w:val="Heading3"/>
        <w:numPr>
          <w:ilvl w:val="1"/>
          <w:numId w:val="1"/>
        </w:numPr>
      </w:pPr>
      <w:bookmarkStart w:id="40" w:name="_Toc12720520"/>
      <w:r w:rsidRPr="009E46A3">
        <w:t>Hecho p</w:t>
      </w:r>
      <w:r w:rsidR="00AB1FDD">
        <w:t>or</w:t>
      </w:r>
      <w:r w:rsidRPr="009E46A3">
        <w:t xml:space="preserve"> desarrolladores impuesto por las empresas.</w:t>
      </w:r>
      <w:bookmarkEnd w:id="40"/>
    </w:p>
    <w:p w14:paraId="2D44E434" w14:textId="7D527BDA" w:rsidR="00427C7E" w:rsidRPr="00B840E2" w:rsidRDefault="00427C7E" w:rsidP="007169F9">
      <w:r w:rsidRPr="00B840E2">
        <w:t xml:space="preserve">Un </w:t>
      </w:r>
      <w:r w:rsidR="007169F9">
        <w:t xml:space="preserve">elemento recurrente en la disconformidad con </w:t>
      </w:r>
      <w:r w:rsidR="00C2581F">
        <w:t>el estado de la agilidad</w:t>
      </w:r>
      <w:r w:rsidRPr="00B840E2">
        <w:t xml:space="preserve"> son las imposiciones de Agile en los equipos, que parece ser una práctica común en la actualidad. </w:t>
      </w:r>
      <w:r w:rsidR="00DE4289">
        <w:t xml:space="preserve">Esta </w:t>
      </w:r>
      <w:r w:rsidR="006A2C46">
        <w:t xml:space="preserve">opinión </w:t>
      </w:r>
      <w:r w:rsidRPr="00B840E2">
        <w:t xml:space="preserve">es bastante común y esta impresión está respaldada por un número cada vez mayor de líderes de pensamiento </w:t>
      </w:r>
      <w:r w:rsidR="00014023" w:rsidRPr="00B840E2">
        <w:t>ágil</w:t>
      </w:r>
      <w:r w:rsidR="00C2581F">
        <w:t xml:space="preserve"> </w:t>
      </w:r>
      <w:sdt>
        <w:sdtPr>
          <w:id w:val="2112782907"/>
          <w:citation/>
        </w:sdtPr>
        <w:sdtEndPr/>
        <w:sdtContent>
          <w:r w:rsidR="007E4F71">
            <w:fldChar w:fldCharType="begin"/>
          </w:r>
          <w:r w:rsidR="007E4F71">
            <w:instrText xml:space="preserve"> CITATION Mar18 \l 3082 </w:instrText>
          </w:r>
          <w:r w:rsidR="007E4F71">
            <w:fldChar w:fldCharType="separate"/>
          </w:r>
          <w:r w:rsidR="00272D31" w:rsidRPr="00272D31">
            <w:rPr>
              <w:noProof/>
            </w:rPr>
            <w:t>[27]</w:t>
          </w:r>
          <w:r w:rsidR="007E4F71">
            <w:fldChar w:fldCharType="end"/>
          </w:r>
        </w:sdtContent>
      </w:sdt>
      <w:sdt>
        <w:sdtPr>
          <w:id w:val="-1653981522"/>
          <w:citation/>
        </w:sdtPr>
        <w:sdtEndPr/>
        <w:sdtContent>
          <w:r w:rsidR="007E4F71">
            <w:fldChar w:fldCharType="begin"/>
          </w:r>
          <w:r w:rsidR="007E4F71">
            <w:instrText xml:space="preserve"> CITATION And16 \l 3082 </w:instrText>
          </w:r>
          <w:r w:rsidR="007E4F71">
            <w:fldChar w:fldCharType="separate"/>
          </w:r>
          <w:r w:rsidR="00272D31">
            <w:rPr>
              <w:noProof/>
            </w:rPr>
            <w:t xml:space="preserve"> </w:t>
          </w:r>
          <w:r w:rsidR="00272D31" w:rsidRPr="00272D31">
            <w:rPr>
              <w:noProof/>
            </w:rPr>
            <w:t>[33]</w:t>
          </w:r>
          <w:r w:rsidR="007E4F71">
            <w:fldChar w:fldCharType="end"/>
          </w:r>
        </w:sdtContent>
      </w:sdt>
      <w:r w:rsidR="00014023">
        <w:t>.</w:t>
      </w:r>
    </w:p>
    <w:p w14:paraId="4EEF17A0" w14:textId="38AA4E7D" w:rsidR="00427C7E" w:rsidRPr="00B840E2" w:rsidRDefault="00427C7E" w:rsidP="007169F9">
      <w:r w:rsidRPr="00B840E2">
        <w:lastRenderedPageBreak/>
        <w:t>Imponer un proceso en un equipo es completamente contrario a los principios del software ágil, y lo ha sido desde su inicio</w:t>
      </w:r>
      <w:r w:rsidR="001A3600">
        <w:t xml:space="preserve">. </w:t>
      </w:r>
      <w:r w:rsidR="006A2C46">
        <w:t>Existe en la actualidad un</w:t>
      </w:r>
      <w:r w:rsidRPr="00B840E2">
        <w:t xml:space="preserve"> conflicto entre los valores de Agile y </w:t>
      </w:r>
      <w:r w:rsidR="00A933AB">
        <w:t>el</w:t>
      </w:r>
      <w:r w:rsidRPr="00B840E2">
        <w:t xml:space="preserve"> enfoque en los procesos de negocios (impuestos) relacionados con Agile.</w:t>
      </w:r>
    </w:p>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xml:space="preserve">.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El trabajo se divide en los pasos más pequeños y más fáciles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s". Al igual que con el 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xml:space="preserve">,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52B58861" w:rsidR="001C2C4A" w:rsidRPr="00385CF9" w:rsidRDefault="00DB13AE" w:rsidP="00A02D9E">
      <w:pPr>
        <w:rPr>
          <w:i/>
          <w:iCs/>
        </w:rPr>
      </w:pPr>
      <w:r w:rsidRPr="00385CF9">
        <w:rPr>
          <w:i/>
          <w:iCs/>
        </w:rPr>
        <w:t>el anti patrón “</w:t>
      </w:r>
      <w:proofErr w:type="spellStart"/>
      <w:r w:rsidRPr="00385CF9">
        <w:rPr>
          <w:i/>
          <w:iCs/>
        </w:rPr>
        <w:t>Methodology</w:t>
      </w:r>
      <w:proofErr w:type="spellEnd"/>
      <w:r w:rsidRPr="00385CF9">
        <w:rPr>
          <w:i/>
          <w:iCs/>
        </w:rPr>
        <w:t xml:space="preserve"> </w:t>
      </w:r>
      <w:proofErr w:type="spellStart"/>
      <w:r w:rsidRPr="00385CF9">
        <w:rPr>
          <w:i/>
          <w:iCs/>
        </w:rPr>
        <w:t>Façade</w:t>
      </w:r>
      <w:proofErr w:type="spellEnd"/>
      <w:r w:rsidRPr="00385CF9">
        <w:rPr>
          <w:i/>
          <w:iCs/>
        </w:rPr>
        <w:t xml:space="preserve">” para Ken </w:t>
      </w:r>
      <w:proofErr w:type="spellStart"/>
      <w:r w:rsidRPr="00385CF9">
        <w:rPr>
          <w:i/>
          <w:iCs/>
        </w:rPr>
        <w:t>Schwaber</w:t>
      </w:r>
      <w:proofErr w:type="spellEnd"/>
      <w:r w:rsidRPr="00385CF9">
        <w:rPr>
          <w:i/>
          <w:iCs/>
        </w:rPr>
        <w:t xml:space="preserve">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00272D31" w:rsidRPr="00272D31">
            <w:rPr>
              <w:noProof/>
            </w:rPr>
            <w:t>[44]</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601ACC20"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4FFDC26A"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41" w:name="_Toc12720521"/>
      <w:r w:rsidRPr="009E46A3">
        <w:t>El problema de las certificaciones</w:t>
      </w:r>
      <w:bookmarkEnd w:id="41"/>
    </w:p>
    <w:p w14:paraId="3DEA3B02" w14:textId="70370B97" w:rsidR="00B878B7" w:rsidRDefault="00B878B7" w:rsidP="00B878B7">
      <w:r>
        <w:t xml:space="preserve">Los programas de certificación son hoy en día comunes en la industria del software, </w:t>
      </w:r>
      <w:r w:rsidR="00C877FB">
        <w:t xml:space="preserve">aunque </w:t>
      </w:r>
      <w:r>
        <w:t xml:space="preserve">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t xml:space="preserve">Actualmente, las tres entidades certificadoras más reconocidas a nivel profesional y, por ende, más expandidas son Professional Scrum Master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w:t>
      </w:r>
      <w:proofErr w:type="spellStart"/>
      <w:r>
        <w:t>Schwaber</w:t>
      </w:r>
      <w:proofErr w:type="spellEnd"/>
      <w:r>
        <w:t xml:space="preserve">.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760FD438" w14:textId="0795DAEB" w:rsidR="00B878B7" w:rsidRDefault="00B878B7" w:rsidP="00BC1DBD">
      <w:r>
        <w:t xml:space="preserve">En 2010 Ken decide dejar la Scrum Alliance y fundar el instituto scrum.org para orientarlo hacia el objetivo de divulgar Scrum. Desde este nuevo instituto (scrum.org) se comenzaron a entregar las certificaciones PSM. </w:t>
      </w:r>
    </w:p>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572DAFD5">
            <wp:extent cx="5400040" cy="327533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61917713" w14:textId="759CB44D" w:rsidR="000454F2" w:rsidRDefault="00876426" w:rsidP="00630FDD">
      <w:pPr>
        <w:pStyle w:val="Caption"/>
        <w:jc w:val="center"/>
      </w:pPr>
      <w:r>
        <w:t xml:space="preserve">Ilustración </w:t>
      </w:r>
      <w:fldSimple w:instr=" SEQ Ilustración \* ARABIC ">
        <w:r w:rsidR="00DA406F">
          <w:rPr>
            <w:noProof/>
          </w:rPr>
          <w:t>10</w:t>
        </w:r>
      </w:fldSimple>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272D31" w:rsidRPr="00272D31">
            <w:rPr>
              <w:noProof/>
            </w:rPr>
            <w:t>[45]</w:t>
          </w:r>
          <w:r>
            <w:fldChar w:fldCharType="end"/>
          </w:r>
        </w:sdtContent>
      </w:sdt>
    </w:p>
    <w:p w14:paraId="76C36D42" w14:textId="77777777"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constan de un curso con una duración de dos días y la realización de un examen 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EndPr/>
        <w:sdtContent>
          <w:r>
            <w:rPr>
              <w:iCs/>
            </w:rPr>
            <w:fldChar w:fldCharType="begin"/>
          </w:r>
          <w:r>
            <w:rPr>
              <w:iCs/>
            </w:rPr>
            <w:instrText xml:space="preserve">CITATION MAr04 \l 3082 </w:instrText>
          </w:r>
          <w:r>
            <w:rPr>
              <w:iCs/>
            </w:rPr>
            <w:fldChar w:fldCharType="separate"/>
          </w:r>
          <w:r w:rsidRPr="00272D31">
            <w:rPr>
              <w:noProof/>
            </w:rPr>
            <w:t>[46]</w:t>
          </w:r>
          <w:r>
            <w:rPr>
              <w:iCs/>
            </w:rPr>
            <w:fldChar w:fldCharType="end"/>
          </w:r>
        </w:sdtContent>
      </w:sdt>
      <w:sdt>
        <w:sdtPr>
          <w:rPr>
            <w:iCs/>
          </w:rPr>
          <w:id w:val="-1547832914"/>
          <w:citation/>
        </w:sdtPr>
        <w:sdtEndPr/>
        <w:sdtContent>
          <w:r>
            <w:rPr>
              <w:iCs/>
            </w:rPr>
            <w:fldChar w:fldCharType="begin"/>
          </w:r>
          <w:r>
            <w:rPr>
              <w:iCs/>
            </w:rPr>
            <w:instrText xml:space="preserve"> CITATION Jam17 \l 3082 </w:instrText>
          </w:r>
          <w:r>
            <w:rPr>
              <w:iCs/>
            </w:rPr>
            <w:fldChar w:fldCharType="separate"/>
          </w:r>
          <w:r>
            <w:rPr>
              <w:iCs/>
              <w:noProof/>
            </w:rPr>
            <w:t xml:space="preserve"> </w:t>
          </w:r>
          <w:r w:rsidRPr="00272D31">
            <w:rPr>
              <w:noProof/>
            </w:rPr>
            <w:t>[47]</w:t>
          </w:r>
          <w:r>
            <w:rPr>
              <w:iCs/>
            </w:rPr>
            <w:fldChar w:fldCharType="end"/>
          </w:r>
        </w:sdtContent>
      </w:sdt>
      <w:sdt>
        <w:sdtPr>
          <w:rPr>
            <w:iCs/>
          </w:rPr>
          <w:id w:val="906027321"/>
          <w:citation/>
        </w:sdtPr>
        <w:sdtEndPr/>
        <w:sdtContent>
          <w:r>
            <w:rPr>
              <w:iCs/>
            </w:rPr>
            <w:fldChar w:fldCharType="begin"/>
          </w:r>
          <w:r>
            <w:rPr>
              <w:iCs/>
            </w:rPr>
            <w:instrText xml:space="preserve"> CITATION Che16 \l 3082 </w:instrText>
          </w:r>
          <w:r>
            <w:rPr>
              <w:iCs/>
            </w:rPr>
            <w:fldChar w:fldCharType="separate"/>
          </w:r>
          <w:r>
            <w:rPr>
              <w:iCs/>
              <w:noProof/>
            </w:rPr>
            <w:t xml:space="preserve"> </w:t>
          </w:r>
          <w:r w:rsidRPr="00272D31">
            <w:rPr>
              <w:noProof/>
            </w:rPr>
            <w:t>[34]</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297E7214" w:rsidR="00BF3511" w:rsidRDefault="004101F9" w:rsidP="004101F9">
      <w:r>
        <w:t>Kent Beck ha expresado</w:t>
      </w:r>
      <w:r w:rsidR="00630FDD">
        <w:t xml:space="preserve"> públicamente</w:t>
      </w:r>
      <w:r>
        <w:t xml:space="preserve"> su malestar con las certificaciones tal y como las conocemos </w:t>
      </w:r>
      <w:sdt>
        <w:sdtPr>
          <w:id w:val="2118402766"/>
          <w:citation/>
        </w:sdtPr>
        <w:sdtEndPr/>
        <w:sdtContent>
          <w:r>
            <w:fldChar w:fldCharType="begin"/>
          </w:r>
          <w:r>
            <w:instrText xml:space="preserve">CITATION LEA18 \l 3082 </w:instrText>
          </w:r>
          <w:r>
            <w:fldChar w:fldCharType="separate"/>
          </w:r>
          <w:r w:rsidRPr="00272D31">
            <w:rPr>
              <w:noProof/>
            </w:rPr>
            <w:t>[48]</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EndPr/>
        <w:sdtContent>
          <w:r>
            <w:fldChar w:fldCharType="begin"/>
          </w:r>
          <w:r>
            <w:instrText xml:space="preserve"> CITATION Ken05 \l 3082 </w:instrText>
          </w:r>
          <w:r>
            <w:fldChar w:fldCharType="separate"/>
          </w:r>
          <w:r w:rsidRPr="00272D31">
            <w:rPr>
              <w:noProof/>
            </w:rPr>
            <w:t>[26]</w:t>
          </w:r>
          <w:r>
            <w:fldChar w:fldCharType="end"/>
          </w:r>
        </w:sdtContent>
      </w:sdt>
      <w:r>
        <w:t>.</w:t>
      </w:r>
      <w:r w:rsidR="00BF3511">
        <w:t xml:space="preserve"> </w:t>
      </w:r>
    </w:p>
    <w:p w14:paraId="23528C88" w14:textId="38F353A6" w:rsidR="00F04C04" w:rsidRDefault="00DF5C86" w:rsidP="0047428C">
      <w:r>
        <w:t xml:space="preserve">En opinión de </w:t>
      </w:r>
      <w:r w:rsidR="00FC7444">
        <w:t xml:space="preserve">Martin </w:t>
      </w:r>
      <w:proofErr w:type="spellStart"/>
      <w:r w:rsidR="00FC7444">
        <w:t>Fowler</w:t>
      </w:r>
      <w:proofErr w:type="spellEnd"/>
      <w:r w:rsidR="00FC7444">
        <w:t xml:space="preserve"> </w:t>
      </w:r>
      <w:sdt>
        <w:sdtPr>
          <w:id w:val="626047370"/>
          <w:citation/>
        </w:sdtPr>
        <w:sdtEndPr/>
        <w:sdtContent>
          <w:r w:rsidR="00FC7444">
            <w:fldChar w:fldCharType="begin"/>
          </w:r>
          <w:r w:rsidR="00FC7444">
            <w:instrText xml:space="preserve"> CITATION Mar11 \l 3082 </w:instrText>
          </w:r>
          <w:r w:rsidR="00FC7444">
            <w:fldChar w:fldCharType="separate"/>
          </w:r>
          <w:r w:rsidR="00FC7444" w:rsidRPr="00FC7444">
            <w:rPr>
              <w:noProof/>
            </w:rPr>
            <w:t>[50]</w:t>
          </w:r>
          <w:r w:rsidR="00FC7444">
            <w:fldChar w:fldCharType="end"/>
          </w:r>
        </w:sdtContent>
      </w:sdt>
      <w:r w:rsidR="00FC7444">
        <w:t xml:space="preserve">, </w:t>
      </w:r>
      <w:r w:rsidR="0047428C">
        <w:t>para que una certificación resulte útil, necesita necesariamente una correlación con la competencia en lo que certifica.</w:t>
      </w:r>
      <w:r w:rsidR="00706089">
        <w:t xml:space="preserve"> Martin apunta que </w:t>
      </w:r>
      <w:r w:rsidR="00A61E62">
        <w:t xml:space="preserve">en la mayoría de los casos </w:t>
      </w:r>
      <w:proofErr w:type="spellStart"/>
      <w:r w:rsidR="00A61E62">
        <w:t>el</w:t>
      </w:r>
      <w:proofErr w:type="spellEnd"/>
      <w:r w:rsidR="00A61E62">
        <w:t xml:space="preserve"> no ha visto esta relación, y lo que es peor, incluso ha encontrado casos en los que la correlación sería negativa.</w:t>
      </w:r>
    </w:p>
    <w:p w14:paraId="10BBDD27" w14:textId="121FCA4F" w:rsidR="00F04C04" w:rsidRDefault="00F04C04" w:rsidP="00BF3511"/>
    <w:p w14:paraId="2E3084C4" w14:textId="2B8F3FD0" w:rsidR="00575BA8" w:rsidRDefault="00FD127E" w:rsidP="00575BA8">
      <w:r>
        <w:t>L</w:t>
      </w:r>
      <w:r w:rsidR="00A33D69" w:rsidRPr="00A33D69">
        <w:t xml:space="preserve">a situación </w:t>
      </w:r>
      <w:r>
        <w:t xml:space="preserve">actual </w:t>
      </w:r>
      <w:r w:rsidR="00A33D69" w:rsidRPr="00A33D69">
        <w:t>es que los esquemas de certificación, incluso los útiles, son propensos a la</w:t>
      </w:r>
      <w:r w:rsidR="00D052AD">
        <w:t xml:space="preserve"> mercantilización</w:t>
      </w:r>
      <w:r w:rsidR="00A33D69" w:rsidRPr="00A33D69">
        <w:t xml:space="preserve">. Si puede obtener reconocimiento por un </w:t>
      </w:r>
      <w:r w:rsidR="00D052AD">
        <w:t>diploma</w:t>
      </w:r>
      <w:r w:rsidR="00A33D69" w:rsidRPr="00A33D69">
        <w:t xml:space="preserve"> de certificación, existe una buena oportunidad de </w:t>
      </w:r>
      <w:r w:rsidR="00AF520C">
        <w:t>lucrarse</w:t>
      </w:r>
      <w:r w:rsidR="00A33D69" w:rsidRPr="00A33D69">
        <w:t>: cursos, evaluaciones, libros, etc. Lamentablemente, no parece haber mucha correlación entre la capacidad de ganar dinero de una certificación y su utilidad.</w:t>
      </w:r>
      <w:r w:rsidR="00575BA8">
        <w:t xml:space="preserve"> </w:t>
      </w:r>
      <w:r w:rsidR="0093086F">
        <w:t xml:space="preserve">Este </w:t>
      </w:r>
      <w:r w:rsidR="00575BA8">
        <w:t xml:space="preserve">es un problema común, no solo en la industria del software, que </w:t>
      </w:r>
      <w:r w:rsidR="0093086F">
        <w:t xml:space="preserve">la </w:t>
      </w:r>
      <w:r w:rsidR="00575BA8">
        <w:t>certificación se</w:t>
      </w:r>
      <w:r w:rsidR="0093086F">
        <w:t xml:space="preserve"> ha</w:t>
      </w:r>
      <w:r w:rsidR="00575BA8">
        <w:t xml:space="preserve"> convert</w:t>
      </w:r>
      <w:r w:rsidR="0093086F">
        <w:t>ido</w:t>
      </w:r>
      <w:r w:rsidR="00575BA8">
        <w:t xml:space="preserve"> en una industria en sí misma. Fomentando la proliferación de </w:t>
      </w:r>
      <w:r w:rsidR="0093086F">
        <w:t>exámenes</w:t>
      </w:r>
      <w:r w:rsidR="00575BA8">
        <w:t xml:space="preserve"> y </w:t>
      </w:r>
      <w:r w:rsidR="0093086F">
        <w:t>calificaciones</w:t>
      </w:r>
      <w:r w:rsidR="00575BA8">
        <w:t xml:space="preserve"> que, cada vez más, están ahí para ayudar a los márgenes de ganancia de las empresas de certificación y pruebas.</w:t>
      </w:r>
    </w:p>
    <w:p w14:paraId="68A0E175" w14:textId="13AEA65A" w:rsidR="00F04C04" w:rsidRDefault="00F04C04" w:rsidP="00BF3511"/>
    <w:p w14:paraId="22DE59CF" w14:textId="5833C1BD" w:rsidR="00FC76D4" w:rsidRDefault="00EB63D4" w:rsidP="00BF3511">
      <w:r>
        <w:t xml:space="preserve">Surge entonces el debate </w:t>
      </w:r>
      <w:r w:rsidR="00FC76D4" w:rsidRPr="00FC76D4">
        <w:t xml:space="preserve">¿Es razonable que una persona competente obtenga una certificación inútil? la realidad es que una certificación a menudo se usa como una puerta de </w:t>
      </w:r>
      <w:r w:rsidR="00FC76D4" w:rsidRPr="00FC76D4">
        <w:lastRenderedPageBreak/>
        <w:t>entrada</w:t>
      </w:r>
      <w:r w:rsidR="00CE6C6D">
        <w:t xml:space="preserve"> en un proceso de selección</w:t>
      </w:r>
      <w:r w:rsidR="00FC76D4" w:rsidRPr="00FC76D4">
        <w:t xml:space="preserve">, incluso si es </w:t>
      </w:r>
      <w:r w:rsidR="009A2AC6">
        <w:t>deficiente</w:t>
      </w:r>
      <w:r w:rsidR="00FC76D4" w:rsidRPr="00FC76D4">
        <w:t>. Como resultado, las personas competentes a menudo necesitan una certificación inútil para obtener una entrevista</w:t>
      </w:r>
      <w:r w:rsidR="002E2FD5">
        <w:t>. Se</w:t>
      </w:r>
      <w:r w:rsidR="00FC76D4" w:rsidRPr="00FC76D4">
        <w:t xml:space="preserve"> podría argumentar que esto hace que la certificación sea </w:t>
      </w:r>
      <w:r w:rsidR="002E4C44">
        <w:t>interesante</w:t>
      </w:r>
      <w:r w:rsidR="00FC76D4" w:rsidRPr="00FC76D4">
        <w:t xml:space="preserve">, al menos </w:t>
      </w:r>
      <w:r w:rsidR="002E2FD5">
        <w:t>desde el punto de vista</w:t>
      </w:r>
      <w:r w:rsidR="00FC76D4" w:rsidRPr="00FC76D4">
        <w:t xml:space="preserve"> económico,</w:t>
      </w:r>
      <w:r w:rsidR="002E2FD5">
        <w:t xml:space="preserve"> puesto que </w:t>
      </w:r>
      <w:r w:rsidR="00BC1DBD">
        <w:t>puede ofrecer oportunidades laborales,</w:t>
      </w:r>
      <w:r w:rsidR="00FC76D4" w:rsidRPr="00FC76D4">
        <w:t xml:space="preserve"> pero </w:t>
      </w:r>
      <w:r w:rsidR="00BC1DBD">
        <w:t>esto sería completamente al margen</w:t>
      </w:r>
      <w:r w:rsidR="00FC76D4" w:rsidRPr="00FC76D4">
        <w:t xml:space="preserve"> la correlación de competencia.</w:t>
      </w:r>
    </w:p>
    <w:p w14:paraId="15BFCDC1" w14:textId="77777777" w:rsidR="00A33D69" w:rsidRDefault="00A33D69" w:rsidP="00BF3511"/>
    <w:p w14:paraId="7A86047A" w14:textId="7C126673" w:rsidR="00446619" w:rsidRDefault="00395FCA" w:rsidP="00BF3511">
      <w:r>
        <w:t xml:space="preserve">Los expertos no se muestran </w:t>
      </w:r>
      <w:r w:rsidR="006128BF">
        <w:t>especialmente contrarios al hecho de certificarse</w:t>
      </w:r>
      <w:r w:rsidR="00A51E8D">
        <w:t xml:space="preserve"> como tal</w:t>
      </w:r>
      <w:r w:rsidR="006128BF">
        <w:t xml:space="preserve">, </w:t>
      </w:r>
      <w:r w:rsidR="002F0829">
        <w:t xml:space="preserve">lo que encuentran defectuoso es el sistema actual. </w:t>
      </w:r>
      <w:r w:rsidR="00F0617E" w:rsidRPr="00F0617E">
        <w:t xml:space="preserve">Un esquema de certificación útil, uno con una correlación de competencia respetable, sería algo </w:t>
      </w:r>
      <w:r w:rsidR="002260F2">
        <w:t>positivo en op</w:t>
      </w:r>
      <w:r w:rsidR="00E40C50">
        <w:t xml:space="preserve">inión de Martin </w:t>
      </w:r>
      <w:proofErr w:type="spellStart"/>
      <w:r w:rsidR="00E40C50">
        <w:t>Fowler</w:t>
      </w:r>
      <w:proofErr w:type="spellEnd"/>
      <w:r w:rsidR="00E40C50">
        <w:t xml:space="preserve"> </w:t>
      </w:r>
      <w:sdt>
        <w:sdtPr>
          <w:id w:val="68781624"/>
          <w:citation/>
        </w:sdtPr>
        <w:sdtEndPr/>
        <w:sdtContent>
          <w:r w:rsidR="00E40C50">
            <w:fldChar w:fldCharType="begin"/>
          </w:r>
          <w:r w:rsidR="00E40C50">
            <w:instrText xml:space="preserve"> CITATION Mar11 \l 3082 </w:instrText>
          </w:r>
          <w:r w:rsidR="00E40C50">
            <w:fldChar w:fldCharType="separate"/>
          </w:r>
          <w:r w:rsidR="00E40C50" w:rsidRPr="00E40C50">
            <w:rPr>
              <w:noProof/>
            </w:rPr>
            <w:t>[50]</w:t>
          </w:r>
          <w:r w:rsidR="00E40C50">
            <w:fldChar w:fldCharType="end"/>
          </w:r>
        </w:sdtContent>
      </w:sdt>
      <w:r w:rsidR="00F0617E" w:rsidRPr="00F0617E">
        <w:t xml:space="preserve">, especialmente si tuviera un enfoque amplio. Tal esquema facilitaría contratar a alguien para </w:t>
      </w:r>
      <w:r w:rsidR="00452CFF">
        <w:t>incorporarlo a un equipo</w:t>
      </w:r>
      <w:r w:rsidR="00F0617E" w:rsidRPr="00F0617E">
        <w:t xml:space="preserve">. </w:t>
      </w:r>
    </w:p>
    <w:p w14:paraId="7264D7AF" w14:textId="76D4E30D" w:rsidR="00395FCA" w:rsidRDefault="00F0617E" w:rsidP="00BF3511">
      <w:r w:rsidRPr="00F0617E">
        <w:t xml:space="preserve">En este momento, la única manera de </w:t>
      </w:r>
      <w:r w:rsidR="00E40C50">
        <w:t>determinar</w:t>
      </w:r>
      <w:r w:rsidRPr="00F0617E">
        <w:t xml:space="preserve"> si alguien es un buen programador es encontrar otros buenos programadores para evaluar su capacidad. Dicha evaluación es difícil, requiere mucho tiempo y cada organización contratante debe repetirla</w:t>
      </w:r>
      <w:r w:rsidR="00E87375">
        <w:t xml:space="preserve"> en sus procesos de selección de personal</w:t>
      </w:r>
      <w:r w:rsidRPr="00F0617E">
        <w:t>.</w:t>
      </w:r>
      <w:r w:rsidR="00BB0397">
        <w:t xml:space="preserve"> Esta tarea se vuelve particularmente complicada p</w:t>
      </w:r>
      <w:r w:rsidR="00663320">
        <w:t>ara cualquier departamento de recursos humanos</w:t>
      </w:r>
      <w:r w:rsidR="00461A1F">
        <w:t>,</w:t>
      </w:r>
      <w:r w:rsidR="007408BB">
        <w:t xml:space="preserve"> encargados por norma general de la contratación y</w:t>
      </w:r>
      <w:r w:rsidR="00461A1F">
        <w:t xml:space="preserve"> cuyos miembros no son</w:t>
      </w:r>
      <w:r w:rsidRPr="00F0617E">
        <w:t xml:space="preserve"> programador</w:t>
      </w:r>
      <w:r w:rsidR="00461A1F">
        <w:t>es</w:t>
      </w:r>
      <w:r w:rsidRPr="00F0617E">
        <w:t>.</w:t>
      </w:r>
    </w:p>
    <w:p w14:paraId="60175F6F" w14:textId="77777777" w:rsidR="00556C53" w:rsidRDefault="00556C53" w:rsidP="00BF3511"/>
    <w:p w14:paraId="2559D741" w14:textId="2AC05D6D" w:rsidR="00BF3511" w:rsidRDefault="00BF3511" w:rsidP="00BF3511">
      <w:r>
        <w:t xml:space="preserve">Kent recomienda como modelo de certificación el utilizado por La Leche League </w:t>
      </w:r>
      <w:sdt>
        <w:sdtPr>
          <w:id w:val="-1246557349"/>
          <w:citation/>
        </w:sdtPr>
        <w:sdtEndPr/>
        <w:sdtContent>
          <w:r>
            <w:fldChar w:fldCharType="begin"/>
          </w:r>
          <w:r>
            <w:instrText xml:space="preserve"> CITATION LaL \l 3082 </w:instrText>
          </w:r>
          <w:r>
            <w:fldChar w:fldCharType="separate"/>
          </w:r>
          <w:r w:rsidRPr="00272D31">
            <w:rPr>
              <w:noProof/>
            </w:rPr>
            <w:t>[49]</w:t>
          </w:r>
          <w:r>
            <w:fldChar w:fldCharType="end"/>
          </w:r>
        </w:sdtContent>
      </w:sdt>
      <w:r>
        <w:t xml:space="preserve">, similar al propuesto por Dave Snowden en </w:t>
      </w:r>
      <w:proofErr w:type="spellStart"/>
      <w:r>
        <w:t>Cynefin</w:t>
      </w:r>
      <w:proofErr w:type="spellEnd"/>
      <w:r w:rsidR="00F04C04">
        <w:t xml:space="preserve"> </w:t>
      </w:r>
      <w:sdt>
        <w:sdtPr>
          <w:id w:val="-677972206"/>
          <w:citation/>
        </w:sdtPr>
        <w:sdtEndPr/>
        <w:sdtContent>
          <w:r w:rsidR="00B565E6">
            <w:fldChar w:fldCharType="begin"/>
          </w:r>
          <w:r w:rsidR="00B565E6">
            <w:instrText xml:space="preserve"> CITATION Dav18 \l 3082 </w:instrText>
          </w:r>
          <w:r w:rsidR="00B565E6">
            <w:fldChar w:fldCharType="separate"/>
          </w:r>
          <w:r w:rsidR="00B565E6" w:rsidRPr="00B565E6">
            <w:rPr>
              <w:noProof/>
            </w:rPr>
            <w:t>[51]</w:t>
          </w:r>
          <w:r w:rsidR="00B565E6">
            <w:fldChar w:fldCharType="end"/>
          </w:r>
        </w:sdtContent>
      </w:sdt>
      <w:r>
        <w:t xml:space="preserve">. Según este modelo tanto el 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70710290" w14:textId="77777777" w:rsidR="006E3F22" w:rsidRDefault="006E3F22" w:rsidP="00B445FC">
      <w:pPr>
        <w:ind w:firstLine="0"/>
      </w:pPr>
    </w:p>
    <w:p w14:paraId="70C36961" w14:textId="77777777" w:rsidR="00575BA8" w:rsidRDefault="006E3F22" w:rsidP="006E3F22">
      <w:r>
        <w:t xml:space="preserve">Puede ser posible crear un programa de certificación que realmente se relacione con la competencia, pero el ámbito de las certificaciones todavía tiene problemas particulares para los métodos ágiles. </w:t>
      </w:r>
    </w:p>
    <w:p w14:paraId="3A7C3809" w14:textId="7EF74FF5" w:rsidR="006E3F22" w:rsidRDefault="006E3F22" w:rsidP="006E3F22">
      <w:r>
        <w:t xml:space="preserve">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w:t>
      </w:r>
      <w:r>
        <w:lastRenderedPageBreak/>
        <w:t>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9E46A3">
      <w:pPr>
        <w:pStyle w:val="Heading3"/>
        <w:numPr>
          <w:ilvl w:val="1"/>
          <w:numId w:val="1"/>
        </w:numPr>
      </w:pPr>
      <w:bookmarkStart w:id="42" w:name="_Toc12720522"/>
      <w:r w:rsidRPr="009E46A3">
        <w:t xml:space="preserve">La agilidad, ese gran desconocido: prácticas vs. </w:t>
      </w:r>
      <w:r w:rsidR="005857BD">
        <w:t>p</w:t>
      </w:r>
      <w:r w:rsidRPr="009E46A3">
        <w:t>rincipios</w:t>
      </w:r>
      <w:bookmarkEnd w:id="42"/>
    </w:p>
    <w:p w14:paraId="114B6636" w14:textId="0ACBE363" w:rsidR="00484DBA" w:rsidRDefault="00E56B41"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 </w:t>
      </w:r>
      <w:sdt>
        <w:sdtPr>
          <w:id w:val="464785740"/>
          <w:citation/>
        </w:sdtPr>
        <w:sdtEndPr/>
        <w:sdtContent>
          <w:r>
            <w:fldChar w:fldCharType="begin"/>
          </w:r>
          <w:r>
            <w:instrText xml:space="preserve"> CITATION JHi02 \l 3082 </w:instrText>
          </w:r>
          <w:r>
            <w:fldChar w:fldCharType="separate"/>
          </w:r>
          <w:r w:rsidRPr="00272D31">
            <w:rPr>
              <w:noProof/>
            </w:rPr>
            <w:t>[2]</w:t>
          </w:r>
          <w:r>
            <w:fldChar w:fldCharType="end"/>
          </w:r>
        </w:sdtContent>
      </w:sdt>
      <w:r>
        <w:t>. Esta definición sintetiza el propósito último del desarrollo ágil para una empresa</w:t>
      </w:r>
      <w:r w:rsidR="00284FB2">
        <w:t xml:space="preserve"> o equipo</w:t>
      </w:r>
      <w:r>
        <w:t xml:space="preserve">. Sin embargo, en lugar de exponer este propósito, la agilidad se explica actualmente como una serie sintética de prácticas (véase Scrum, XP, </w:t>
      </w:r>
      <w:r w:rsidRPr="0069548E">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6CC6BF98" w14:textId="061BBE18" w:rsidR="005B5EDA" w:rsidRDefault="0043047A" w:rsidP="0043047A">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77777777"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EndPr/>
        <w:sdtContent>
          <w:r w:rsidRPr="005057BB">
            <w:rPr>
              <w:iCs/>
            </w:rPr>
            <w:fldChar w:fldCharType="begin"/>
          </w:r>
          <w:r w:rsidRPr="005057BB">
            <w:rPr>
              <w:iCs/>
            </w:rPr>
            <w:instrText xml:space="preserve"> CITATION And161 \l 3082 </w:instrText>
          </w:r>
          <w:r w:rsidRPr="005057BB">
            <w:rPr>
              <w:iCs/>
            </w:rPr>
            <w:fldChar w:fldCharType="separate"/>
          </w:r>
          <w:r w:rsidRPr="005057BB">
            <w:rPr>
              <w:iCs/>
              <w:noProof/>
            </w:rPr>
            <w:t>[54]</w:t>
          </w:r>
          <w:r w:rsidRPr="005057BB">
            <w:rPr>
              <w:iCs/>
            </w:rPr>
            <w:fldChar w:fldCharType="end"/>
          </w:r>
        </w:sdtContent>
      </w:sdt>
      <w:r w:rsidRPr="005057BB">
        <w:rPr>
          <w:iCs/>
        </w:rPr>
        <w:t>.</w:t>
      </w:r>
    </w:p>
    <w:p w14:paraId="715841EF" w14:textId="77777777" w:rsidR="00C34207" w:rsidRDefault="00C34207" w:rsidP="0043047A"/>
    <w:p w14:paraId="1FB12554" w14:textId="77777777" w:rsidR="005B5EDA" w:rsidRDefault="005B5EDA" w:rsidP="005B5EDA">
      <w:r w:rsidRPr="009A31F7">
        <w:rPr>
          <w:iCs/>
        </w:rPr>
        <w:t xml:space="preserve">Andy Hunt </w:t>
      </w:r>
      <w:r>
        <w:rPr>
          <w:iCs/>
        </w:rPr>
        <w:t xml:space="preserve">cita a la </w:t>
      </w:r>
      <w:r w:rsidRPr="009A31F7">
        <w:rPr>
          <w:iCs/>
        </w:rPr>
        <w:t>Dra. Patricia Benner</w:t>
      </w:r>
      <w:r>
        <w:rPr>
          <w:iCs/>
        </w:rPr>
        <w:t xml:space="preserve"> </w:t>
      </w:r>
      <w:sdt>
        <w:sdtPr>
          <w:rPr>
            <w:iCs/>
          </w:rPr>
          <w:id w:val="-1465660113"/>
          <w:citation/>
        </w:sdtPr>
        <w:sdtEndPr/>
        <w:sdtContent>
          <w:r>
            <w:rPr>
              <w:iCs/>
            </w:rPr>
            <w:fldChar w:fldCharType="begin"/>
          </w:r>
          <w:r>
            <w:rPr>
              <w:iCs/>
            </w:rPr>
            <w:instrText xml:space="preserve"> CITATION And16 \l 3082 </w:instrText>
          </w:r>
          <w:r>
            <w:rPr>
              <w:iCs/>
            </w:rPr>
            <w:fldChar w:fldCharType="separate"/>
          </w:r>
          <w:r w:rsidRPr="002E323B">
            <w:rPr>
              <w:noProof/>
            </w:rPr>
            <w:t>[34]</w:t>
          </w:r>
          <w:r>
            <w:rPr>
              <w:iCs/>
            </w:rPr>
            <w:fldChar w:fldCharType="end"/>
          </w:r>
        </w:sdtContent>
      </w:sdt>
      <w:r w:rsidRPr="009A31F7">
        <w:rPr>
          <w:iCs/>
        </w:rPr>
        <w:t xml:space="preserve">, autora de </w:t>
      </w:r>
      <w:proofErr w:type="spellStart"/>
      <w:r w:rsidRPr="009A31F7">
        <w:rPr>
          <w:iCs/>
        </w:rPr>
        <w:t>From</w:t>
      </w:r>
      <w:proofErr w:type="spellEnd"/>
      <w:r w:rsidRPr="009A31F7">
        <w:rPr>
          <w:iCs/>
        </w:rPr>
        <w:t xml:space="preserve"> </w:t>
      </w:r>
      <w:proofErr w:type="spellStart"/>
      <w:r w:rsidRPr="009A31F7">
        <w:rPr>
          <w:iCs/>
        </w:rPr>
        <w:t>Novice</w:t>
      </w:r>
      <w:proofErr w:type="spellEnd"/>
      <w:r w:rsidRPr="009A31F7">
        <w:rPr>
          <w:iCs/>
        </w:rPr>
        <w:t xml:space="preserve"> </w:t>
      </w:r>
      <w:proofErr w:type="spellStart"/>
      <w:r w:rsidRPr="009A31F7">
        <w:rPr>
          <w:iCs/>
        </w:rPr>
        <w:t>to</w:t>
      </w:r>
      <w:proofErr w:type="spellEnd"/>
      <w:r w:rsidRPr="009A31F7">
        <w:rPr>
          <w:iCs/>
        </w:rPr>
        <w:t xml:space="preserve">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EndPr/>
        <w:sdtContent>
          <w:r>
            <w:rPr>
              <w:i/>
            </w:rPr>
            <w:fldChar w:fldCharType="begin"/>
          </w:r>
          <w:r>
            <w:rPr>
              <w:i/>
            </w:rPr>
            <w:instrText xml:space="preserve"> CITATION Pat84 \l 3082 </w:instrText>
          </w:r>
          <w:r>
            <w:rPr>
              <w:i/>
            </w:rPr>
            <w:fldChar w:fldCharType="separate"/>
          </w:r>
          <w:r w:rsidRPr="00272D31">
            <w:rPr>
              <w:noProof/>
            </w:rPr>
            <w:t>[53]</w:t>
          </w:r>
          <w:r>
            <w:rPr>
              <w:i/>
            </w:rPr>
            <w:fldChar w:fldCharType="end"/>
          </w:r>
        </w:sdtContent>
      </w:sdt>
      <w:r w:rsidRPr="0052123D">
        <w:rPr>
          <w:i/>
        </w:rPr>
        <w:t>.</w:t>
      </w:r>
    </w:p>
    <w:p w14:paraId="69F1CBC6" w14:textId="03F6354F"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36A7E936" w:rsidR="00CC0E45" w:rsidRDefault="00CC0E45" w:rsidP="002F601F">
      <w:pPr>
        <w:ind w:firstLine="0"/>
      </w:pPr>
    </w:p>
    <w:p w14:paraId="0D9C6751" w14:textId="2BEC1700" w:rsidR="00C31B21" w:rsidRDefault="00AA6BEA" w:rsidP="00485257">
      <w:r>
        <w:t xml:space="preserve">En este sentido Chet </w:t>
      </w:r>
      <w:proofErr w:type="spellStart"/>
      <w:r>
        <w:t>Hendrickson</w:t>
      </w:r>
      <w:proofErr w:type="spellEnd"/>
      <w:r>
        <w:t xml:space="preserve"> reconoce que probablemente la forma en la que se está enseñando la agilidad no sea la más adecuada y que, por ello, se </w:t>
      </w:r>
      <w:r w:rsidR="00353E67">
        <w:t>esté</w:t>
      </w:r>
      <w:r>
        <w:t xml:space="preserve"> fracasando </w:t>
      </w:r>
      <w:sdt>
        <w:sdtPr>
          <w:id w:val="-336932216"/>
          <w:citation/>
        </w:sdtPr>
        <w:sdtEndPr/>
        <w:sdtContent>
          <w:r>
            <w:fldChar w:fldCharType="begin"/>
          </w:r>
          <w:r>
            <w:instrText xml:space="preserve"> CITATION Che16 \l 3082 </w:instrText>
          </w:r>
          <w:r>
            <w:fldChar w:fldCharType="separate"/>
          </w:r>
          <w:r w:rsidRPr="00272D31">
            <w:rPr>
              <w:noProof/>
            </w:rPr>
            <w:t>[34]</w:t>
          </w:r>
          <w:r>
            <w:fldChar w:fldCharType="end"/>
          </w:r>
        </w:sdtContent>
      </w:sdt>
      <w:r>
        <w:t xml:space="preserve">. </w:t>
      </w:r>
      <w:r w:rsidR="0037470E">
        <w:t xml:space="preserve">La pedagogía empleada hasta ahora se </w:t>
      </w:r>
      <w:r w:rsidR="00E0326F">
        <w:t>basa</w:t>
      </w:r>
      <w:r w:rsidR="0037470E">
        <w:t xml:space="preserve"> en</w:t>
      </w:r>
      <w:r w:rsidR="00E0326F">
        <w:t xml:space="preserve"> </w:t>
      </w:r>
      <w:r w:rsidR="00671EA6">
        <w:t>aplicar</w:t>
      </w:r>
      <w:r w:rsidR="00E0326F">
        <w:t xml:space="preserve"> </w:t>
      </w:r>
      <w:r w:rsidR="002540CF">
        <w:t>sistemáticamente</w:t>
      </w:r>
      <w:r w:rsidR="0037470E">
        <w:t xml:space="preserve"> una serie de </w:t>
      </w:r>
      <w:r w:rsidR="003315D7">
        <w:t>técnicas</w:t>
      </w:r>
      <w:r w:rsidR="00BF20DB">
        <w:t xml:space="preserve"> a</w:t>
      </w:r>
      <w:r w:rsidR="0037470E">
        <w:t xml:space="preserve"> partir de las cuales, </w:t>
      </w:r>
      <w:r w:rsidR="00C31B21">
        <w:t xml:space="preserve">se presupone, </w:t>
      </w:r>
      <w:r w:rsidR="0037470E">
        <w:t>los practicantes</w:t>
      </w:r>
      <w:r w:rsidR="00EA071E">
        <w:t xml:space="preserve"> llegarán</w:t>
      </w:r>
      <w:r w:rsidR="0037470E">
        <w:t xml:space="preserve"> </w:t>
      </w:r>
      <w:r w:rsidR="00C31B21">
        <w:t>a</w:t>
      </w:r>
      <w:r w:rsidR="0037470E">
        <w:t xml:space="preserve"> sintetizar y retrotraer las razones por las que se llevan a cabo</w:t>
      </w:r>
      <w:r>
        <w:t xml:space="preserve">. </w:t>
      </w:r>
    </w:p>
    <w:p w14:paraId="7CBF4BB6" w14:textId="6008344F" w:rsidR="005A329B" w:rsidRDefault="00AA6BEA" w:rsidP="00485257">
      <w:r>
        <w:t xml:space="preserve">Ken </w:t>
      </w:r>
      <w:proofErr w:type="spellStart"/>
      <w:r>
        <w:t>Schwaber</w:t>
      </w:r>
      <w:proofErr w:type="spellEnd"/>
      <w:r>
        <w:t xml:space="preserve"> y Mike </w:t>
      </w:r>
      <w:proofErr w:type="spellStart"/>
      <w:r>
        <w:t>Beedle</w:t>
      </w:r>
      <w:proofErr w:type="spellEnd"/>
      <w:r>
        <w:t xml:space="preserv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EndPr/>
        <w:sdtContent>
          <w:r>
            <w:fldChar w:fldCharType="begin"/>
          </w:r>
          <w:r>
            <w:instrText xml:space="preserve"> CITATION Ken011 \l 3082 </w:instrText>
          </w:r>
          <w:r>
            <w:fldChar w:fldCharType="separate"/>
          </w:r>
          <w:r w:rsidRPr="00272D31">
            <w:rPr>
              <w:noProof/>
            </w:rPr>
            <w:t>[51]</w:t>
          </w:r>
          <w:r>
            <w:fldChar w:fldCharType="end"/>
          </w:r>
        </w:sdtContent>
      </w:sdt>
      <w:r>
        <w:t xml:space="preserve">. </w:t>
      </w:r>
      <w:r w:rsidR="000F6788">
        <w:t xml:space="preserve">Los valores y principios quedarían en un segundo plano en este proceso, cuando paradójicamente son a la vez la raíz y la finalidad del movimiento. </w:t>
      </w:r>
      <w:r w:rsidR="00893224">
        <w:t>Esto iría además en contra del primer principio del Manifiesto por el Desarrollo Ágil de Software: Individuos e interacciones sobre procesos y herramientas</w:t>
      </w:r>
      <w:r>
        <w:t xml:space="preserve"> </w:t>
      </w:r>
      <w:sdt>
        <w:sdtPr>
          <w:id w:val="-1584835176"/>
          <w:citation/>
        </w:sdtPr>
        <w:sdtEndPr/>
        <w:sdtContent>
          <w:r>
            <w:fldChar w:fldCharType="begin"/>
          </w:r>
          <w:r>
            <w:instrText xml:space="preserve"> CITATION Ken01 \l 3082 </w:instrText>
          </w:r>
          <w:r>
            <w:fldChar w:fldCharType="separate"/>
          </w:r>
          <w:r w:rsidRPr="00272D31">
            <w:rPr>
              <w:noProof/>
            </w:rPr>
            <w:t>[15]</w:t>
          </w:r>
          <w:r>
            <w:fldChar w:fldCharType="end"/>
          </w:r>
        </w:sdtContent>
      </w:sdt>
      <w:r w:rsidR="008265FC">
        <w:t>.</w:t>
      </w:r>
    </w:p>
    <w:p w14:paraId="1FC99BB5" w14:textId="77777777" w:rsidR="00AA6BEA" w:rsidRDefault="00AA6BEA" w:rsidP="00485257"/>
    <w:p w14:paraId="5CC4D9D0" w14:textId="2F7471F8" w:rsidR="000E0B8B" w:rsidRDefault="00CD5E27" w:rsidP="00484DBA">
      <w:r>
        <w:t xml:space="preserve">Para ilustrar este fenómeno P. </w:t>
      </w:r>
      <w:proofErr w:type="spellStart"/>
      <w:r>
        <w:t>Kruchten</w:t>
      </w:r>
      <w:proofErr w:type="spellEnd"/>
      <w:r>
        <w:t xml:space="preserve"> utiliza a modo de ejemplo una analogía de definición de una carretera </w:t>
      </w:r>
      <w:sdt>
        <w:sdtPr>
          <w:id w:val="-421639950"/>
          <w:citation/>
        </w:sdtPr>
        <w:sdtEndPr/>
        <w:sdtContent>
          <w:r>
            <w:fldChar w:fldCharType="begin"/>
          </w:r>
          <w:r>
            <w:instrText xml:space="preserve"> CITATION Kru10 \l 3082 </w:instrText>
          </w:r>
          <w:r>
            <w:fldChar w:fldCharType="separate"/>
          </w:r>
          <w:r w:rsidRPr="00272D31">
            <w:rPr>
              <w:noProof/>
            </w:rPr>
            <w:t>[52]</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79111EB6" w:rsidR="00E5338C" w:rsidRDefault="00E5338C" w:rsidP="00E5338C">
      <w:r>
        <w:t xml:space="preserve">James O. </w:t>
      </w:r>
      <w:proofErr w:type="spellStart"/>
      <w:r>
        <w:t>Coplien</w:t>
      </w:r>
      <w:proofErr w:type="spellEnd"/>
      <w:r>
        <w:t xml:space="preserve"> afirma, además, que en su experiencia las herramientas que conducirían a un desarrollo ágil o a una gestión ágil se emplean olvidando de dónde surgieron o a qué necesidad responden </w:t>
      </w:r>
      <w:sdt>
        <w:sdtPr>
          <w:id w:val="1693413088"/>
          <w:citation/>
        </w:sdtPr>
        <w:sdtEndPr/>
        <w:sdtContent>
          <w:r>
            <w:fldChar w:fldCharType="begin"/>
          </w:r>
          <w:r>
            <w:instrText xml:space="preserve"> CITATION Jam17 \l 3082 </w:instrText>
          </w:r>
          <w:r>
            <w:fldChar w:fldCharType="separate"/>
          </w:r>
          <w:r w:rsidRPr="00272D31">
            <w:rPr>
              <w:noProof/>
            </w:rPr>
            <w:t>[47]</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t xml:space="preserve">A modo de </w:t>
      </w:r>
      <w:r w:rsidR="000C15EB">
        <w:t>ejemplo,</w:t>
      </w:r>
      <w:r w:rsidR="00DF2EA9">
        <w:t xml:space="preserve"> en opinión de </w:t>
      </w:r>
      <w:proofErr w:type="spellStart"/>
      <w:r w:rsidR="00DF2EA9">
        <w:t>Coplien</w:t>
      </w:r>
      <w:proofErr w:type="spellEnd"/>
      <w:r w:rsidR="00DF2EA9">
        <w:t>,</w:t>
      </w:r>
      <w:r w:rsidR="000C15EB">
        <w:t xml:space="preserve"> el</w:t>
      </w:r>
      <w:r>
        <w:t xml:space="preserve"> caso de la práctica “</w:t>
      </w:r>
      <w:proofErr w:type="spellStart"/>
      <w:r>
        <w:t>Daily</w:t>
      </w:r>
      <w:proofErr w:type="spellEnd"/>
      <w:r>
        <w:t xml:space="preserve"> meeting”</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w:t>
      </w:r>
      <w:proofErr w:type="spellStart"/>
      <w:r>
        <w:t>daily</w:t>
      </w:r>
      <w:proofErr w:type="spellEnd"/>
      <w:r>
        <w:t xml:space="preserve">? ¿Qué hay 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2699A2F7" w14:textId="31098E1C" w:rsidR="00DD6531" w:rsidRDefault="00E5338C" w:rsidP="006C7614">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w:t>
      </w:r>
      <w:proofErr w:type="spellStart"/>
      <w:r>
        <w:t>Peopleware</w:t>
      </w:r>
      <w:proofErr w:type="spellEnd"/>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EndPr/>
        <w:sdtContent>
          <w:r w:rsidRPr="00437A56">
            <w:fldChar w:fldCharType="begin"/>
          </w:r>
          <w:r w:rsidRPr="00437A56">
            <w:instrText xml:space="preserve"> CITATION Tom13 \l 3082 </w:instrText>
          </w:r>
          <w:r w:rsidRPr="00437A56">
            <w:fldChar w:fldCharType="separate"/>
          </w:r>
          <w:r w:rsidRPr="00437A56">
            <w:rPr>
              <w:noProof/>
            </w:rPr>
            <w:t>[50]</w:t>
          </w:r>
          <w:r w:rsidRPr="00437A56">
            <w:fldChar w:fldCharType="end"/>
          </w:r>
        </w:sdtContent>
      </w:sdt>
      <w:r w:rsidRPr="00437A56">
        <w:t>.</w:t>
      </w: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3" w:name="_Toc12720523"/>
      <w:r>
        <w:lastRenderedPageBreak/>
        <w:t>El discurso Agile</w:t>
      </w:r>
      <w:bookmarkEnd w:id="43"/>
    </w:p>
    <w:p w14:paraId="4CD6124D" w14:textId="2970D252" w:rsidR="00751471" w:rsidRDefault="00751471" w:rsidP="00751471">
      <w:pPr>
        <w:pStyle w:val="Heading3"/>
        <w:numPr>
          <w:ilvl w:val="1"/>
          <w:numId w:val="7"/>
        </w:numPr>
      </w:pPr>
      <w:bookmarkStart w:id="44" w:name="_Toc12720524"/>
      <w:r w:rsidRPr="00126EEA">
        <w:t>Catastrofismo y la falsa dicotomía: Ágil o Cascada</w:t>
      </w:r>
      <w:bookmarkEnd w:id="44"/>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3BF739C3"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272D31" w:rsidRPr="00272D31">
            <w:rPr>
              <w:noProof/>
            </w:rPr>
            <w:t>[57]</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748C4687"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272D31">
            <w:rPr>
              <w:noProof/>
            </w:rPr>
            <w:t xml:space="preserve"> </w:t>
          </w:r>
          <w:r w:rsidR="00272D31" w:rsidRPr="00272D31">
            <w:rPr>
              <w:noProof/>
            </w:rPr>
            <w:t>[58]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272D31">
            <w:rPr>
              <w:noProof/>
            </w:rPr>
            <w:t xml:space="preserve"> </w:t>
          </w:r>
          <w:r w:rsidR="00272D31" w:rsidRPr="00272D31">
            <w:rPr>
              <w:noProof/>
            </w:rPr>
            <w:t>[59]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781868C5"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B78369D" w14:textId="77777777" w:rsidR="008D6114" w:rsidRDefault="008D6114" w:rsidP="00751471"/>
    <w:p w14:paraId="53E67289" w14:textId="4DD399BE"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272D31" w:rsidRPr="00272D31">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w:t>
      </w:r>
      <w:r w:rsidRPr="00637A69">
        <w:rPr>
          <w:i/>
          <w:iCs/>
        </w:rPr>
        <w:t>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r w:rsidRPr="00110ECD">
        <w:t>”.</w:t>
      </w:r>
    </w:p>
    <w:p w14:paraId="770436E5" w14:textId="79607CE8" w:rsidR="00751471" w:rsidRPr="004369C8" w:rsidRDefault="00751471" w:rsidP="00751471"/>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6CA5B0F0" w:rsidR="00751471" w:rsidRDefault="00751471" w:rsidP="00751471">
      <w:pPr>
        <w:pStyle w:val="Caption"/>
        <w:jc w:val="center"/>
      </w:pPr>
      <w:r>
        <w:t xml:space="preserve">Ilustración </w:t>
      </w:r>
      <w:fldSimple w:instr=" SEQ Ilustración \* ARABIC ">
        <w:r w:rsidR="00DA406F">
          <w:rPr>
            <w:noProof/>
          </w:rPr>
          <w:t>11</w:t>
        </w:r>
      </w:fldSimple>
      <w:r>
        <w:t xml:space="preserve">: </w:t>
      </w:r>
      <w:r w:rsidRPr="004226F6">
        <w:t xml:space="preserve"> Modelo en cascada [9]</w:t>
      </w:r>
    </w:p>
    <w:p w14:paraId="1072CC57" w14:textId="77777777"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Pr="00272D31">
            <w:rPr>
              <w:noProof/>
            </w:rPr>
            <w:t>[60]</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A8C5A8B" w:rsidR="00751471" w:rsidRDefault="00751471" w:rsidP="00751471">
      <w:r>
        <w:t xml:space="preserve">Dicha literatura se apoya en el Chaos </w:t>
      </w:r>
      <w:proofErr w:type="spellStart"/>
      <w:r>
        <w:t>Report</w:t>
      </w:r>
      <w:proofErr w:type="spellEnd"/>
      <w:r>
        <w:t xml:space="preserve"> de 1994 </w:t>
      </w:r>
      <w:sdt>
        <w:sdtPr>
          <w:id w:val="-754816948"/>
          <w:citation/>
        </w:sdtPr>
        <w:sdtEndPr/>
        <w:sdtContent>
          <w:r>
            <w:fldChar w:fldCharType="begin"/>
          </w:r>
          <w:r>
            <w:instrText xml:space="preserve"> CITATION The94 \l 3082 </w:instrText>
          </w:r>
          <w:r>
            <w:fldChar w:fldCharType="separate"/>
          </w:r>
          <w:r w:rsidR="00272D31" w:rsidRPr="00272D31">
            <w:rPr>
              <w:noProof/>
            </w:rPr>
            <w:t>[61]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BD68CC">
      <w:pPr>
        <w:keepNext/>
        <w:spacing w:before="240"/>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3197B261" w:rsidR="00751471" w:rsidRDefault="00751471" w:rsidP="00751471">
      <w:pPr>
        <w:pStyle w:val="Caption"/>
        <w:jc w:val="center"/>
      </w:pPr>
      <w:r>
        <w:t xml:space="preserve">Ilustración </w:t>
      </w:r>
      <w:fldSimple w:instr=" SEQ Ilustración \* ARABIC ">
        <w:r w:rsidR="00DA406F">
          <w:rPr>
            <w:noProof/>
          </w:rPr>
          <w:t>12</w:t>
        </w:r>
      </w:fldSimple>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EndPr/>
        <w:sdtContent>
          <w:r>
            <w:fldChar w:fldCharType="begin"/>
          </w:r>
          <w:r>
            <w:instrText xml:space="preserve"> CITATION Agu19 \l 3082 </w:instrText>
          </w:r>
          <w:r>
            <w:fldChar w:fldCharType="separate"/>
          </w:r>
          <w:r w:rsidR="00272D31" w:rsidRPr="00272D31">
            <w:rPr>
              <w:noProof/>
            </w:rPr>
            <w:t>[62]</w:t>
          </w:r>
          <w:r>
            <w:fldChar w:fldCharType="end"/>
          </w:r>
        </w:sdtContent>
      </w:sdt>
    </w:p>
    <w:p w14:paraId="0704F14E" w14:textId="77777777" w:rsidR="00BD68CC" w:rsidRDefault="00BD68CC" w:rsidP="00751471"/>
    <w:p w14:paraId="19A87770" w14:textId="0F79576F" w:rsidR="00751471" w:rsidRPr="00792415" w:rsidRDefault="0022017E" w:rsidP="00751471">
      <w:r>
        <w:lastRenderedPageBreak/>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EndPr/>
        <w:sdtContent>
          <w:r w:rsidR="003E39BE">
            <w:fldChar w:fldCharType="begin"/>
          </w:r>
          <w:r w:rsidR="003E39BE">
            <w:instrText xml:space="preserve"> CITATION Jef14 \l 3082 </w:instrText>
          </w:r>
          <w:r w:rsidR="003E39BE">
            <w:fldChar w:fldCharType="separate"/>
          </w:r>
          <w:r w:rsidR="003E39BE" w:rsidRPr="003E39BE">
            <w:rPr>
              <w:noProof/>
            </w:rPr>
            <w:t>[65]</w:t>
          </w:r>
          <w:r w:rsidR="003E39BE">
            <w:fldChar w:fldCharType="end"/>
          </w:r>
        </w:sdtContent>
      </w:sdt>
      <w:r w:rsidR="00751471">
        <w:t xml:space="preserve">. </w:t>
      </w:r>
      <w:r w:rsidR="003E39BE">
        <w:t xml:space="preserve">Jeff Sutherland y Ken </w:t>
      </w:r>
      <w:proofErr w:type="spellStart"/>
      <w:r w:rsidR="003E39BE">
        <w:t>Schwaber</w:t>
      </w:r>
      <w:proofErr w:type="spellEnd"/>
      <w:r w:rsidR="003E39BE">
        <w:t xml:space="preserve">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EndPr/>
        <w:sdtContent>
          <w:r w:rsidR="00751471">
            <w:fldChar w:fldCharType="begin"/>
          </w:r>
          <w:r w:rsidR="00751471">
            <w:instrText xml:space="preserve"> CITATION Sch12 \l 3082 </w:instrText>
          </w:r>
          <w:r w:rsidR="00751471">
            <w:fldChar w:fldCharType="separate"/>
          </w:r>
          <w:r w:rsidR="00272D31" w:rsidRPr="00272D31">
            <w:rPr>
              <w:noProof/>
            </w:rPr>
            <w:t>[63]</w:t>
          </w:r>
          <w:r w:rsidR="00751471">
            <w:fldChar w:fldCharType="end"/>
          </w:r>
        </w:sdtContent>
      </w:sdt>
      <w:r w:rsidR="00751471" w:rsidRPr="002640C9">
        <w:t xml:space="preserve"> </w:t>
      </w:r>
      <w:sdt>
        <w:sdtPr>
          <w:id w:val="-1096947878"/>
          <w:citation/>
        </w:sdtPr>
        <w:sdtEndPr/>
        <w:sdtContent>
          <w:r w:rsidR="00751471">
            <w:fldChar w:fldCharType="begin"/>
          </w:r>
          <w:r w:rsidR="00751471">
            <w:instrText xml:space="preserve"> CITATION Jef14 \l 3082 </w:instrText>
          </w:r>
          <w:r w:rsidR="00751471">
            <w:fldChar w:fldCharType="separate"/>
          </w:r>
          <w:r w:rsidR="00272D31" w:rsidRPr="00272D31">
            <w:rPr>
              <w:noProof/>
            </w:rPr>
            <w:t>[64]</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5B8D18EA" w:rsidR="00751471" w:rsidRDefault="00751471" w:rsidP="00751471">
      <w:pPr>
        <w:pStyle w:val="Caption"/>
        <w:jc w:val="center"/>
      </w:pPr>
      <w:r>
        <w:t xml:space="preserve">Ilustración </w:t>
      </w:r>
      <w:fldSimple w:instr=" SEQ Ilustración \* ARABIC ">
        <w:r w:rsidR="00DA406F">
          <w:rPr>
            <w:noProof/>
          </w:rPr>
          <w:t>13</w:t>
        </w:r>
      </w:fldSimple>
      <w:r>
        <w:t>: Ágil vs. Cascada</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29571790"/>
          <w:citation/>
        </w:sdtPr>
        <w:sdtEndPr/>
        <w:sdtContent>
          <w:r>
            <w:fldChar w:fldCharType="begin"/>
          </w:r>
          <w:r>
            <w:instrText xml:space="preserve">CITATION CHA15 \l 3082 </w:instrText>
          </w:r>
          <w:r>
            <w:fldChar w:fldCharType="separate"/>
          </w:r>
          <w:r w:rsidR="00272D31" w:rsidRPr="00272D31">
            <w:rPr>
              <w:noProof/>
            </w:rPr>
            <w:t>[65]</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4E498CA9" w:rsidR="009B20E3" w:rsidRDefault="009B20E3" w:rsidP="00C300BE">
      <w:pPr>
        <w:pStyle w:val="Caption"/>
        <w:jc w:val="center"/>
      </w:pPr>
      <w:r>
        <w:t xml:space="preserve">Ilustración </w:t>
      </w:r>
      <w:fldSimple w:instr=" SEQ Ilustración \* ARABIC ">
        <w:r w:rsidR="00DA406F">
          <w:rPr>
            <w:noProof/>
          </w:rPr>
          <w:t>14</w:t>
        </w:r>
      </w:fldSimple>
      <w:r>
        <w:t>: Ciclo de vida de procesos en cascada e iterativos</w:t>
      </w:r>
      <w:r w:rsidR="00A60083">
        <w:t xml:space="preserve"> </w:t>
      </w:r>
      <w:sdt>
        <w:sdtPr>
          <w:id w:val="1083032942"/>
          <w:citation/>
        </w:sdtPr>
        <w:sdtEndPr/>
        <w:sdtContent>
          <w:r w:rsidR="00E2756E">
            <w:fldChar w:fldCharType="begin"/>
          </w:r>
          <w:r w:rsidR="00E2756E">
            <w:instrText xml:space="preserve"> CITATION Jam08 \l 3082 </w:instrText>
          </w:r>
          <w:r w:rsidR="00E2756E">
            <w:fldChar w:fldCharType="separate"/>
          </w:r>
          <w:r w:rsidR="00272D31" w:rsidRPr="00272D31">
            <w:rPr>
              <w:noProof/>
            </w:rPr>
            <w:t>[66]</w:t>
          </w:r>
          <w:r w:rsidR="00E2756E">
            <w:fldChar w:fldCharType="end"/>
          </w:r>
        </w:sdtContent>
      </w:sdt>
    </w:p>
    <w:p w14:paraId="4981F7EC" w14:textId="064EDB4B" w:rsidR="00AC1E09" w:rsidRDefault="00636234" w:rsidP="00AC1E09">
      <w:r>
        <w:lastRenderedPageBreak/>
        <w:t xml:space="preserve">En este ejercicio de confrontación, el movimiento ágil omite otro tipo de metodologías formales como </w:t>
      </w:r>
      <w:proofErr w:type="spellStart"/>
      <w:r w:rsidRPr="00EA4B84">
        <w:t>Rational</w:t>
      </w:r>
      <w:proofErr w:type="spellEnd"/>
      <w:r w:rsidRPr="00EA4B84">
        <w:t xml:space="preserve"> </w:t>
      </w:r>
      <w:proofErr w:type="spellStart"/>
      <w:r w:rsidRPr="00EA4B84">
        <w:t>Unified</w:t>
      </w:r>
      <w:proofErr w:type="spellEnd"/>
      <w:r w:rsidRPr="00EA4B84">
        <w:t xml:space="preserve"> </w:t>
      </w:r>
      <w:proofErr w:type="spellStart"/>
      <w:r w:rsidRPr="00EA4B84">
        <w:t>Process</w:t>
      </w:r>
      <w:proofErr w:type="spellEnd"/>
      <w:r w:rsidRPr="00EA4B84">
        <w:t xml:space="preserve"> (RUP)</w:t>
      </w:r>
      <w:r>
        <w:t xml:space="preserve"> </w:t>
      </w:r>
      <w:r w:rsidRPr="00EA4B84">
        <w:t xml:space="preserve">o también Microsoft </w:t>
      </w:r>
      <w:proofErr w:type="spellStart"/>
      <w:r w:rsidRPr="00EA4B84">
        <w:t>Solutions</w:t>
      </w:r>
      <w:proofErr w:type="spellEnd"/>
      <w:r w:rsidRPr="00EA4B84">
        <w:t xml:space="preserve"> Framework (MSF)</w:t>
      </w:r>
      <w:r>
        <w:t xml:space="preserve">, </w:t>
      </w:r>
      <w:proofErr w:type="spellStart"/>
      <w:r>
        <w:t>Metrica</w:t>
      </w:r>
      <w:proofErr w:type="spellEnd"/>
      <w:r>
        <w:t xml:space="preserve">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57DB7C0E" w:rsidR="00A4299C" w:rsidRDefault="00A07A94" w:rsidP="00A07A94">
      <w:r w:rsidRPr="00F4636A">
        <w:t xml:space="preserve">Curiosamente, el mismo informe del </w:t>
      </w:r>
      <w:proofErr w:type="spellStart"/>
      <w:r w:rsidRPr="00F4636A">
        <w:t>Standish</w:t>
      </w:r>
      <w:proofErr w:type="spellEnd"/>
      <w:r w:rsidRPr="00F4636A">
        <w:t xml:space="preserve"> </w:t>
      </w:r>
      <w:proofErr w:type="spellStart"/>
      <w:r w:rsidRPr="00F4636A">
        <w:t>Group</w:t>
      </w:r>
      <w:proofErr w:type="spellEnd"/>
      <w:r w:rsidRPr="00F4636A">
        <w:t xml:space="preserve"> de 2015 se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356EA0B4" w:rsidR="00751471" w:rsidRDefault="00751471" w:rsidP="00751471">
      <w:pPr>
        <w:pStyle w:val="Caption"/>
        <w:jc w:val="center"/>
      </w:pPr>
      <w:r>
        <w:t xml:space="preserve">Ilustración </w:t>
      </w:r>
      <w:fldSimple w:instr=" SEQ Ilustración \* ARABIC ">
        <w:r w:rsidR="00DA406F">
          <w:rPr>
            <w:noProof/>
          </w:rPr>
          <w:t>15</w:t>
        </w:r>
      </w:fldSimple>
      <w:r>
        <w:t>: Estadísticas por tipo de proyecto</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772056414"/>
          <w:citation/>
        </w:sdtPr>
        <w:sdtEndPr/>
        <w:sdtContent>
          <w:r>
            <w:fldChar w:fldCharType="begin"/>
          </w:r>
          <w:r>
            <w:instrText xml:space="preserve"> CITATION CHA15 \l 3082 </w:instrText>
          </w:r>
          <w:r>
            <w:fldChar w:fldCharType="separate"/>
          </w:r>
          <w:r w:rsidR="00272D31" w:rsidRPr="00272D31">
            <w:rPr>
              <w:noProof/>
            </w:rPr>
            <w:t>[65]</w:t>
          </w:r>
          <w:r>
            <w:fldChar w:fldCharType="end"/>
          </w:r>
        </w:sdtContent>
      </w:sdt>
    </w:p>
    <w:p w14:paraId="2422E953" w14:textId="659773D4"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272D31" w:rsidRPr="00272D31">
            <w:rPr>
              <w:noProof/>
            </w:rPr>
            <w:t>[67]</w:t>
          </w:r>
          <w:r>
            <w:fldChar w:fldCharType="end"/>
          </w:r>
        </w:sdtContent>
      </w:sdt>
      <w:sdt>
        <w:sdtPr>
          <w:id w:val="-34124978"/>
          <w:citation/>
        </w:sdtPr>
        <w:sdtEndPr/>
        <w:sdtContent>
          <w:r>
            <w:fldChar w:fldCharType="begin"/>
          </w:r>
          <w:r>
            <w:instrText xml:space="preserve"> CITATION JLa10 \l 3082 </w:instrText>
          </w:r>
          <w:r>
            <w:fldChar w:fldCharType="separate"/>
          </w:r>
          <w:r w:rsidR="00272D31">
            <w:rPr>
              <w:noProof/>
            </w:rPr>
            <w:t xml:space="preserve"> </w:t>
          </w:r>
          <w:r w:rsidR="00272D31" w:rsidRPr="00272D31">
            <w:rPr>
              <w:noProof/>
            </w:rPr>
            <w:t>[68]</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5" w:name="_Toc12720525"/>
      <w:r>
        <w:t>Un conjunto de casos de éxito, pocas estadísticas reales. Confundiendo causalidad y casualidad.</w:t>
      </w:r>
      <w:bookmarkEnd w:id="45"/>
    </w:p>
    <w:p w14:paraId="2F4A8798" w14:textId="77777777" w:rsidR="00751471" w:rsidRPr="009C7C22" w:rsidRDefault="00751471" w:rsidP="00751471">
      <w:pPr>
        <w:pStyle w:val="Heading3"/>
        <w:numPr>
          <w:ilvl w:val="1"/>
          <w:numId w:val="7"/>
        </w:numPr>
      </w:pPr>
      <w:bookmarkStart w:id="46" w:name="_Toc12720526"/>
      <w:r w:rsidRPr="00592268">
        <w:t>Todo o nada. No estas siendo lo suficientemente ágil</w:t>
      </w:r>
      <w:bookmarkEnd w:id="46"/>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7" w:name="_Toc12720527"/>
      <w:r>
        <w:lastRenderedPageBreak/>
        <w:t>Conclusiones</w:t>
      </w:r>
      <w:r w:rsidR="00B33E88">
        <w:t xml:space="preserve"> y Posibles Ampliaciones</w:t>
      </w:r>
      <w:bookmarkEnd w:id="47"/>
      <w:r w:rsidR="00B33E88">
        <w:t xml:space="preserve"> </w:t>
      </w:r>
    </w:p>
    <w:p w14:paraId="5A9CBA67" w14:textId="3EE7C91B" w:rsidR="007A583E" w:rsidRDefault="00D70755" w:rsidP="004914E3">
      <w:pPr>
        <w:pStyle w:val="Heading3"/>
        <w:numPr>
          <w:ilvl w:val="1"/>
          <w:numId w:val="2"/>
        </w:numPr>
      </w:pPr>
      <w:bookmarkStart w:id="48" w:name="_Toc12720528"/>
      <w:r>
        <w:t>Conclusiones</w:t>
      </w:r>
      <w:bookmarkEnd w:id="48"/>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569D93A0"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72A28D38" w14:textId="77777777" w:rsidR="006C7614" w:rsidRPr="00154EC5" w:rsidRDefault="006C7614" w:rsidP="006C7614">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611096CD" w14:textId="77777777" w:rsidR="006C7614" w:rsidRPr="00154EC5" w:rsidRDefault="006C7614" w:rsidP="006C7614">
      <w:pPr>
        <w:rPr>
          <w:i/>
        </w:rPr>
      </w:pPr>
      <w:r w:rsidRPr="00154EC5">
        <w:rPr>
          <w:i/>
        </w:rPr>
        <w:t>"Estamos descubriendo mejores formas de desarrollar software ..."</w:t>
      </w:r>
    </w:p>
    <w:p w14:paraId="5476213F" w14:textId="77777777" w:rsidR="006C7614" w:rsidRDefault="006C7614" w:rsidP="006C7614">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1361788074"/>
          <w:citation/>
        </w:sdtPr>
        <w:sdtEndPr/>
        <w:sdtContent>
          <w:r>
            <w:rPr>
              <w:i/>
            </w:rPr>
            <w:fldChar w:fldCharType="begin"/>
          </w:r>
          <w:r>
            <w:rPr>
              <w:i/>
            </w:rPr>
            <w:instrText xml:space="preserve"> CITATION JHi02 \l 3082 </w:instrText>
          </w:r>
          <w:r>
            <w:rPr>
              <w:i/>
            </w:rPr>
            <w:fldChar w:fldCharType="separate"/>
          </w:r>
          <w:r w:rsidRPr="00272D31">
            <w:rPr>
              <w:noProof/>
            </w:rPr>
            <w:t>[2]</w:t>
          </w:r>
          <w:r>
            <w:rPr>
              <w:i/>
            </w:rPr>
            <w:fldChar w:fldCharType="end"/>
          </w:r>
        </w:sdtContent>
      </w:sdt>
      <w:r w:rsidRPr="00154EC5">
        <w:rPr>
          <w:i/>
        </w:rPr>
        <w:t>.</w:t>
      </w:r>
    </w:p>
    <w:p w14:paraId="52E64182" w14:textId="77777777" w:rsidR="006C7614" w:rsidRDefault="006C7614" w:rsidP="006C7614"/>
    <w:p w14:paraId="666BE6F9" w14:textId="77777777" w:rsidR="006C7614" w:rsidRDefault="006C7614" w:rsidP="006C7614">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EndPr/>
        <w:sdtContent>
          <w:r>
            <w:rPr>
              <w:iCs/>
            </w:rPr>
            <w:fldChar w:fldCharType="begin"/>
          </w:r>
          <w:r>
            <w:rPr>
              <w:iCs/>
            </w:rPr>
            <w:instrText xml:space="preserve"> CITATION Dav \l 3082 </w:instrText>
          </w:r>
          <w:r>
            <w:rPr>
              <w:iCs/>
            </w:rPr>
            <w:fldChar w:fldCharType="separate"/>
          </w:r>
          <w:r w:rsidRPr="00272D31">
            <w:rPr>
              <w:noProof/>
            </w:rPr>
            <w:t>[55]</w:t>
          </w:r>
          <w:r>
            <w:rPr>
              <w:iCs/>
            </w:rPr>
            <w:fldChar w:fldCharType="end"/>
          </w:r>
        </w:sdtContent>
      </w:sdt>
    </w:p>
    <w:p w14:paraId="5488DAFD" w14:textId="77777777" w:rsidR="006C7614" w:rsidRPr="00800766" w:rsidRDefault="006C7614" w:rsidP="006C7614">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76353797" w14:textId="77777777" w:rsidR="006C7614" w:rsidRPr="006C7614" w:rsidRDefault="006C7614" w:rsidP="007D6775">
      <w:pPr>
        <w:rPr>
          <w:lang w:val="en-US"/>
        </w:rPr>
      </w:pPr>
    </w:p>
    <w:p w14:paraId="26ABC339" w14:textId="266D3328" w:rsidR="000501BB" w:rsidRPr="006C7614" w:rsidRDefault="000501BB" w:rsidP="007D6775">
      <w:pPr>
        <w:rPr>
          <w:lang w:val="en-US"/>
        </w:rPr>
      </w:pPr>
    </w:p>
    <w:p w14:paraId="639906AA" w14:textId="77777777" w:rsidR="000501BB" w:rsidRDefault="000501BB" w:rsidP="000501BB">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Pr="00272D31">
            <w:rPr>
              <w:noProof/>
            </w:rPr>
            <w:t>[56]</w:t>
          </w:r>
          <w:r>
            <w:fldChar w:fldCharType="end"/>
          </w:r>
        </w:sdtContent>
      </w:sdt>
      <w:r>
        <w:t xml:space="preserve">, </w:t>
      </w:r>
    </w:p>
    <w:p w14:paraId="00A1A019" w14:textId="77777777" w:rsidR="000501BB" w:rsidRDefault="000501BB" w:rsidP="000501BB">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huérfana sin comunicación efectiva.</w:t>
      </w:r>
    </w:p>
    <w:p w14:paraId="46504A04" w14:textId="1134560B" w:rsidR="000501BB" w:rsidRDefault="000501BB" w:rsidP="007D6775"/>
    <w:p w14:paraId="1FD5AEA1" w14:textId="77777777" w:rsidR="000501BB" w:rsidRDefault="000501BB" w:rsidP="007D6775"/>
    <w:p w14:paraId="5D1E570A" w14:textId="68957EEC" w:rsidR="008D088C" w:rsidRDefault="008D088C" w:rsidP="007D6775">
      <w:r>
        <w:t>Est</w:t>
      </w:r>
      <w:r w:rsidR="000501BB">
        <w:t>e estudio</w:t>
      </w:r>
      <w:r>
        <w:t xml:space="preserve">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9" w:name="_Toc12720529"/>
      <w:r>
        <w:t>Líneas</w:t>
      </w:r>
      <w:r w:rsidR="00D70755">
        <w:t xml:space="preserve"> futuras</w:t>
      </w:r>
      <w:bookmarkEnd w:id="49"/>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lastRenderedPageBreak/>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sdt>
      <w:sdtPr>
        <w:rPr>
          <w:rFonts w:asciiTheme="minorHAnsi" w:eastAsia="Calibri" w:hAnsiTheme="minorHAnsi" w:cs="Calibri"/>
          <w:color w:val="000000"/>
          <w:sz w:val="22"/>
          <w:szCs w:val="22"/>
        </w:rPr>
        <w:id w:val="70329564"/>
        <w:docPartObj>
          <w:docPartGallery w:val="Bibliographies"/>
          <w:docPartUnique/>
        </w:docPartObj>
      </w:sdtPr>
      <w:sdtEndPr/>
      <w:sdtContent>
        <w:p w14:paraId="06B9118B" w14:textId="62F7A875" w:rsidR="00BF5C43" w:rsidRDefault="00BF5C43" w:rsidP="00BF5C43">
          <w:pPr>
            <w:pStyle w:val="Heading1"/>
            <w:ind w:firstLine="270"/>
          </w:pPr>
          <w:proofErr w:type="spellStart"/>
          <w:r>
            <w:t>Referecias</w:t>
          </w:r>
          <w:proofErr w:type="spellEnd"/>
        </w:p>
        <w:sdt>
          <w:sdtPr>
            <w:id w:val="-573587230"/>
            <w:bibliography/>
          </w:sdtPr>
          <w:sdtEndPr/>
          <w:sdtContent>
            <w:p w14:paraId="4489021A" w14:textId="77777777" w:rsidR="00BF5C43" w:rsidRDefault="00BF5C43" w:rsidP="00BF5C43">
              <w:pPr>
                <w:ind w:firstLine="270"/>
                <w:rPr>
                  <w:rFonts w:eastAsiaTheme="minorHAnsi" w:cstheme="minorBidi"/>
                  <w:noProof/>
                  <w:color w:val="auto"/>
                  <w:lang w:eastAsia="en-US"/>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586"/>
              </w:tblGrid>
              <w:tr w:rsidR="00BF5C43" w:rsidRPr="00D47F09" w14:paraId="20BB5AF2" w14:textId="77777777" w:rsidTr="00BF5C43">
                <w:trPr>
                  <w:divId w:val="634721539"/>
                  <w:tblCellSpacing w:w="15" w:type="dxa"/>
                </w:trPr>
                <w:tc>
                  <w:tcPr>
                    <w:tcW w:w="675" w:type="dxa"/>
                    <w:hideMark/>
                  </w:tcPr>
                  <w:p w14:paraId="24D5DD31" w14:textId="6682D743" w:rsidR="00BF5C43" w:rsidRDefault="00BF5C43" w:rsidP="00BF5C43">
                    <w:pPr>
                      <w:pStyle w:val="Bibliography"/>
                      <w:ind w:firstLine="270"/>
                      <w:rPr>
                        <w:noProof/>
                        <w:sz w:val="24"/>
                        <w:szCs w:val="24"/>
                      </w:rPr>
                    </w:pPr>
                    <w:r>
                      <w:rPr>
                        <w:noProof/>
                      </w:rPr>
                      <w:t xml:space="preserve">[1] </w:t>
                    </w:r>
                  </w:p>
                </w:tc>
                <w:tc>
                  <w:tcPr>
                    <w:tcW w:w="7541" w:type="dxa"/>
                    <w:hideMark/>
                  </w:tcPr>
                  <w:p w14:paraId="3B9365F6" w14:textId="77777777" w:rsidR="00BF5C43" w:rsidRPr="00BF5C43" w:rsidRDefault="00BF5C43" w:rsidP="00BF5C43">
                    <w:pPr>
                      <w:pStyle w:val="Bibliography"/>
                      <w:ind w:firstLine="270"/>
                      <w:rPr>
                        <w:noProof/>
                        <w:lang w:val="en-US"/>
                      </w:rPr>
                    </w:pPr>
                    <w:r w:rsidRPr="00BF5C43">
                      <w:rPr>
                        <w:noProof/>
                        <w:lang w:val="en-US"/>
                      </w:rPr>
                      <w:t xml:space="preserve">B. Boehm, «Get Ready for Agile Methods with Care,» </w:t>
                    </w:r>
                    <w:r w:rsidRPr="00BF5C43">
                      <w:rPr>
                        <w:i/>
                        <w:iCs/>
                        <w:noProof/>
                        <w:lang w:val="en-US"/>
                      </w:rPr>
                      <w:t xml:space="preserve">IEEE Computer, </w:t>
                    </w:r>
                    <w:r w:rsidRPr="00BF5C43">
                      <w:rPr>
                        <w:noProof/>
                        <w:lang w:val="en-US"/>
                      </w:rPr>
                      <w:t xml:space="preserve">vol. 35, nº 1, pp. 64-69, 2002. </w:t>
                    </w:r>
                  </w:p>
                </w:tc>
              </w:tr>
              <w:tr w:rsidR="00BF5C43" w:rsidRPr="00D47F09" w14:paraId="7B2B38BE" w14:textId="77777777" w:rsidTr="00BF5C43">
                <w:trPr>
                  <w:divId w:val="634721539"/>
                  <w:tblCellSpacing w:w="15" w:type="dxa"/>
                </w:trPr>
                <w:tc>
                  <w:tcPr>
                    <w:tcW w:w="675" w:type="dxa"/>
                    <w:hideMark/>
                  </w:tcPr>
                  <w:p w14:paraId="4E9CC1D1" w14:textId="77777777" w:rsidR="00BF5C43" w:rsidRDefault="00BF5C43" w:rsidP="00BF5C43">
                    <w:pPr>
                      <w:pStyle w:val="Bibliography"/>
                      <w:ind w:firstLine="270"/>
                      <w:rPr>
                        <w:noProof/>
                      </w:rPr>
                    </w:pPr>
                    <w:r>
                      <w:rPr>
                        <w:noProof/>
                      </w:rPr>
                      <w:t xml:space="preserve">[2] </w:t>
                    </w:r>
                  </w:p>
                </w:tc>
                <w:tc>
                  <w:tcPr>
                    <w:tcW w:w="7541" w:type="dxa"/>
                    <w:hideMark/>
                  </w:tcPr>
                  <w:p w14:paraId="6EC448D6" w14:textId="77777777" w:rsidR="00BF5C43" w:rsidRPr="00BF5C43" w:rsidRDefault="00BF5C43" w:rsidP="00BF5C43">
                    <w:pPr>
                      <w:pStyle w:val="Bibliography"/>
                      <w:ind w:firstLine="270"/>
                      <w:rPr>
                        <w:noProof/>
                        <w:lang w:val="en-US"/>
                      </w:rPr>
                    </w:pPr>
                    <w:r w:rsidRPr="00BF5C43">
                      <w:rPr>
                        <w:noProof/>
                        <w:lang w:val="en-US"/>
                      </w:rPr>
                      <w:t xml:space="preserve">J. Highsmith, Agile Software Development Ecosystems, Addison-Wesley, 2002. </w:t>
                    </w:r>
                  </w:p>
                </w:tc>
              </w:tr>
              <w:tr w:rsidR="00BF5C43" w:rsidRPr="00D47F09" w14:paraId="5744B3D8" w14:textId="77777777" w:rsidTr="00BF5C43">
                <w:trPr>
                  <w:divId w:val="634721539"/>
                  <w:tblCellSpacing w:w="15" w:type="dxa"/>
                </w:trPr>
                <w:tc>
                  <w:tcPr>
                    <w:tcW w:w="675" w:type="dxa"/>
                    <w:hideMark/>
                  </w:tcPr>
                  <w:p w14:paraId="442CCCBB" w14:textId="77777777" w:rsidR="00BF5C43" w:rsidRDefault="00BF5C43" w:rsidP="00BF5C43">
                    <w:pPr>
                      <w:pStyle w:val="Bibliography"/>
                      <w:ind w:firstLine="270"/>
                      <w:rPr>
                        <w:noProof/>
                      </w:rPr>
                    </w:pPr>
                    <w:r>
                      <w:rPr>
                        <w:noProof/>
                      </w:rPr>
                      <w:t xml:space="preserve">[3] </w:t>
                    </w:r>
                  </w:p>
                </w:tc>
                <w:tc>
                  <w:tcPr>
                    <w:tcW w:w="7541" w:type="dxa"/>
                    <w:hideMark/>
                  </w:tcPr>
                  <w:p w14:paraId="05B6F795" w14:textId="77777777" w:rsidR="00BF5C43" w:rsidRPr="00BF5C43" w:rsidRDefault="00BF5C43" w:rsidP="00BF5C43">
                    <w:pPr>
                      <w:pStyle w:val="Bibliography"/>
                      <w:ind w:firstLine="270"/>
                      <w:rPr>
                        <w:noProof/>
                        <w:lang w:val="en-US"/>
                      </w:rPr>
                    </w:pPr>
                    <w:r w:rsidRPr="00BF5C43">
                      <w:rPr>
                        <w:noProof/>
                        <w:lang w:val="en-US"/>
                      </w:rPr>
                      <w:t xml:space="preserve">B. W. Boehm, «A Spiral Model of Software Development and Enhancement,» </w:t>
                    </w:r>
                    <w:r w:rsidRPr="00BF5C43">
                      <w:rPr>
                        <w:i/>
                        <w:iCs/>
                        <w:noProof/>
                        <w:lang w:val="en-US"/>
                      </w:rPr>
                      <w:t xml:space="preserve">IEEE, </w:t>
                    </w:r>
                    <w:r w:rsidRPr="00BF5C43">
                      <w:rPr>
                        <w:noProof/>
                        <w:lang w:val="en-US"/>
                      </w:rPr>
                      <w:t xml:space="preserve">vol. 21, nº 5, pp. 61-72, 1988. </w:t>
                    </w:r>
                  </w:p>
                </w:tc>
              </w:tr>
              <w:tr w:rsidR="00BF5C43" w:rsidRPr="00D47F09" w14:paraId="629568AF" w14:textId="77777777" w:rsidTr="00BF5C43">
                <w:trPr>
                  <w:divId w:val="634721539"/>
                  <w:tblCellSpacing w:w="15" w:type="dxa"/>
                </w:trPr>
                <w:tc>
                  <w:tcPr>
                    <w:tcW w:w="675" w:type="dxa"/>
                    <w:hideMark/>
                  </w:tcPr>
                  <w:p w14:paraId="01B43F76" w14:textId="77777777" w:rsidR="00BF5C43" w:rsidRDefault="00BF5C43" w:rsidP="00BF5C43">
                    <w:pPr>
                      <w:pStyle w:val="Bibliography"/>
                      <w:ind w:firstLine="270"/>
                      <w:rPr>
                        <w:noProof/>
                      </w:rPr>
                    </w:pPr>
                    <w:r>
                      <w:rPr>
                        <w:noProof/>
                      </w:rPr>
                      <w:t xml:space="preserve">[4] </w:t>
                    </w:r>
                  </w:p>
                </w:tc>
                <w:tc>
                  <w:tcPr>
                    <w:tcW w:w="7541" w:type="dxa"/>
                    <w:hideMark/>
                  </w:tcPr>
                  <w:p w14:paraId="7AF34B1C" w14:textId="77777777" w:rsidR="00BF5C43" w:rsidRPr="00BF5C43" w:rsidRDefault="00BF5C43" w:rsidP="00BF5C43">
                    <w:pPr>
                      <w:pStyle w:val="Bibliography"/>
                      <w:ind w:firstLine="270"/>
                      <w:rPr>
                        <w:noProof/>
                        <w:lang w:val="en-US"/>
                      </w:rPr>
                    </w:pPr>
                    <w:r w:rsidRPr="00BF5C43">
                      <w:rPr>
                        <w:noProof/>
                        <w:lang w:val="en-US"/>
                      </w:rPr>
                      <w:t>B. Boehm, Software Engineering Economics, Prentice Hall, 1981, pp. 4-21.</w:t>
                    </w:r>
                  </w:p>
                </w:tc>
              </w:tr>
              <w:tr w:rsidR="00BF5C43" w:rsidRPr="00D47F09" w14:paraId="35A81764" w14:textId="77777777" w:rsidTr="00BF5C43">
                <w:trPr>
                  <w:divId w:val="634721539"/>
                  <w:tblCellSpacing w:w="15" w:type="dxa"/>
                </w:trPr>
                <w:tc>
                  <w:tcPr>
                    <w:tcW w:w="675" w:type="dxa"/>
                    <w:hideMark/>
                  </w:tcPr>
                  <w:p w14:paraId="18DDE78E" w14:textId="77777777" w:rsidR="00BF5C43" w:rsidRDefault="00BF5C43" w:rsidP="00BF5C43">
                    <w:pPr>
                      <w:pStyle w:val="Bibliography"/>
                      <w:ind w:firstLine="270"/>
                      <w:rPr>
                        <w:noProof/>
                      </w:rPr>
                    </w:pPr>
                    <w:r>
                      <w:rPr>
                        <w:noProof/>
                      </w:rPr>
                      <w:t xml:space="preserve">[5] </w:t>
                    </w:r>
                  </w:p>
                </w:tc>
                <w:tc>
                  <w:tcPr>
                    <w:tcW w:w="7541" w:type="dxa"/>
                    <w:hideMark/>
                  </w:tcPr>
                  <w:p w14:paraId="1408EE3B" w14:textId="77777777" w:rsidR="00BF5C43" w:rsidRPr="00BF5C43" w:rsidRDefault="00BF5C43" w:rsidP="00BF5C43">
                    <w:pPr>
                      <w:pStyle w:val="Bibliography"/>
                      <w:ind w:firstLine="270"/>
                      <w:rPr>
                        <w:noProof/>
                        <w:lang w:val="en-US"/>
                      </w:rPr>
                    </w:pPr>
                    <w:r w:rsidRPr="00BF5C43">
                      <w:rPr>
                        <w:noProof/>
                        <w:lang w:val="en-US"/>
                      </w:rPr>
                      <w:t xml:space="preserve">V. R. Basili y A. J. Turner, «Iterative Enhancement: A Practical Technique for Software Development,» </w:t>
                    </w:r>
                    <w:r w:rsidRPr="00BF5C43">
                      <w:rPr>
                        <w:i/>
                        <w:iCs/>
                        <w:noProof/>
                        <w:lang w:val="en-US"/>
                      </w:rPr>
                      <w:t xml:space="preserve">IEEE Transactions on Software Engineering, </w:t>
                    </w:r>
                    <w:r w:rsidRPr="00BF5C43">
                      <w:rPr>
                        <w:noProof/>
                        <w:lang w:val="en-US"/>
                      </w:rPr>
                      <w:t xml:space="preserve">vol. 1, nº 4, pp. 266-270, 1975. </w:t>
                    </w:r>
                  </w:p>
                </w:tc>
              </w:tr>
              <w:tr w:rsidR="00BF5C43" w:rsidRPr="00D47F09" w14:paraId="2CA444FB" w14:textId="77777777" w:rsidTr="00BF5C43">
                <w:trPr>
                  <w:divId w:val="634721539"/>
                  <w:tblCellSpacing w:w="15" w:type="dxa"/>
                </w:trPr>
                <w:tc>
                  <w:tcPr>
                    <w:tcW w:w="675" w:type="dxa"/>
                    <w:hideMark/>
                  </w:tcPr>
                  <w:p w14:paraId="0C961586" w14:textId="77777777" w:rsidR="00BF5C43" w:rsidRDefault="00BF5C43" w:rsidP="00BF5C43">
                    <w:pPr>
                      <w:pStyle w:val="Bibliography"/>
                      <w:ind w:firstLine="270"/>
                      <w:rPr>
                        <w:noProof/>
                      </w:rPr>
                    </w:pPr>
                    <w:r>
                      <w:rPr>
                        <w:noProof/>
                      </w:rPr>
                      <w:t xml:space="preserve">[6] </w:t>
                    </w:r>
                  </w:p>
                </w:tc>
                <w:tc>
                  <w:tcPr>
                    <w:tcW w:w="7541" w:type="dxa"/>
                    <w:hideMark/>
                  </w:tcPr>
                  <w:p w14:paraId="74C46003" w14:textId="77777777" w:rsidR="00BF5C43" w:rsidRPr="00BF5C43" w:rsidRDefault="00BF5C43" w:rsidP="00BF5C43">
                    <w:pPr>
                      <w:pStyle w:val="Bibliography"/>
                      <w:ind w:firstLine="270"/>
                      <w:rPr>
                        <w:noProof/>
                        <w:lang w:val="en-US"/>
                      </w:rPr>
                    </w:pPr>
                    <w:r w:rsidRPr="00BF5C43">
                      <w:rPr>
                        <w:noProof/>
                        <w:lang w:val="en-US"/>
                      </w:rPr>
                      <w:t xml:space="preserve">R. Fairley, Software Engineering Concepts, McGraw-Hill, 1985. </w:t>
                    </w:r>
                  </w:p>
                </w:tc>
              </w:tr>
              <w:tr w:rsidR="00BF5C43" w:rsidRPr="00D47F09" w14:paraId="4B569D56" w14:textId="77777777" w:rsidTr="00BF5C43">
                <w:trPr>
                  <w:divId w:val="634721539"/>
                  <w:tblCellSpacing w:w="15" w:type="dxa"/>
                </w:trPr>
                <w:tc>
                  <w:tcPr>
                    <w:tcW w:w="675" w:type="dxa"/>
                    <w:hideMark/>
                  </w:tcPr>
                  <w:p w14:paraId="34F72E9F" w14:textId="77777777" w:rsidR="00BF5C43" w:rsidRDefault="00BF5C43" w:rsidP="00BF5C43">
                    <w:pPr>
                      <w:pStyle w:val="Bibliography"/>
                      <w:ind w:firstLine="270"/>
                      <w:rPr>
                        <w:noProof/>
                      </w:rPr>
                    </w:pPr>
                    <w:r>
                      <w:rPr>
                        <w:noProof/>
                      </w:rPr>
                      <w:t xml:space="preserve">[7] </w:t>
                    </w:r>
                  </w:p>
                </w:tc>
                <w:tc>
                  <w:tcPr>
                    <w:tcW w:w="7541" w:type="dxa"/>
                    <w:hideMark/>
                  </w:tcPr>
                  <w:p w14:paraId="09C450A6" w14:textId="77777777" w:rsidR="00BF5C43" w:rsidRPr="00BF5C43" w:rsidRDefault="00BF5C43" w:rsidP="00BF5C43">
                    <w:pPr>
                      <w:pStyle w:val="Bibliography"/>
                      <w:ind w:firstLine="270"/>
                      <w:rPr>
                        <w:noProof/>
                        <w:lang w:val="en-US"/>
                      </w:rPr>
                    </w:pPr>
                    <w:r w:rsidRPr="00BF5C43">
                      <w:rPr>
                        <w:noProof/>
                        <w:lang w:val="en-US"/>
                      </w:rPr>
                      <w:t xml:space="preserve">C. Larman, Agile and Iterative Development: A Manager's Guide, Addison Wesley, 2004. </w:t>
                    </w:r>
                  </w:p>
                </w:tc>
              </w:tr>
              <w:tr w:rsidR="00BF5C43" w:rsidRPr="00D47F09" w14:paraId="4107BD12" w14:textId="77777777" w:rsidTr="00BF5C43">
                <w:trPr>
                  <w:divId w:val="634721539"/>
                  <w:tblCellSpacing w:w="15" w:type="dxa"/>
                </w:trPr>
                <w:tc>
                  <w:tcPr>
                    <w:tcW w:w="675" w:type="dxa"/>
                    <w:hideMark/>
                  </w:tcPr>
                  <w:p w14:paraId="54DECC73" w14:textId="77777777" w:rsidR="00BF5C43" w:rsidRDefault="00BF5C43" w:rsidP="00BF5C43">
                    <w:pPr>
                      <w:pStyle w:val="Bibliography"/>
                      <w:ind w:firstLine="270"/>
                      <w:rPr>
                        <w:noProof/>
                      </w:rPr>
                    </w:pPr>
                    <w:r>
                      <w:rPr>
                        <w:noProof/>
                      </w:rPr>
                      <w:t xml:space="preserve">[8] </w:t>
                    </w:r>
                  </w:p>
                </w:tc>
                <w:tc>
                  <w:tcPr>
                    <w:tcW w:w="7541" w:type="dxa"/>
                    <w:hideMark/>
                  </w:tcPr>
                  <w:p w14:paraId="02563A50" w14:textId="77777777" w:rsidR="00BF5C43" w:rsidRPr="00BF5C43" w:rsidRDefault="00BF5C43" w:rsidP="00BF5C43">
                    <w:pPr>
                      <w:pStyle w:val="Bibliography"/>
                      <w:ind w:firstLine="270"/>
                      <w:rPr>
                        <w:noProof/>
                        <w:lang w:val="en-US"/>
                      </w:rPr>
                    </w:pPr>
                    <w:r w:rsidRPr="00BF5C43">
                      <w:rPr>
                        <w:noProof/>
                        <w:lang w:val="en-US"/>
                      </w:rPr>
                      <w:t xml:space="preserve">C. Larman y V. Basili, «A History of Iterative and Incremental Development,» </w:t>
                    </w:r>
                    <w:r w:rsidRPr="00BF5C43">
                      <w:rPr>
                        <w:i/>
                        <w:iCs/>
                        <w:noProof/>
                        <w:lang w:val="en-US"/>
                      </w:rPr>
                      <w:t xml:space="preserve">IEEE Computer, </w:t>
                    </w:r>
                    <w:r w:rsidRPr="00BF5C43">
                      <w:rPr>
                        <w:noProof/>
                        <w:lang w:val="en-US"/>
                      </w:rPr>
                      <w:t xml:space="preserve">vol. 36, nº 6, pp. 47-56, 2003. </w:t>
                    </w:r>
                  </w:p>
                </w:tc>
              </w:tr>
              <w:tr w:rsidR="00BF5C43" w:rsidRPr="00D47F09" w14:paraId="0DBD71CB" w14:textId="77777777" w:rsidTr="00BF5C43">
                <w:trPr>
                  <w:divId w:val="634721539"/>
                  <w:tblCellSpacing w:w="15" w:type="dxa"/>
                </w:trPr>
                <w:tc>
                  <w:tcPr>
                    <w:tcW w:w="675" w:type="dxa"/>
                    <w:hideMark/>
                  </w:tcPr>
                  <w:p w14:paraId="60ED233F" w14:textId="77777777" w:rsidR="00BF5C43" w:rsidRDefault="00BF5C43" w:rsidP="00BF5C43">
                    <w:pPr>
                      <w:pStyle w:val="Bibliography"/>
                      <w:ind w:firstLine="270"/>
                      <w:rPr>
                        <w:noProof/>
                      </w:rPr>
                    </w:pPr>
                    <w:r>
                      <w:rPr>
                        <w:noProof/>
                      </w:rPr>
                      <w:t xml:space="preserve">[9] </w:t>
                    </w:r>
                  </w:p>
                </w:tc>
                <w:tc>
                  <w:tcPr>
                    <w:tcW w:w="7541" w:type="dxa"/>
                    <w:hideMark/>
                  </w:tcPr>
                  <w:p w14:paraId="046E1237" w14:textId="77777777" w:rsidR="00BF5C43" w:rsidRPr="00BF5C43" w:rsidRDefault="00BF5C43" w:rsidP="00BF5C43">
                    <w:pPr>
                      <w:pStyle w:val="Bibliography"/>
                      <w:ind w:firstLine="270"/>
                      <w:rPr>
                        <w:noProof/>
                        <w:lang w:val="en-US"/>
                      </w:rPr>
                    </w:pPr>
                    <w:r w:rsidRPr="00BF5C43">
                      <w:rPr>
                        <w:noProof/>
                        <w:lang w:val="en-US"/>
                      </w:rPr>
                      <w:t xml:space="preserve">L. Williams y A. Cockburn, «Special Issue on Agile Methods,» </w:t>
                    </w:r>
                    <w:r w:rsidRPr="00BF5C43">
                      <w:rPr>
                        <w:i/>
                        <w:iCs/>
                        <w:noProof/>
                        <w:lang w:val="en-US"/>
                      </w:rPr>
                      <w:t xml:space="preserve">IEEE Computer, </w:t>
                    </w:r>
                    <w:r w:rsidRPr="00BF5C43">
                      <w:rPr>
                        <w:noProof/>
                        <w:lang w:val="en-US"/>
                      </w:rPr>
                      <w:t xml:space="preserve">vol. 36, nº 3, 2003. </w:t>
                    </w:r>
                  </w:p>
                </w:tc>
              </w:tr>
              <w:tr w:rsidR="00BF5C43" w:rsidRPr="00D47F09" w14:paraId="374EA2BB" w14:textId="77777777" w:rsidTr="00BF5C43">
                <w:trPr>
                  <w:divId w:val="634721539"/>
                  <w:tblCellSpacing w:w="15" w:type="dxa"/>
                </w:trPr>
                <w:tc>
                  <w:tcPr>
                    <w:tcW w:w="675" w:type="dxa"/>
                    <w:hideMark/>
                  </w:tcPr>
                  <w:p w14:paraId="37C339DC" w14:textId="77777777" w:rsidR="00BF5C43" w:rsidRDefault="00BF5C43" w:rsidP="00BF5C43">
                    <w:pPr>
                      <w:pStyle w:val="Bibliography"/>
                      <w:ind w:firstLine="270"/>
                      <w:rPr>
                        <w:noProof/>
                      </w:rPr>
                    </w:pPr>
                    <w:r>
                      <w:rPr>
                        <w:noProof/>
                      </w:rPr>
                      <w:t xml:space="preserve">[10] </w:t>
                    </w:r>
                  </w:p>
                </w:tc>
                <w:tc>
                  <w:tcPr>
                    <w:tcW w:w="7541" w:type="dxa"/>
                    <w:hideMark/>
                  </w:tcPr>
                  <w:p w14:paraId="578F80D7" w14:textId="77777777" w:rsidR="00BF5C43" w:rsidRPr="00BF5C43" w:rsidRDefault="00BF5C43" w:rsidP="00BF5C43">
                    <w:pPr>
                      <w:pStyle w:val="Bibliography"/>
                      <w:ind w:firstLine="270"/>
                      <w:rPr>
                        <w:noProof/>
                        <w:lang w:val="en-US"/>
                      </w:rPr>
                    </w:pPr>
                    <w:r w:rsidRPr="00BF5C43">
                      <w:rPr>
                        <w:noProof/>
                        <w:lang w:val="en-US"/>
                      </w:rPr>
                      <w:t xml:space="preserve">C. Larman y V. Basili, «Iterative and incremental developments. a brief history,» </w:t>
                    </w:r>
                    <w:r w:rsidRPr="00BF5C43">
                      <w:rPr>
                        <w:i/>
                        <w:iCs/>
                        <w:noProof/>
                        <w:lang w:val="en-US"/>
                      </w:rPr>
                      <w:t xml:space="preserve">IEEE, </w:t>
                    </w:r>
                    <w:r w:rsidRPr="00BF5C43">
                      <w:rPr>
                        <w:noProof/>
                        <w:lang w:val="en-US"/>
                      </w:rPr>
                      <w:t xml:space="preserve">vol. 36, nº 6, pp. 47-56, 2003. </w:t>
                    </w:r>
                  </w:p>
                </w:tc>
              </w:tr>
              <w:tr w:rsidR="00BF5C43" w:rsidRPr="00D47F09" w14:paraId="51F752BF" w14:textId="77777777" w:rsidTr="00BF5C43">
                <w:trPr>
                  <w:divId w:val="634721539"/>
                  <w:tblCellSpacing w:w="15" w:type="dxa"/>
                </w:trPr>
                <w:tc>
                  <w:tcPr>
                    <w:tcW w:w="675" w:type="dxa"/>
                    <w:hideMark/>
                  </w:tcPr>
                  <w:p w14:paraId="5EC5A59E" w14:textId="77777777" w:rsidR="00BF5C43" w:rsidRDefault="00BF5C43" w:rsidP="00BF5C43">
                    <w:pPr>
                      <w:pStyle w:val="Bibliography"/>
                      <w:ind w:firstLine="270"/>
                      <w:rPr>
                        <w:noProof/>
                      </w:rPr>
                    </w:pPr>
                    <w:r>
                      <w:rPr>
                        <w:noProof/>
                      </w:rPr>
                      <w:t xml:space="preserve">[11] </w:t>
                    </w:r>
                  </w:p>
                </w:tc>
                <w:tc>
                  <w:tcPr>
                    <w:tcW w:w="7541" w:type="dxa"/>
                    <w:hideMark/>
                  </w:tcPr>
                  <w:p w14:paraId="5F6F7563" w14:textId="77777777" w:rsidR="00BF5C43" w:rsidRPr="00BF5C43" w:rsidRDefault="00BF5C43" w:rsidP="00BF5C43">
                    <w:pPr>
                      <w:pStyle w:val="Bibliography"/>
                      <w:ind w:firstLine="270"/>
                      <w:rPr>
                        <w:noProof/>
                        <w:lang w:val="en-US"/>
                      </w:rPr>
                    </w:pPr>
                    <w:r w:rsidRPr="00BF5C43">
                      <w:rPr>
                        <w:noProof/>
                        <w:lang w:val="en-US"/>
                      </w:rPr>
                      <w:t xml:space="preserve">W. W. Royce, «Managing the development of large Software Systems,» </w:t>
                    </w:r>
                    <w:r w:rsidRPr="00BF5C43">
                      <w:rPr>
                        <w:i/>
                        <w:iCs/>
                        <w:noProof/>
                        <w:lang w:val="en-US"/>
                      </w:rPr>
                      <w:t xml:space="preserve">IEEE WESCON Proceedings, </w:t>
                    </w:r>
                    <w:r w:rsidRPr="00BF5C43">
                      <w:rPr>
                        <w:noProof/>
                        <w:lang w:val="en-US"/>
                      </w:rPr>
                      <w:t xml:space="preserve">pp. 1-9, 1970. </w:t>
                    </w:r>
                  </w:p>
                </w:tc>
              </w:tr>
              <w:tr w:rsidR="00BF5C43" w:rsidRPr="00D47F09" w14:paraId="45F60B7A" w14:textId="77777777" w:rsidTr="00BF5C43">
                <w:trPr>
                  <w:divId w:val="634721539"/>
                  <w:tblCellSpacing w:w="15" w:type="dxa"/>
                </w:trPr>
                <w:tc>
                  <w:tcPr>
                    <w:tcW w:w="675" w:type="dxa"/>
                    <w:hideMark/>
                  </w:tcPr>
                  <w:p w14:paraId="182E45ED" w14:textId="77777777" w:rsidR="00BF5C43" w:rsidRDefault="00BF5C43" w:rsidP="00BF5C43">
                    <w:pPr>
                      <w:pStyle w:val="Bibliography"/>
                      <w:ind w:firstLine="270"/>
                      <w:rPr>
                        <w:noProof/>
                      </w:rPr>
                    </w:pPr>
                    <w:r>
                      <w:rPr>
                        <w:noProof/>
                      </w:rPr>
                      <w:t xml:space="preserve">[12] </w:t>
                    </w:r>
                  </w:p>
                </w:tc>
                <w:tc>
                  <w:tcPr>
                    <w:tcW w:w="7541" w:type="dxa"/>
                    <w:hideMark/>
                  </w:tcPr>
                  <w:p w14:paraId="423D5516" w14:textId="77777777" w:rsidR="00BF5C43" w:rsidRPr="00BF5C43" w:rsidRDefault="00BF5C43" w:rsidP="00BF5C43">
                    <w:pPr>
                      <w:pStyle w:val="Bibliography"/>
                      <w:ind w:firstLine="270"/>
                      <w:rPr>
                        <w:noProof/>
                        <w:lang w:val="en-US"/>
                      </w:rPr>
                    </w:pPr>
                    <w:r w:rsidRPr="00BF5C43">
                      <w:rPr>
                        <w:noProof/>
                        <w:lang w:val="en-US"/>
                      </w:rPr>
                      <w:t xml:space="preserve">W. Swartout y R. Balzer, «On the inevitable intertwining of specification and implementation,» </w:t>
                    </w:r>
                    <w:r w:rsidRPr="00BF5C43">
                      <w:rPr>
                        <w:i/>
                        <w:iCs/>
                        <w:noProof/>
                        <w:lang w:val="en-US"/>
                      </w:rPr>
                      <w:t xml:space="preserve">Communications of the ACM, </w:t>
                    </w:r>
                    <w:r w:rsidRPr="00BF5C43">
                      <w:rPr>
                        <w:noProof/>
                        <w:lang w:val="en-US"/>
                      </w:rPr>
                      <w:t xml:space="preserve">vol. 25, nº 7, pp. 438-440, 1982. </w:t>
                    </w:r>
                  </w:p>
                </w:tc>
              </w:tr>
              <w:tr w:rsidR="00BF5C43" w:rsidRPr="00D47F09" w14:paraId="535C3255" w14:textId="77777777" w:rsidTr="00BF5C43">
                <w:trPr>
                  <w:divId w:val="634721539"/>
                  <w:tblCellSpacing w:w="15" w:type="dxa"/>
                </w:trPr>
                <w:tc>
                  <w:tcPr>
                    <w:tcW w:w="675" w:type="dxa"/>
                    <w:hideMark/>
                  </w:tcPr>
                  <w:p w14:paraId="0B232309" w14:textId="77777777" w:rsidR="00BF5C43" w:rsidRDefault="00BF5C43" w:rsidP="00BF5C43">
                    <w:pPr>
                      <w:pStyle w:val="Bibliography"/>
                      <w:ind w:firstLine="270"/>
                      <w:rPr>
                        <w:noProof/>
                      </w:rPr>
                    </w:pPr>
                    <w:r>
                      <w:rPr>
                        <w:noProof/>
                      </w:rPr>
                      <w:t xml:space="preserve">[13] </w:t>
                    </w:r>
                  </w:p>
                </w:tc>
                <w:tc>
                  <w:tcPr>
                    <w:tcW w:w="7541" w:type="dxa"/>
                    <w:hideMark/>
                  </w:tcPr>
                  <w:p w14:paraId="5E03D055" w14:textId="77777777" w:rsidR="00BF5C43" w:rsidRPr="00BF5C43" w:rsidRDefault="00BF5C43" w:rsidP="00BF5C43">
                    <w:pPr>
                      <w:pStyle w:val="Bibliography"/>
                      <w:ind w:firstLine="270"/>
                      <w:rPr>
                        <w:noProof/>
                        <w:lang w:val="en-US"/>
                      </w:rPr>
                    </w:pPr>
                    <w:r w:rsidRPr="00BF5C43">
                      <w:rPr>
                        <w:noProof/>
                        <w:lang w:val="en-US"/>
                      </w:rPr>
                      <w:t xml:space="preserve">G. Booch, Software Engineering with ADA, Addison Wesley Longman, 1983. </w:t>
                    </w:r>
                  </w:p>
                </w:tc>
              </w:tr>
              <w:tr w:rsidR="00BF5C43" w:rsidRPr="00D47F09" w14:paraId="7E164C9F" w14:textId="77777777" w:rsidTr="00BF5C43">
                <w:trPr>
                  <w:divId w:val="634721539"/>
                  <w:tblCellSpacing w:w="15" w:type="dxa"/>
                </w:trPr>
                <w:tc>
                  <w:tcPr>
                    <w:tcW w:w="675" w:type="dxa"/>
                    <w:hideMark/>
                  </w:tcPr>
                  <w:p w14:paraId="1303BE79" w14:textId="77777777" w:rsidR="00BF5C43" w:rsidRDefault="00BF5C43" w:rsidP="00BF5C43">
                    <w:pPr>
                      <w:pStyle w:val="Bibliography"/>
                      <w:ind w:firstLine="270"/>
                      <w:rPr>
                        <w:noProof/>
                      </w:rPr>
                    </w:pPr>
                    <w:r>
                      <w:rPr>
                        <w:noProof/>
                      </w:rPr>
                      <w:t xml:space="preserve">[14] </w:t>
                    </w:r>
                  </w:p>
                </w:tc>
                <w:tc>
                  <w:tcPr>
                    <w:tcW w:w="7541" w:type="dxa"/>
                    <w:hideMark/>
                  </w:tcPr>
                  <w:p w14:paraId="11AEE866" w14:textId="77777777" w:rsidR="00BF5C43" w:rsidRPr="00BF5C43" w:rsidRDefault="00BF5C43" w:rsidP="00BF5C43">
                    <w:pPr>
                      <w:pStyle w:val="Bibliography"/>
                      <w:ind w:firstLine="270"/>
                      <w:rPr>
                        <w:noProof/>
                        <w:lang w:val="en-US"/>
                      </w:rPr>
                    </w:pPr>
                    <w:r w:rsidRPr="00BF5C43">
                      <w:rPr>
                        <w:noProof/>
                        <w:lang w:val="en-US"/>
                      </w:rPr>
                      <w:t xml:space="preserve">D. Thomas, </w:t>
                    </w:r>
                    <w:r w:rsidRPr="00BF5C43">
                      <w:rPr>
                        <w:i/>
                        <w:iCs/>
                        <w:noProof/>
                        <w:lang w:val="en-US"/>
                      </w:rPr>
                      <w:t xml:space="preserve">Agile is dead, long live agility, </w:t>
                    </w:r>
                    <w:r w:rsidRPr="00BF5C43">
                      <w:rPr>
                        <w:noProof/>
                        <w:lang w:val="en-US"/>
                      </w:rPr>
                      <w:t xml:space="preserve">https://pragdave.me/blog/2014/03/04/time-to-kill-agile.html, 2014. </w:t>
                    </w:r>
                  </w:p>
                </w:tc>
              </w:tr>
              <w:tr w:rsidR="00BF5C43" w14:paraId="727667E5" w14:textId="77777777" w:rsidTr="00BF5C43">
                <w:trPr>
                  <w:divId w:val="634721539"/>
                  <w:tblCellSpacing w:w="15" w:type="dxa"/>
                </w:trPr>
                <w:tc>
                  <w:tcPr>
                    <w:tcW w:w="675" w:type="dxa"/>
                    <w:hideMark/>
                  </w:tcPr>
                  <w:p w14:paraId="3886591D" w14:textId="77777777" w:rsidR="00BF5C43" w:rsidRDefault="00BF5C43" w:rsidP="00BF5C43">
                    <w:pPr>
                      <w:pStyle w:val="Bibliography"/>
                      <w:ind w:firstLine="270"/>
                      <w:rPr>
                        <w:noProof/>
                      </w:rPr>
                    </w:pPr>
                    <w:r>
                      <w:rPr>
                        <w:noProof/>
                      </w:rPr>
                      <w:t xml:space="preserve">[15] </w:t>
                    </w:r>
                  </w:p>
                </w:tc>
                <w:tc>
                  <w:tcPr>
                    <w:tcW w:w="7541" w:type="dxa"/>
                    <w:hideMark/>
                  </w:tcPr>
                  <w:p w14:paraId="15157000" w14:textId="77777777" w:rsidR="00BF5C43" w:rsidRDefault="00BF5C43" w:rsidP="00BF5C43">
                    <w:pPr>
                      <w:pStyle w:val="Bibliography"/>
                      <w:ind w:firstLine="270"/>
                      <w:rPr>
                        <w:noProof/>
                      </w:rPr>
                    </w:pPr>
                    <w:r w:rsidRPr="00BF5C43">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BF5C43" w:rsidRPr="00D47F09" w14:paraId="085BD8D2" w14:textId="77777777" w:rsidTr="00BF5C43">
                <w:trPr>
                  <w:divId w:val="634721539"/>
                  <w:tblCellSpacing w:w="15" w:type="dxa"/>
                </w:trPr>
                <w:tc>
                  <w:tcPr>
                    <w:tcW w:w="675" w:type="dxa"/>
                    <w:hideMark/>
                  </w:tcPr>
                  <w:p w14:paraId="437CA95D" w14:textId="77777777" w:rsidR="00BF5C43" w:rsidRDefault="00BF5C43" w:rsidP="00BF5C43">
                    <w:pPr>
                      <w:pStyle w:val="Bibliography"/>
                      <w:ind w:firstLine="270"/>
                      <w:rPr>
                        <w:noProof/>
                      </w:rPr>
                    </w:pPr>
                    <w:r>
                      <w:rPr>
                        <w:noProof/>
                      </w:rPr>
                      <w:t xml:space="preserve">[16] </w:t>
                    </w:r>
                  </w:p>
                </w:tc>
                <w:tc>
                  <w:tcPr>
                    <w:tcW w:w="7541" w:type="dxa"/>
                    <w:hideMark/>
                  </w:tcPr>
                  <w:p w14:paraId="207A214A" w14:textId="77777777" w:rsidR="00BF5C43" w:rsidRPr="00BF5C43" w:rsidRDefault="00BF5C43" w:rsidP="00BF5C43">
                    <w:pPr>
                      <w:pStyle w:val="Bibliography"/>
                      <w:ind w:firstLine="270"/>
                      <w:rPr>
                        <w:noProof/>
                        <w:lang w:val="en-US"/>
                      </w:rPr>
                    </w:pPr>
                    <w:r w:rsidRPr="00BF5C43">
                      <w:rPr>
                        <w:noProof/>
                        <w:lang w:val="en-US"/>
                      </w:rPr>
                      <w:t xml:space="preserve">B. Curtis, «Three Problems Overcome with Behavioral Models of the Software Development Process,» </w:t>
                    </w:r>
                    <w:r w:rsidRPr="00BF5C43">
                      <w:rPr>
                        <w:i/>
                        <w:iCs/>
                        <w:noProof/>
                        <w:lang w:val="en-US"/>
                      </w:rPr>
                      <w:t xml:space="preserve">International Conference on Software Engineering, Pittsburg, </w:t>
                    </w:r>
                    <w:r w:rsidRPr="00BF5C43">
                      <w:rPr>
                        <w:noProof/>
                        <w:lang w:val="en-US"/>
                      </w:rPr>
                      <w:t xml:space="preserve">pp. 398-399, 1989. </w:t>
                    </w:r>
                  </w:p>
                </w:tc>
              </w:tr>
              <w:tr w:rsidR="00BF5C43" w:rsidRPr="00D47F09" w14:paraId="5500FFA4" w14:textId="77777777" w:rsidTr="00BF5C43">
                <w:trPr>
                  <w:divId w:val="634721539"/>
                  <w:tblCellSpacing w:w="15" w:type="dxa"/>
                </w:trPr>
                <w:tc>
                  <w:tcPr>
                    <w:tcW w:w="675" w:type="dxa"/>
                    <w:hideMark/>
                  </w:tcPr>
                  <w:p w14:paraId="4699A7F6" w14:textId="77777777" w:rsidR="00BF5C43" w:rsidRDefault="00BF5C43" w:rsidP="00BF5C43">
                    <w:pPr>
                      <w:pStyle w:val="Bibliography"/>
                      <w:ind w:firstLine="270"/>
                      <w:rPr>
                        <w:noProof/>
                      </w:rPr>
                    </w:pPr>
                    <w:r>
                      <w:rPr>
                        <w:noProof/>
                      </w:rPr>
                      <w:t xml:space="preserve">[17] </w:t>
                    </w:r>
                  </w:p>
                </w:tc>
                <w:tc>
                  <w:tcPr>
                    <w:tcW w:w="7541" w:type="dxa"/>
                    <w:hideMark/>
                  </w:tcPr>
                  <w:p w14:paraId="0FCD60A3" w14:textId="77777777" w:rsidR="00BF5C43" w:rsidRPr="00BF5C43" w:rsidRDefault="00BF5C43" w:rsidP="00BF5C43">
                    <w:pPr>
                      <w:pStyle w:val="Bibliography"/>
                      <w:ind w:firstLine="270"/>
                      <w:rPr>
                        <w:noProof/>
                        <w:lang w:val="en-US"/>
                      </w:rPr>
                    </w:pPr>
                    <w:r w:rsidRPr="00BF5C43">
                      <w:rPr>
                        <w:noProof/>
                        <w:lang w:val="en-US"/>
                      </w:rPr>
                      <w:t xml:space="preserve">F. P. Brooks, The Mithical Man-Month, Addison Wesley, 1995. </w:t>
                    </w:r>
                  </w:p>
                </w:tc>
              </w:tr>
              <w:tr w:rsidR="00BF5C43" w:rsidRPr="00D47F09" w14:paraId="77732437" w14:textId="77777777" w:rsidTr="00BF5C43">
                <w:trPr>
                  <w:divId w:val="634721539"/>
                  <w:tblCellSpacing w:w="15" w:type="dxa"/>
                </w:trPr>
                <w:tc>
                  <w:tcPr>
                    <w:tcW w:w="675" w:type="dxa"/>
                    <w:hideMark/>
                  </w:tcPr>
                  <w:p w14:paraId="225C19C9" w14:textId="77777777" w:rsidR="00BF5C43" w:rsidRDefault="00BF5C43" w:rsidP="00BF5C43">
                    <w:pPr>
                      <w:pStyle w:val="Bibliography"/>
                      <w:ind w:firstLine="270"/>
                      <w:rPr>
                        <w:noProof/>
                      </w:rPr>
                    </w:pPr>
                    <w:r>
                      <w:rPr>
                        <w:noProof/>
                      </w:rPr>
                      <w:t xml:space="preserve">[18] </w:t>
                    </w:r>
                  </w:p>
                </w:tc>
                <w:tc>
                  <w:tcPr>
                    <w:tcW w:w="7541" w:type="dxa"/>
                    <w:hideMark/>
                  </w:tcPr>
                  <w:p w14:paraId="4255FA61" w14:textId="77777777" w:rsidR="00BF5C43" w:rsidRPr="00BF5C43" w:rsidRDefault="00BF5C43" w:rsidP="00BF5C43">
                    <w:pPr>
                      <w:pStyle w:val="Bibliography"/>
                      <w:ind w:firstLine="270"/>
                      <w:rPr>
                        <w:noProof/>
                        <w:lang w:val="en-US"/>
                      </w:rPr>
                    </w:pPr>
                    <w:r w:rsidRPr="00BF5C43">
                      <w:rPr>
                        <w:noProof/>
                        <w:lang w:val="en-US"/>
                      </w:rPr>
                      <w:t xml:space="preserve">J. Stapleton, DSDM: The Method in Practice, Addison-Wesley, 2003. </w:t>
                    </w:r>
                  </w:p>
                </w:tc>
              </w:tr>
              <w:tr w:rsidR="00BF5C43" w:rsidRPr="00D47F09" w14:paraId="7651473C" w14:textId="77777777" w:rsidTr="00BF5C43">
                <w:trPr>
                  <w:divId w:val="634721539"/>
                  <w:tblCellSpacing w:w="15" w:type="dxa"/>
                </w:trPr>
                <w:tc>
                  <w:tcPr>
                    <w:tcW w:w="675" w:type="dxa"/>
                    <w:hideMark/>
                  </w:tcPr>
                  <w:p w14:paraId="17414F0A" w14:textId="77777777" w:rsidR="00BF5C43" w:rsidRDefault="00BF5C43" w:rsidP="00BF5C43">
                    <w:pPr>
                      <w:pStyle w:val="Bibliography"/>
                      <w:ind w:firstLine="270"/>
                      <w:rPr>
                        <w:noProof/>
                      </w:rPr>
                    </w:pPr>
                    <w:r>
                      <w:rPr>
                        <w:noProof/>
                      </w:rPr>
                      <w:t xml:space="preserve">[19] </w:t>
                    </w:r>
                  </w:p>
                </w:tc>
                <w:tc>
                  <w:tcPr>
                    <w:tcW w:w="7541" w:type="dxa"/>
                    <w:hideMark/>
                  </w:tcPr>
                  <w:p w14:paraId="3F81EC41" w14:textId="77777777" w:rsidR="00BF5C43" w:rsidRPr="00BF5C43" w:rsidRDefault="00BF5C43" w:rsidP="00BF5C43">
                    <w:pPr>
                      <w:pStyle w:val="Bibliography"/>
                      <w:ind w:firstLine="270"/>
                      <w:rPr>
                        <w:noProof/>
                        <w:lang w:val="en-US"/>
                      </w:rPr>
                    </w:pPr>
                    <w:r w:rsidRPr="00BF5C43">
                      <w:rPr>
                        <w:noProof/>
                        <w:lang w:val="en-US"/>
                      </w:rPr>
                      <w:t xml:space="preserve">J. Highsmith, Adaptative Software development, New York: Dorset House, 1999. </w:t>
                    </w:r>
                  </w:p>
                </w:tc>
              </w:tr>
              <w:tr w:rsidR="00BF5C43" w:rsidRPr="00D47F09" w14:paraId="4DFE4BAF" w14:textId="77777777" w:rsidTr="00BF5C43">
                <w:trPr>
                  <w:divId w:val="634721539"/>
                  <w:tblCellSpacing w:w="15" w:type="dxa"/>
                </w:trPr>
                <w:tc>
                  <w:tcPr>
                    <w:tcW w:w="675" w:type="dxa"/>
                    <w:hideMark/>
                  </w:tcPr>
                  <w:p w14:paraId="2726CFE5" w14:textId="77777777" w:rsidR="00BF5C43" w:rsidRDefault="00BF5C43" w:rsidP="00BF5C43">
                    <w:pPr>
                      <w:pStyle w:val="Bibliography"/>
                      <w:ind w:firstLine="270"/>
                      <w:rPr>
                        <w:noProof/>
                      </w:rPr>
                    </w:pPr>
                    <w:r>
                      <w:rPr>
                        <w:noProof/>
                      </w:rPr>
                      <w:lastRenderedPageBreak/>
                      <w:t xml:space="preserve">[20] </w:t>
                    </w:r>
                  </w:p>
                </w:tc>
                <w:tc>
                  <w:tcPr>
                    <w:tcW w:w="7541" w:type="dxa"/>
                    <w:hideMark/>
                  </w:tcPr>
                  <w:p w14:paraId="17024ADA"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Adaptive Software Development (ASD) - An Agile Process, </w:t>
                    </w:r>
                    <w:r w:rsidRPr="00BF5C43">
                      <w:rPr>
                        <w:noProof/>
                        <w:lang w:val="en-US"/>
                      </w:rPr>
                      <w:t xml:space="preserve">https://www.linkedin.com/pulse/adaptive-software-development-asd-agile-process-shahab-mohammed/, 2018. </w:t>
                    </w:r>
                  </w:p>
                </w:tc>
              </w:tr>
              <w:tr w:rsidR="00BF5C43" w14:paraId="4140ECC4" w14:textId="77777777" w:rsidTr="00BF5C43">
                <w:trPr>
                  <w:divId w:val="634721539"/>
                  <w:tblCellSpacing w:w="15" w:type="dxa"/>
                </w:trPr>
                <w:tc>
                  <w:tcPr>
                    <w:tcW w:w="675" w:type="dxa"/>
                    <w:hideMark/>
                  </w:tcPr>
                  <w:p w14:paraId="2FAA6526" w14:textId="77777777" w:rsidR="00BF5C43" w:rsidRDefault="00BF5C43" w:rsidP="00BF5C43">
                    <w:pPr>
                      <w:pStyle w:val="Bibliography"/>
                      <w:ind w:firstLine="270"/>
                      <w:rPr>
                        <w:noProof/>
                      </w:rPr>
                    </w:pPr>
                    <w:r>
                      <w:rPr>
                        <w:noProof/>
                      </w:rPr>
                      <w:t xml:space="preserve">[21] </w:t>
                    </w:r>
                  </w:p>
                </w:tc>
                <w:tc>
                  <w:tcPr>
                    <w:tcW w:w="7541" w:type="dxa"/>
                    <w:hideMark/>
                  </w:tcPr>
                  <w:p w14:paraId="36F71DD9" w14:textId="77777777" w:rsidR="00BF5C43" w:rsidRDefault="00BF5C43" w:rsidP="00BF5C43">
                    <w:pPr>
                      <w:pStyle w:val="Bibliography"/>
                      <w:ind w:firstLine="270"/>
                      <w:rPr>
                        <w:noProof/>
                      </w:rPr>
                    </w:pPr>
                    <w:r w:rsidRPr="00BF5C43">
                      <w:rPr>
                        <w:noProof/>
                        <w:lang w:val="en-US"/>
                      </w:rPr>
                      <w:t xml:space="preserve">H. Takeuchi y I. Nonaka, «The New New Product Development Game,» </w:t>
                    </w:r>
                    <w:r w:rsidRPr="00BF5C43">
                      <w:rPr>
                        <w:i/>
                        <w:iCs/>
                        <w:noProof/>
                        <w:lang w:val="en-US"/>
                      </w:rPr>
                      <w:t xml:space="preserve">Harvard Business Review, </w:t>
                    </w:r>
                    <w:r w:rsidRPr="00BF5C43">
                      <w:rPr>
                        <w:noProof/>
                        <w:lang w:val="en-US"/>
                      </w:rPr>
                      <w:t xml:space="preserve">vol. </w:t>
                    </w:r>
                    <w:r>
                      <w:rPr>
                        <w:noProof/>
                      </w:rPr>
                      <w:t xml:space="preserve">January/February, pp. 285-305, 1986. </w:t>
                    </w:r>
                  </w:p>
                </w:tc>
              </w:tr>
              <w:tr w:rsidR="00BF5C43" w14:paraId="34796FD3" w14:textId="77777777" w:rsidTr="00BF5C43">
                <w:trPr>
                  <w:divId w:val="634721539"/>
                  <w:tblCellSpacing w:w="15" w:type="dxa"/>
                </w:trPr>
                <w:tc>
                  <w:tcPr>
                    <w:tcW w:w="675" w:type="dxa"/>
                    <w:hideMark/>
                  </w:tcPr>
                  <w:p w14:paraId="72C7FA5C" w14:textId="77777777" w:rsidR="00BF5C43" w:rsidRDefault="00BF5C43" w:rsidP="00BF5C43">
                    <w:pPr>
                      <w:pStyle w:val="Bibliography"/>
                      <w:ind w:firstLine="270"/>
                      <w:rPr>
                        <w:noProof/>
                      </w:rPr>
                    </w:pPr>
                    <w:r>
                      <w:rPr>
                        <w:noProof/>
                      </w:rPr>
                      <w:t xml:space="preserve">[22] </w:t>
                    </w:r>
                  </w:p>
                </w:tc>
                <w:tc>
                  <w:tcPr>
                    <w:tcW w:w="7541" w:type="dxa"/>
                    <w:hideMark/>
                  </w:tcPr>
                  <w:p w14:paraId="7CDC8F7B" w14:textId="77777777" w:rsidR="00BF5C43" w:rsidRDefault="00BF5C43" w:rsidP="00BF5C43">
                    <w:pPr>
                      <w:pStyle w:val="Bibliography"/>
                      <w:ind w:firstLine="270"/>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BF5C43" w:rsidRPr="00D47F09" w14:paraId="56D72CA3" w14:textId="77777777" w:rsidTr="00BF5C43">
                <w:trPr>
                  <w:divId w:val="634721539"/>
                  <w:tblCellSpacing w:w="15" w:type="dxa"/>
                </w:trPr>
                <w:tc>
                  <w:tcPr>
                    <w:tcW w:w="675" w:type="dxa"/>
                    <w:hideMark/>
                  </w:tcPr>
                  <w:p w14:paraId="31C3BB28" w14:textId="77777777" w:rsidR="00BF5C43" w:rsidRDefault="00BF5C43" w:rsidP="00BF5C43">
                    <w:pPr>
                      <w:pStyle w:val="Bibliography"/>
                      <w:ind w:firstLine="270"/>
                      <w:rPr>
                        <w:noProof/>
                      </w:rPr>
                    </w:pPr>
                    <w:r>
                      <w:rPr>
                        <w:noProof/>
                      </w:rPr>
                      <w:t xml:space="preserve">[23] </w:t>
                    </w:r>
                  </w:p>
                </w:tc>
                <w:tc>
                  <w:tcPr>
                    <w:tcW w:w="7541" w:type="dxa"/>
                    <w:hideMark/>
                  </w:tcPr>
                  <w:p w14:paraId="3CEFCEA4" w14:textId="77777777" w:rsidR="00BF5C43" w:rsidRPr="00BF5C43" w:rsidRDefault="00BF5C43" w:rsidP="00BF5C43">
                    <w:pPr>
                      <w:pStyle w:val="Bibliography"/>
                      <w:ind w:firstLine="270"/>
                      <w:rPr>
                        <w:noProof/>
                        <w:lang w:val="en-US"/>
                      </w:rPr>
                    </w:pPr>
                    <w:r w:rsidRPr="00BF5C43">
                      <w:rPr>
                        <w:noProof/>
                        <w:lang w:val="en-US"/>
                      </w:rPr>
                      <w:t xml:space="preserve">Wikipedia, Project Burndown chart, https://en.wikipedia.org/wiki/Burn_down_chart. </w:t>
                    </w:r>
                  </w:p>
                </w:tc>
              </w:tr>
              <w:tr w:rsidR="00BF5C43" w:rsidRPr="00D47F09" w14:paraId="5F9EE70C" w14:textId="77777777" w:rsidTr="00BF5C43">
                <w:trPr>
                  <w:divId w:val="634721539"/>
                  <w:tblCellSpacing w:w="15" w:type="dxa"/>
                </w:trPr>
                <w:tc>
                  <w:tcPr>
                    <w:tcW w:w="675" w:type="dxa"/>
                    <w:hideMark/>
                  </w:tcPr>
                  <w:p w14:paraId="17D858DC" w14:textId="77777777" w:rsidR="00BF5C43" w:rsidRDefault="00BF5C43" w:rsidP="00BF5C43">
                    <w:pPr>
                      <w:pStyle w:val="Bibliography"/>
                      <w:ind w:firstLine="270"/>
                      <w:rPr>
                        <w:noProof/>
                      </w:rPr>
                    </w:pPr>
                    <w:r>
                      <w:rPr>
                        <w:noProof/>
                      </w:rPr>
                      <w:t xml:space="preserve">[24] </w:t>
                    </w:r>
                  </w:p>
                </w:tc>
                <w:tc>
                  <w:tcPr>
                    <w:tcW w:w="7541" w:type="dxa"/>
                    <w:hideMark/>
                  </w:tcPr>
                  <w:p w14:paraId="61D5BC1F"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Scrum Process Model as part of agile software development methodology, </w:t>
                    </w:r>
                    <w:r w:rsidRPr="00BF5C43">
                      <w:rPr>
                        <w:noProof/>
                        <w:lang w:val="en-US"/>
                      </w:rPr>
                      <w:t xml:space="preserve">https://www.linkedin.com/pulse/scrum-process-model-part-agile-software-development-shahab-mohammed/, 2018. </w:t>
                    </w:r>
                  </w:p>
                </w:tc>
              </w:tr>
              <w:tr w:rsidR="00BF5C43" w:rsidRPr="00D47F09" w14:paraId="2F925EE4" w14:textId="77777777" w:rsidTr="00BF5C43">
                <w:trPr>
                  <w:divId w:val="634721539"/>
                  <w:tblCellSpacing w:w="15" w:type="dxa"/>
                </w:trPr>
                <w:tc>
                  <w:tcPr>
                    <w:tcW w:w="675" w:type="dxa"/>
                    <w:hideMark/>
                  </w:tcPr>
                  <w:p w14:paraId="6E12A5E0" w14:textId="77777777" w:rsidR="00BF5C43" w:rsidRDefault="00BF5C43" w:rsidP="00BF5C43">
                    <w:pPr>
                      <w:pStyle w:val="Bibliography"/>
                      <w:ind w:firstLine="270"/>
                      <w:rPr>
                        <w:noProof/>
                      </w:rPr>
                    </w:pPr>
                    <w:r>
                      <w:rPr>
                        <w:noProof/>
                      </w:rPr>
                      <w:t xml:space="preserve">[25] </w:t>
                    </w:r>
                  </w:p>
                </w:tc>
                <w:tc>
                  <w:tcPr>
                    <w:tcW w:w="7541" w:type="dxa"/>
                    <w:hideMark/>
                  </w:tcPr>
                  <w:p w14:paraId="5C727F81" w14:textId="77777777" w:rsidR="00BF5C43" w:rsidRPr="00BF5C43" w:rsidRDefault="00BF5C43" w:rsidP="00BF5C43">
                    <w:pPr>
                      <w:pStyle w:val="Bibliography"/>
                      <w:ind w:firstLine="270"/>
                      <w:rPr>
                        <w:noProof/>
                        <w:lang w:val="en-US"/>
                      </w:rPr>
                    </w:pPr>
                    <w:r w:rsidRPr="00BF5C43">
                      <w:rPr>
                        <w:noProof/>
                        <w:lang w:val="en-US"/>
                      </w:rPr>
                      <w:t xml:space="preserve">A. Cockburn, Agile Software Development: The Cooperative Game, Addison-Wesley, 2001. </w:t>
                    </w:r>
                  </w:p>
                </w:tc>
              </w:tr>
              <w:tr w:rsidR="00BF5C43" w:rsidRPr="00D47F09" w14:paraId="1FB097CE" w14:textId="77777777" w:rsidTr="00BF5C43">
                <w:trPr>
                  <w:divId w:val="634721539"/>
                  <w:tblCellSpacing w:w="15" w:type="dxa"/>
                </w:trPr>
                <w:tc>
                  <w:tcPr>
                    <w:tcW w:w="675" w:type="dxa"/>
                    <w:hideMark/>
                  </w:tcPr>
                  <w:p w14:paraId="1D4F214E" w14:textId="77777777" w:rsidR="00BF5C43" w:rsidRDefault="00BF5C43" w:rsidP="00BF5C43">
                    <w:pPr>
                      <w:pStyle w:val="Bibliography"/>
                      <w:ind w:firstLine="270"/>
                      <w:rPr>
                        <w:noProof/>
                      </w:rPr>
                    </w:pPr>
                    <w:r>
                      <w:rPr>
                        <w:noProof/>
                      </w:rPr>
                      <w:t xml:space="preserve">[26] </w:t>
                    </w:r>
                  </w:p>
                </w:tc>
                <w:tc>
                  <w:tcPr>
                    <w:tcW w:w="7541" w:type="dxa"/>
                    <w:hideMark/>
                  </w:tcPr>
                  <w:p w14:paraId="7FBD63F5" w14:textId="77777777" w:rsidR="00BF5C43" w:rsidRPr="00BF5C43" w:rsidRDefault="00BF5C43" w:rsidP="00BF5C43">
                    <w:pPr>
                      <w:pStyle w:val="Bibliography"/>
                      <w:ind w:firstLine="270"/>
                      <w:rPr>
                        <w:noProof/>
                        <w:lang w:val="en-US"/>
                      </w:rPr>
                    </w:pPr>
                    <w:r w:rsidRPr="00BF5C43">
                      <w:rPr>
                        <w:noProof/>
                        <w:lang w:val="en-US"/>
                      </w:rPr>
                      <w:t xml:space="preserve">K. Beck y C. Andres, Extreme Programming Explained, Boston: Addison-Wesley, 2005. </w:t>
                    </w:r>
                  </w:p>
                </w:tc>
              </w:tr>
              <w:tr w:rsidR="00BF5C43" w:rsidRPr="00D47F09" w14:paraId="34475E02" w14:textId="77777777" w:rsidTr="00BF5C43">
                <w:trPr>
                  <w:divId w:val="634721539"/>
                  <w:tblCellSpacing w:w="15" w:type="dxa"/>
                </w:trPr>
                <w:tc>
                  <w:tcPr>
                    <w:tcW w:w="675" w:type="dxa"/>
                    <w:hideMark/>
                  </w:tcPr>
                  <w:p w14:paraId="54BC7F98" w14:textId="77777777" w:rsidR="00BF5C43" w:rsidRDefault="00BF5C43" w:rsidP="00BF5C43">
                    <w:pPr>
                      <w:pStyle w:val="Bibliography"/>
                      <w:ind w:firstLine="270"/>
                      <w:rPr>
                        <w:noProof/>
                      </w:rPr>
                    </w:pPr>
                    <w:r>
                      <w:rPr>
                        <w:noProof/>
                      </w:rPr>
                      <w:t xml:space="preserve">[27] </w:t>
                    </w:r>
                  </w:p>
                </w:tc>
                <w:tc>
                  <w:tcPr>
                    <w:tcW w:w="7541" w:type="dxa"/>
                    <w:hideMark/>
                  </w:tcPr>
                  <w:p w14:paraId="5E77C82D" w14:textId="77777777" w:rsidR="00BF5C43" w:rsidRPr="00BF5C43" w:rsidRDefault="00BF5C43" w:rsidP="00BF5C43">
                    <w:pPr>
                      <w:pStyle w:val="Bibliography"/>
                      <w:ind w:firstLine="270"/>
                      <w:rPr>
                        <w:noProof/>
                        <w:lang w:val="en-US"/>
                      </w:rPr>
                    </w:pPr>
                    <w:r w:rsidRPr="00BF5C43">
                      <w:rPr>
                        <w:noProof/>
                        <w:lang w:val="en-US"/>
                      </w:rPr>
                      <w:t xml:space="preserve">D. Bellin y S. S. Simone, The CRC Card Book, Massachusetts: Addison-Wesley, 1997. </w:t>
                    </w:r>
                  </w:p>
                </w:tc>
              </w:tr>
              <w:tr w:rsidR="00BF5C43" w14:paraId="4DEBAD3D" w14:textId="77777777" w:rsidTr="00BF5C43">
                <w:trPr>
                  <w:divId w:val="634721539"/>
                  <w:tblCellSpacing w:w="15" w:type="dxa"/>
                </w:trPr>
                <w:tc>
                  <w:tcPr>
                    <w:tcW w:w="675" w:type="dxa"/>
                    <w:hideMark/>
                  </w:tcPr>
                  <w:p w14:paraId="30EE4FA4" w14:textId="77777777" w:rsidR="00BF5C43" w:rsidRDefault="00BF5C43" w:rsidP="00BF5C43">
                    <w:pPr>
                      <w:pStyle w:val="Bibliography"/>
                      <w:ind w:firstLine="270"/>
                      <w:rPr>
                        <w:noProof/>
                      </w:rPr>
                    </w:pPr>
                    <w:r>
                      <w:rPr>
                        <w:noProof/>
                      </w:rPr>
                      <w:t xml:space="preserve">[28] </w:t>
                    </w:r>
                  </w:p>
                </w:tc>
                <w:tc>
                  <w:tcPr>
                    <w:tcW w:w="7541" w:type="dxa"/>
                    <w:hideMark/>
                  </w:tcPr>
                  <w:p w14:paraId="4172030C" w14:textId="77777777" w:rsidR="00BF5C43" w:rsidRDefault="00BF5C43" w:rsidP="00BF5C43">
                    <w:pPr>
                      <w:pStyle w:val="Bibliography"/>
                      <w:ind w:firstLine="270"/>
                      <w:rPr>
                        <w:noProof/>
                      </w:rPr>
                    </w:pPr>
                    <w:r>
                      <w:rPr>
                        <w:noProof/>
                      </w:rPr>
                      <w:t xml:space="preserve">M. Fowler, </w:t>
                    </w:r>
                    <w:r>
                      <w:rPr>
                        <w:i/>
                        <w:iCs/>
                        <w:noProof/>
                      </w:rPr>
                      <w:t xml:space="preserve">Agile in 2018, </w:t>
                    </w:r>
                    <w:r>
                      <w:rPr>
                        <w:noProof/>
                      </w:rPr>
                      <w:t xml:space="preserve">Agile Australia: https://www.youtube.com/watch?v=G_y2pNj0zZg, 2018. </w:t>
                    </w:r>
                  </w:p>
                </w:tc>
              </w:tr>
              <w:tr w:rsidR="00BF5C43" w:rsidRPr="00D47F09" w14:paraId="1E220A69" w14:textId="77777777" w:rsidTr="00BF5C43">
                <w:trPr>
                  <w:divId w:val="634721539"/>
                  <w:tblCellSpacing w:w="15" w:type="dxa"/>
                </w:trPr>
                <w:tc>
                  <w:tcPr>
                    <w:tcW w:w="675" w:type="dxa"/>
                    <w:hideMark/>
                  </w:tcPr>
                  <w:p w14:paraId="6561DABE" w14:textId="77777777" w:rsidR="00BF5C43" w:rsidRDefault="00BF5C43" w:rsidP="00BF5C43">
                    <w:pPr>
                      <w:pStyle w:val="Bibliography"/>
                      <w:ind w:firstLine="270"/>
                      <w:rPr>
                        <w:noProof/>
                      </w:rPr>
                    </w:pPr>
                    <w:r>
                      <w:rPr>
                        <w:noProof/>
                      </w:rPr>
                      <w:t xml:space="preserve">[29] </w:t>
                    </w:r>
                  </w:p>
                </w:tc>
                <w:tc>
                  <w:tcPr>
                    <w:tcW w:w="7541" w:type="dxa"/>
                    <w:hideMark/>
                  </w:tcPr>
                  <w:p w14:paraId="7611A634" w14:textId="77777777" w:rsidR="00BF5C43" w:rsidRPr="00BF5C43" w:rsidRDefault="00BF5C43" w:rsidP="00BF5C43">
                    <w:pPr>
                      <w:pStyle w:val="Bibliography"/>
                      <w:ind w:firstLine="270"/>
                      <w:rPr>
                        <w:noProof/>
                        <w:lang w:val="en-US"/>
                      </w:rPr>
                    </w:pPr>
                    <w:r w:rsidRPr="00BF5C43">
                      <w:rPr>
                        <w:noProof/>
                        <w:lang w:val="en-US"/>
                      </w:rPr>
                      <w:t>H. P. Enterprise, «Agile is the new normal, adopting Agile project management,» Hewlett Packard Enterprise Development LP, 2017.</w:t>
                    </w:r>
                  </w:p>
                </w:tc>
              </w:tr>
              <w:tr w:rsidR="00BF5C43" w:rsidRPr="00D47F09" w14:paraId="47137B38" w14:textId="77777777" w:rsidTr="00BF5C43">
                <w:trPr>
                  <w:divId w:val="634721539"/>
                  <w:tblCellSpacing w:w="15" w:type="dxa"/>
                </w:trPr>
                <w:tc>
                  <w:tcPr>
                    <w:tcW w:w="675" w:type="dxa"/>
                    <w:hideMark/>
                  </w:tcPr>
                  <w:p w14:paraId="1AF618D1" w14:textId="77777777" w:rsidR="00BF5C43" w:rsidRDefault="00BF5C43" w:rsidP="00BF5C43">
                    <w:pPr>
                      <w:pStyle w:val="Bibliography"/>
                      <w:ind w:firstLine="270"/>
                      <w:rPr>
                        <w:noProof/>
                      </w:rPr>
                    </w:pPr>
                    <w:r>
                      <w:rPr>
                        <w:noProof/>
                      </w:rPr>
                      <w:t xml:space="preserve">[30] </w:t>
                    </w:r>
                  </w:p>
                </w:tc>
                <w:tc>
                  <w:tcPr>
                    <w:tcW w:w="7541" w:type="dxa"/>
                    <w:hideMark/>
                  </w:tcPr>
                  <w:p w14:paraId="6E22C604" w14:textId="77777777" w:rsidR="00BF5C43" w:rsidRPr="00BF5C43" w:rsidRDefault="00BF5C43" w:rsidP="00BF5C43">
                    <w:pPr>
                      <w:pStyle w:val="Bibliography"/>
                      <w:ind w:firstLine="270"/>
                      <w:rPr>
                        <w:noProof/>
                        <w:lang w:val="en-US"/>
                      </w:rPr>
                    </w:pPr>
                    <w:r w:rsidRPr="00BF5C43">
                      <w:rPr>
                        <w:noProof/>
                        <w:lang w:val="en-US"/>
                      </w:rPr>
                      <w:t>F. Dynamics y C. technologies, «How Agile and DevOps enable digital readiness and transformation,» Freefrim Dynamics, 2018.</w:t>
                    </w:r>
                  </w:p>
                </w:tc>
              </w:tr>
              <w:tr w:rsidR="00BF5C43" w:rsidRPr="00D47F09" w14:paraId="75CC8A1C" w14:textId="77777777" w:rsidTr="00BF5C43">
                <w:trPr>
                  <w:divId w:val="634721539"/>
                  <w:tblCellSpacing w:w="15" w:type="dxa"/>
                </w:trPr>
                <w:tc>
                  <w:tcPr>
                    <w:tcW w:w="675" w:type="dxa"/>
                    <w:hideMark/>
                  </w:tcPr>
                  <w:p w14:paraId="516ADF3F" w14:textId="77777777" w:rsidR="00BF5C43" w:rsidRDefault="00BF5C43" w:rsidP="00BF5C43">
                    <w:pPr>
                      <w:pStyle w:val="Bibliography"/>
                      <w:ind w:firstLine="270"/>
                      <w:rPr>
                        <w:noProof/>
                      </w:rPr>
                    </w:pPr>
                    <w:r>
                      <w:rPr>
                        <w:noProof/>
                      </w:rPr>
                      <w:t xml:space="preserve">[31] </w:t>
                    </w:r>
                  </w:p>
                </w:tc>
                <w:tc>
                  <w:tcPr>
                    <w:tcW w:w="7541" w:type="dxa"/>
                    <w:hideMark/>
                  </w:tcPr>
                  <w:p w14:paraId="0C034DCE" w14:textId="77777777" w:rsidR="00BF5C43" w:rsidRPr="00BF5C43" w:rsidRDefault="00BF5C43" w:rsidP="00BF5C43">
                    <w:pPr>
                      <w:pStyle w:val="Bibliography"/>
                      <w:ind w:firstLine="270"/>
                      <w:rPr>
                        <w:noProof/>
                        <w:lang w:val="en-US"/>
                      </w:rPr>
                    </w:pPr>
                    <w:r w:rsidRPr="00BF5C43">
                      <w:rPr>
                        <w:noProof/>
                        <w:lang w:val="en-US"/>
                      </w:rPr>
                      <w:t>C. VersionOne, «13th annual State of Agile Report,» CollabNet VersionOne, 2019.</w:t>
                    </w:r>
                  </w:p>
                </w:tc>
              </w:tr>
              <w:tr w:rsidR="00BF5C43" w:rsidRPr="00D47F09" w14:paraId="4E3330A9" w14:textId="77777777" w:rsidTr="00BF5C43">
                <w:trPr>
                  <w:divId w:val="634721539"/>
                  <w:tblCellSpacing w:w="15" w:type="dxa"/>
                </w:trPr>
                <w:tc>
                  <w:tcPr>
                    <w:tcW w:w="675" w:type="dxa"/>
                    <w:hideMark/>
                  </w:tcPr>
                  <w:p w14:paraId="42DB4FCE" w14:textId="77777777" w:rsidR="00BF5C43" w:rsidRDefault="00BF5C43" w:rsidP="00BF5C43">
                    <w:pPr>
                      <w:pStyle w:val="Bibliography"/>
                      <w:ind w:firstLine="270"/>
                      <w:rPr>
                        <w:noProof/>
                      </w:rPr>
                    </w:pPr>
                    <w:r>
                      <w:rPr>
                        <w:noProof/>
                      </w:rPr>
                      <w:t xml:space="preserve">[32] </w:t>
                    </w:r>
                  </w:p>
                </w:tc>
                <w:tc>
                  <w:tcPr>
                    <w:tcW w:w="7541" w:type="dxa"/>
                    <w:hideMark/>
                  </w:tcPr>
                  <w:p w14:paraId="72916095" w14:textId="77777777" w:rsidR="00BF5C43" w:rsidRPr="00BF5C43" w:rsidRDefault="00BF5C43" w:rsidP="00BF5C43">
                    <w:pPr>
                      <w:pStyle w:val="Bibliography"/>
                      <w:ind w:firstLine="270"/>
                      <w:rPr>
                        <w:noProof/>
                        <w:lang w:val="en-US"/>
                      </w:rPr>
                    </w:pPr>
                    <w:r w:rsidRPr="00BF5C43">
                      <w:rPr>
                        <w:noProof/>
                        <w:lang w:val="en-US"/>
                      </w:rPr>
                      <w:t>S. Overflow, «Developer Survey Results,» Stack Overflow, https://insights.stackoverflow.com/survey/2018/#work-which-methodologies-do-developers-use, 2018.</w:t>
                    </w:r>
                  </w:p>
                </w:tc>
              </w:tr>
              <w:tr w:rsidR="00BF5C43" w:rsidRPr="00D47F09" w14:paraId="3710231B" w14:textId="77777777" w:rsidTr="00BF5C43">
                <w:trPr>
                  <w:divId w:val="634721539"/>
                  <w:tblCellSpacing w:w="15" w:type="dxa"/>
                </w:trPr>
                <w:tc>
                  <w:tcPr>
                    <w:tcW w:w="675" w:type="dxa"/>
                    <w:hideMark/>
                  </w:tcPr>
                  <w:p w14:paraId="1CDE990A" w14:textId="77777777" w:rsidR="00BF5C43" w:rsidRDefault="00BF5C43" w:rsidP="00BF5C43">
                    <w:pPr>
                      <w:pStyle w:val="Bibliography"/>
                      <w:ind w:firstLine="270"/>
                      <w:rPr>
                        <w:noProof/>
                      </w:rPr>
                    </w:pPr>
                    <w:r>
                      <w:rPr>
                        <w:noProof/>
                      </w:rPr>
                      <w:t xml:space="preserve">[33] </w:t>
                    </w:r>
                  </w:p>
                </w:tc>
                <w:tc>
                  <w:tcPr>
                    <w:tcW w:w="7541" w:type="dxa"/>
                    <w:hideMark/>
                  </w:tcPr>
                  <w:p w14:paraId="22A1DFB7" w14:textId="77777777" w:rsidR="00BF5C43" w:rsidRPr="00BF5C43" w:rsidRDefault="00BF5C43" w:rsidP="00BF5C43">
                    <w:pPr>
                      <w:pStyle w:val="Bibliography"/>
                      <w:ind w:firstLine="270"/>
                      <w:rPr>
                        <w:noProof/>
                        <w:lang w:val="en-US"/>
                      </w:rPr>
                    </w:pPr>
                    <w:r w:rsidRPr="00BF5C43">
                      <w:rPr>
                        <w:noProof/>
                        <w:lang w:val="en-US"/>
                      </w:rPr>
                      <w:t xml:space="preserve">R. C. Martin, </w:t>
                    </w:r>
                    <w:r w:rsidRPr="00BF5C43">
                      <w:rPr>
                        <w:i/>
                        <w:iCs/>
                        <w:noProof/>
                        <w:lang w:val="en-US"/>
                      </w:rPr>
                      <w:t xml:space="preserve">The Future of Programming, </w:t>
                    </w:r>
                    <w:r w:rsidRPr="00BF5C43">
                      <w:rPr>
                        <w:noProof/>
                        <w:lang w:val="en-US"/>
                      </w:rPr>
                      <w:t xml:space="preserve">Expert Talks Mobile: https://www.youtube.com/watch?v=ecIWPzGEbFc, 2016. </w:t>
                    </w:r>
                  </w:p>
                </w:tc>
              </w:tr>
              <w:tr w:rsidR="00BF5C43" w:rsidRPr="00D47F09" w14:paraId="5754F2CA" w14:textId="77777777" w:rsidTr="00BF5C43">
                <w:trPr>
                  <w:divId w:val="634721539"/>
                  <w:tblCellSpacing w:w="15" w:type="dxa"/>
                </w:trPr>
                <w:tc>
                  <w:tcPr>
                    <w:tcW w:w="675" w:type="dxa"/>
                    <w:hideMark/>
                  </w:tcPr>
                  <w:p w14:paraId="011FA26C" w14:textId="77777777" w:rsidR="00BF5C43" w:rsidRDefault="00BF5C43" w:rsidP="00BF5C43">
                    <w:pPr>
                      <w:pStyle w:val="Bibliography"/>
                      <w:ind w:firstLine="270"/>
                      <w:rPr>
                        <w:noProof/>
                      </w:rPr>
                    </w:pPr>
                    <w:r>
                      <w:rPr>
                        <w:noProof/>
                      </w:rPr>
                      <w:t xml:space="preserve">[34] </w:t>
                    </w:r>
                  </w:p>
                </w:tc>
                <w:tc>
                  <w:tcPr>
                    <w:tcW w:w="7541" w:type="dxa"/>
                    <w:hideMark/>
                  </w:tcPr>
                  <w:p w14:paraId="35A6B405"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Uncomfortable with Agile, </w:t>
                    </w:r>
                    <w:r w:rsidRPr="00BF5C43">
                      <w:rPr>
                        <w:noProof/>
                        <w:lang w:val="en-US"/>
                      </w:rPr>
                      <w:t xml:space="preserve">CrossTalk, The Journal of Defense Software Engineering, 2016. </w:t>
                    </w:r>
                  </w:p>
                </w:tc>
              </w:tr>
              <w:tr w:rsidR="00BF5C43" w:rsidRPr="00D47F09" w14:paraId="6C554BD3" w14:textId="77777777" w:rsidTr="00BF5C43">
                <w:trPr>
                  <w:divId w:val="634721539"/>
                  <w:tblCellSpacing w:w="15" w:type="dxa"/>
                </w:trPr>
                <w:tc>
                  <w:tcPr>
                    <w:tcW w:w="675" w:type="dxa"/>
                    <w:hideMark/>
                  </w:tcPr>
                  <w:p w14:paraId="70F325EB" w14:textId="77777777" w:rsidR="00BF5C43" w:rsidRDefault="00BF5C43" w:rsidP="00BF5C43">
                    <w:pPr>
                      <w:pStyle w:val="Bibliography"/>
                      <w:ind w:firstLine="270"/>
                      <w:rPr>
                        <w:noProof/>
                      </w:rPr>
                    </w:pPr>
                    <w:r>
                      <w:rPr>
                        <w:noProof/>
                      </w:rPr>
                      <w:t xml:space="preserve">[35] </w:t>
                    </w:r>
                  </w:p>
                </w:tc>
                <w:tc>
                  <w:tcPr>
                    <w:tcW w:w="7541" w:type="dxa"/>
                    <w:hideMark/>
                  </w:tcPr>
                  <w:p w14:paraId="3B028FD9" w14:textId="77777777" w:rsidR="00BF5C43" w:rsidRPr="00BF5C43" w:rsidRDefault="00BF5C43" w:rsidP="00BF5C43">
                    <w:pPr>
                      <w:pStyle w:val="Bibliography"/>
                      <w:ind w:firstLine="270"/>
                      <w:rPr>
                        <w:noProof/>
                        <w:lang w:val="en-US"/>
                      </w:rPr>
                    </w:pPr>
                    <w:r w:rsidRPr="00BF5C43">
                      <w:rPr>
                        <w:noProof/>
                        <w:lang w:val="en-US"/>
                      </w:rPr>
                      <w:t xml:space="preserve">C. Hendrickson y R. Jeffries, </w:t>
                    </w:r>
                    <w:r w:rsidRPr="00BF5C43">
                      <w:rPr>
                        <w:i/>
                        <w:iCs/>
                        <w:noProof/>
                        <w:lang w:val="en-US"/>
                      </w:rPr>
                      <w:t xml:space="preserve">Chet Hendrickson &amp; Ron Jeffries: XP Turns 20 and What Have We Learned?, </w:t>
                    </w:r>
                    <w:r w:rsidRPr="00BF5C43">
                      <w:rPr>
                        <w:noProof/>
                        <w:lang w:val="en-US"/>
                      </w:rPr>
                      <w:t xml:space="preserve">Agile2016 in Atlanta, GA: https://www.youtube.com/watch?v=unDxq76JcvE, 2016. </w:t>
                    </w:r>
                  </w:p>
                </w:tc>
              </w:tr>
              <w:tr w:rsidR="00BF5C43" w:rsidRPr="00D47F09" w14:paraId="7B29C424" w14:textId="77777777" w:rsidTr="00BF5C43">
                <w:trPr>
                  <w:divId w:val="634721539"/>
                  <w:tblCellSpacing w:w="15" w:type="dxa"/>
                </w:trPr>
                <w:tc>
                  <w:tcPr>
                    <w:tcW w:w="675" w:type="dxa"/>
                    <w:hideMark/>
                  </w:tcPr>
                  <w:p w14:paraId="1F4ACF3F" w14:textId="77777777" w:rsidR="00BF5C43" w:rsidRDefault="00BF5C43" w:rsidP="00BF5C43">
                    <w:pPr>
                      <w:pStyle w:val="Bibliography"/>
                      <w:ind w:firstLine="270"/>
                      <w:rPr>
                        <w:noProof/>
                      </w:rPr>
                    </w:pPr>
                    <w:r>
                      <w:rPr>
                        <w:noProof/>
                      </w:rPr>
                      <w:t xml:space="preserve">[36] </w:t>
                    </w:r>
                  </w:p>
                </w:tc>
                <w:tc>
                  <w:tcPr>
                    <w:tcW w:w="7541" w:type="dxa"/>
                    <w:hideMark/>
                  </w:tcPr>
                  <w:p w14:paraId="13FD6574"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Failure of Agile, </w:t>
                    </w:r>
                    <w:r w:rsidRPr="00BF5C43">
                      <w:rPr>
                        <w:noProof/>
                        <w:lang w:val="en-US"/>
                      </w:rPr>
                      <w:t xml:space="preserve">Toolshed Technologies: https://toolshed.com/2015/05/the-failure-of-agile.html, 2015. </w:t>
                    </w:r>
                  </w:p>
                </w:tc>
              </w:tr>
              <w:tr w:rsidR="00BF5C43" w:rsidRPr="00D47F09" w14:paraId="109015DE" w14:textId="77777777" w:rsidTr="00BF5C43">
                <w:trPr>
                  <w:divId w:val="634721539"/>
                  <w:tblCellSpacing w:w="15" w:type="dxa"/>
                </w:trPr>
                <w:tc>
                  <w:tcPr>
                    <w:tcW w:w="675" w:type="dxa"/>
                    <w:hideMark/>
                  </w:tcPr>
                  <w:p w14:paraId="0C569157" w14:textId="77777777" w:rsidR="00BF5C43" w:rsidRDefault="00BF5C43" w:rsidP="00BF5C43">
                    <w:pPr>
                      <w:pStyle w:val="Bibliography"/>
                      <w:ind w:firstLine="270"/>
                      <w:rPr>
                        <w:noProof/>
                      </w:rPr>
                    </w:pPr>
                    <w:r>
                      <w:rPr>
                        <w:noProof/>
                      </w:rPr>
                      <w:t xml:space="preserve">[37] </w:t>
                    </w:r>
                  </w:p>
                </w:tc>
                <w:tc>
                  <w:tcPr>
                    <w:tcW w:w="7541" w:type="dxa"/>
                    <w:hideMark/>
                  </w:tcPr>
                  <w:p w14:paraId="70127E9C" w14:textId="77777777" w:rsidR="00BF5C43" w:rsidRPr="00BF5C43" w:rsidRDefault="00BF5C43" w:rsidP="00BF5C43">
                    <w:pPr>
                      <w:pStyle w:val="Bibliography"/>
                      <w:ind w:firstLine="270"/>
                      <w:rPr>
                        <w:noProof/>
                        <w:lang w:val="en-US"/>
                      </w:rPr>
                    </w:pPr>
                    <w:r w:rsidRPr="00BF5C43">
                      <w:rPr>
                        <w:noProof/>
                        <w:lang w:val="en-US"/>
                      </w:rPr>
                      <w:t xml:space="preserve">M. Fowler, </w:t>
                    </w:r>
                    <w:r w:rsidRPr="00BF5C43">
                      <w:rPr>
                        <w:i/>
                        <w:iCs/>
                        <w:noProof/>
                        <w:lang w:val="en-US"/>
                      </w:rPr>
                      <w:t xml:space="preserve">FlaccidScrum, </w:t>
                    </w:r>
                    <w:r w:rsidRPr="00BF5C43">
                      <w:rPr>
                        <w:noProof/>
                        <w:lang w:val="en-US"/>
                      </w:rPr>
                      <w:t xml:space="preserve">https://martinfowler.com/bliki/FlaccidScrum.html, 2009. </w:t>
                    </w:r>
                  </w:p>
                </w:tc>
              </w:tr>
              <w:tr w:rsidR="00BF5C43" w:rsidRPr="00D47F09" w14:paraId="6551DFF3" w14:textId="77777777" w:rsidTr="00BF5C43">
                <w:trPr>
                  <w:divId w:val="634721539"/>
                  <w:tblCellSpacing w:w="15" w:type="dxa"/>
                </w:trPr>
                <w:tc>
                  <w:tcPr>
                    <w:tcW w:w="675" w:type="dxa"/>
                    <w:hideMark/>
                  </w:tcPr>
                  <w:p w14:paraId="02A3AE68" w14:textId="77777777" w:rsidR="00BF5C43" w:rsidRDefault="00BF5C43" w:rsidP="00BF5C43">
                    <w:pPr>
                      <w:pStyle w:val="Bibliography"/>
                      <w:ind w:firstLine="270"/>
                      <w:rPr>
                        <w:noProof/>
                      </w:rPr>
                    </w:pPr>
                    <w:r>
                      <w:rPr>
                        <w:noProof/>
                      </w:rPr>
                      <w:lastRenderedPageBreak/>
                      <w:t xml:space="preserve">[38] </w:t>
                    </w:r>
                  </w:p>
                </w:tc>
                <w:tc>
                  <w:tcPr>
                    <w:tcW w:w="7541" w:type="dxa"/>
                    <w:hideMark/>
                  </w:tcPr>
                  <w:p w14:paraId="5C668D91" w14:textId="77777777" w:rsidR="00BF5C43" w:rsidRPr="00BF5C43" w:rsidRDefault="00BF5C43" w:rsidP="00BF5C43">
                    <w:pPr>
                      <w:pStyle w:val="Bibliography"/>
                      <w:ind w:firstLine="270"/>
                      <w:rPr>
                        <w:noProof/>
                        <w:lang w:val="en-US"/>
                      </w:rPr>
                    </w:pPr>
                    <w:r w:rsidRPr="00BF5C43">
                      <w:rPr>
                        <w:noProof/>
                        <w:lang w:val="en-US"/>
                      </w:rPr>
                      <w:t xml:space="preserve">R. Vallon, B. J. d. S. Estácio, R. Prikladnicki y T. Grechenig, «Systematic literature review on agile practices in global software development,» </w:t>
                    </w:r>
                    <w:r w:rsidRPr="00BF5C43">
                      <w:rPr>
                        <w:i/>
                        <w:iCs/>
                        <w:noProof/>
                        <w:lang w:val="en-US"/>
                      </w:rPr>
                      <w:t xml:space="preserve">Information and Software Technology, </w:t>
                    </w:r>
                    <w:r w:rsidRPr="00BF5C43">
                      <w:rPr>
                        <w:noProof/>
                        <w:lang w:val="en-US"/>
                      </w:rPr>
                      <w:t xml:space="preserve">vol. 96, pp. 161-180, 2018. </w:t>
                    </w:r>
                  </w:p>
                </w:tc>
              </w:tr>
              <w:tr w:rsidR="00BF5C43" w:rsidRPr="00D47F09" w14:paraId="36E76D7E" w14:textId="77777777" w:rsidTr="00BF5C43">
                <w:trPr>
                  <w:divId w:val="634721539"/>
                  <w:tblCellSpacing w:w="15" w:type="dxa"/>
                </w:trPr>
                <w:tc>
                  <w:tcPr>
                    <w:tcW w:w="675" w:type="dxa"/>
                    <w:hideMark/>
                  </w:tcPr>
                  <w:p w14:paraId="110949D1" w14:textId="77777777" w:rsidR="00BF5C43" w:rsidRDefault="00BF5C43" w:rsidP="00BF5C43">
                    <w:pPr>
                      <w:pStyle w:val="Bibliography"/>
                      <w:ind w:firstLine="270"/>
                      <w:rPr>
                        <w:noProof/>
                      </w:rPr>
                    </w:pPr>
                    <w:r>
                      <w:rPr>
                        <w:noProof/>
                      </w:rPr>
                      <w:t xml:space="preserve">[39] </w:t>
                    </w:r>
                  </w:p>
                </w:tc>
                <w:tc>
                  <w:tcPr>
                    <w:tcW w:w="7541" w:type="dxa"/>
                    <w:hideMark/>
                  </w:tcPr>
                  <w:p w14:paraId="2C6196EB" w14:textId="77777777" w:rsidR="00BF5C43" w:rsidRPr="00BF5C43" w:rsidRDefault="00BF5C43" w:rsidP="00BF5C43">
                    <w:pPr>
                      <w:pStyle w:val="Bibliography"/>
                      <w:ind w:firstLine="270"/>
                      <w:rPr>
                        <w:noProof/>
                        <w:lang w:val="en-US"/>
                      </w:rPr>
                    </w:pPr>
                    <w:r w:rsidRPr="00BF5C43">
                      <w:rPr>
                        <w:noProof/>
                        <w:lang w:val="en-US"/>
                      </w:rPr>
                      <w:t xml:space="preserve">S. A. Alvares, </w:t>
                    </w:r>
                    <w:r w:rsidRPr="00BF5C43">
                      <w:rPr>
                        <w:i/>
                        <w:iCs/>
                        <w:noProof/>
                        <w:lang w:val="en-US"/>
                      </w:rPr>
                      <w:t xml:space="preserve">An Interview with Agile Manifesto Co-Author and Scrum Co-Founder Jeff Sutherland, </w:t>
                    </w:r>
                    <w:r w:rsidRPr="00BF5C43">
                      <w:rPr>
                        <w:noProof/>
                        <w:lang w:val="en-US"/>
                      </w:rPr>
                      <w:t xml:space="preserve">https://www.infoq.com/articles/sutherland-scrum/, 2019. </w:t>
                    </w:r>
                  </w:p>
                </w:tc>
              </w:tr>
              <w:tr w:rsidR="00BF5C43" w14:paraId="15F23C6A" w14:textId="77777777" w:rsidTr="00BF5C43">
                <w:trPr>
                  <w:divId w:val="634721539"/>
                  <w:tblCellSpacing w:w="15" w:type="dxa"/>
                </w:trPr>
                <w:tc>
                  <w:tcPr>
                    <w:tcW w:w="675" w:type="dxa"/>
                    <w:hideMark/>
                  </w:tcPr>
                  <w:p w14:paraId="6760567C" w14:textId="77777777" w:rsidR="00BF5C43" w:rsidRDefault="00BF5C43" w:rsidP="00BF5C43">
                    <w:pPr>
                      <w:pStyle w:val="Bibliography"/>
                      <w:ind w:firstLine="270"/>
                      <w:rPr>
                        <w:noProof/>
                      </w:rPr>
                    </w:pPr>
                    <w:r>
                      <w:rPr>
                        <w:noProof/>
                      </w:rPr>
                      <w:t xml:space="preserve">[40] </w:t>
                    </w:r>
                  </w:p>
                </w:tc>
                <w:tc>
                  <w:tcPr>
                    <w:tcW w:w="7541" w:type="dxa"/>
                    <w:hideMark/>
                  </w:tcPr>
                  <w:p w14:paraId="75E2B979" w14:textId="77777777" w:rsidR="00BF5C43" w:rsidRDefault="00BF5C43" w:rsidP="00BF5C43">
                    <w:pPr>
                      <w:pStyle w:val="Bibliography"/>
                      <w:ind w:firstLine="270"/>
                      <w:rPr>
                        <w:noProof/>
                      </w:rPr>
                    </w:pPr>
                    <w:r>
                      <w:rPr>
                        <w:noProof/>
                      </w:rPr>
                      <w:t xml:space="preserve">Wikipedia, </w:t>
                    </w:r>
                    <w:r>
                      <w:rPr>
                        <w:i/>
                        <w:iCs/>
                        <w:noProof/>
                      </w:rPr>
                      <w:t xml:space="preserve">Artesanía de software, </w:t>
                    </w:r>
                    <w:r>
                      <w:rPr>
                        <w:noProof/>
                      </w:rPr>
                      <w:t xml:space="preserve">https://es.wikipedia.org/wiki/Artesanía_de_software. </w:t>
                    </w:r>
                  </w:p>
                </w:tc>
              </w:tr>
              <w:tr w:rsidR="00BF5C43" w:rsidRPr="00D47F09" w14:paraId="1DECF2CC" w14:textId="77777777" w:rsidTr="00BF5C43">
                <w:trPr>
                  <w:divId w:val="634721539"/>
                  <w:tblCellSpacing w:w="15" w:type="dxa"/>
                </w:trPr>
                <w:tc>
                  <w:tcPr>
                    <w:tcW w:w="675" w:type="dxa"/>
                    <w:hideMark/>
                  </w:tcPr>
                  <w:p w14:paraId="09045FE4" w14:textId="77777777" w:rsidR="00BF5C43" w:rsidRDefault="00BF5C43" w:rsidP="00BF5C43">
                    <w:pPr>
                      <w:pStyle w:val="Bibliography"/>
                      <w:ind w:firstLine="270"/>
                      <w:rPr>
                        <w:noProof/>
                      </w:rPr>
                    </w:pPr>
                    <w:r>
                      <w:rPr>
                        <w:noProof/>
                      </w:rPr>
                      <w:t xml:space="preserve">[41] </w:t>
                    </w:r>
                  </w:p>
                </w:tc>
                <w:tc>
                  <w:tcPr>
                    <w:tcW w:w="7541" w:type="dxa"/>
                    <w:hideMark/>
                  </w:tcPr>
                  <w:p w14:paraId="07DF55D8" w14:textId="77777777" w:rsidR="00BF5C43" w:rsidRPr="00BF5C43" w:rsidRDefault="00BF5C43" w:rsidP="00BF5C43">
                    <w:pPr>
                      <w:pStyle w:val="Bibliography"/>
                      <w:ind w:firstLine="270"/>
                      <w:rPr>
                        <w:noProof/>
                        <w:lang w:val="en-US"/>
                      </w:rPr>
                    </w:pPr>
                    <w:r w:rsidRPr="00BF5C43">
                      <w:rPr>
                        <w:i/>
                        <w:iCs/>
                        <w:noProof/>
                        <w:lang w:val="en-US"/>
                      </w:rPr>
                      <w:t xml:space="preserve">Manifesto for Software Craftmanship, </w:t>
                    </w:r>
                    <w:r w:rsidRPr="00BF5C43">
                      <w:rPr>
                        <w:noProof/>
                        <w:lang w:val="en-US"/>
                      </w:rPr>
                      <w:t xml:space="preserve">http://manifesto.softwarecraftsmanship.org/#/en, 2009. </w:t>
                    </w:r>
                  </w:p>
                </w:tc>
              </w:tr>
              <w:tr w:rsidR="00BF5C43" w:rsidRPr="00D47F09" w14:paraId="187869ED" w14:textId="77777777" w:rsidTr="00BF5C43">
                <w:trPr>
                  <w:divId w:val="634721539"/>
                  <w:tblCellSpacing w:w="15" w:type="dxa"/>
                </w:trPr>
                <w:tc>
                  <w:tcPr>
                    <w:tcW w:w="675" w:type="dxa"/>
                    <w:hideMark/>
                  </w:tcPr>
                  <w:p w14:paraId="262B3FD9" w14:textId="77777777" w:rsidR="00BF5C43" w:rsidRDefault="00BF5C43" w:rsidP="00BF5C43">
                    <w:pPr>
                      <w:pStyle w:val="Bibliography"/>
                      <w:ind w:firstLine="270"/>
                      <w:rPr>
                        <w:noProof/>
                      </w:rPr>
                    </w:pPr>
                    <w:r>
                      <w:rPr>
                        <w:noProof/>
                      </w:rPr>
                      <w:t xml:space="preserve">[42] </w:t>
                    </w:r>
                  </w:p>
                </w:tc>
                <w:tc>
                  <w:tcPr>
                    <w:tcW w:w="7541" w:type="dxa"/>
                    <w:hideMark/>
                  </w:tcPr>
                  <w:p w14:paraId="643D2319" w14:textId="77777777" w:rsidR="00BF5C43" w:rsidRPr="00BF5C43" w:rsidRDefault="00BF5C43" w:rsidP="00BF5C43">
                    <w:pPr>
                      <w:pStyle w:val="Bibliography"/>
                      <w:ind w:firstLine="270"/>
                      <w:rPr>
                        <w:noProof/>
                        <w:lang w:val="en-US"/>
                      </w:rPr>
                    </w:pPr>
                    <w:r w:rsidRPr="00BF5C43">
                      <w:rPr>
                        <w:noProof/>
                        <w:lang w:val="en-US"/>
                      </w:rPr>
                      <w:t xml:space="preserve">R. Martin, </w:t>
                    </w:r>
                    <w:r w:rsidRPr="00BF5C43">
                      <w:rPr>
                        <w:i/>
                        <w:iCs/>
                        <w:noProof/>
                        <w:lang w:val="en-US"/>
                      </w:rPr>
                      <w:t xml:space="preserve">The Craftsman's Oath, </w:t>
                    </w:r>
                    <w:r w:rsidRPr="00BF5C43">
                      <w:rPr>
                        <w:noProof/>
                        <w:lang w:val="en-US"/>
                      </w:rPr>
                      <w:t xml:space="preserve">SCLConf in London: https://www.youtube.com/watch?v=17vTLSkXTOo, 2018. </w:t>
                    </w:r>
                  </w:p>
                </w:tc>
              </w:tr>
              <w:tr w:rsidR="00BF5C43" w:rsidRPr="00D47F09" w14:paraId="36EBE192" w14:textId="77777777" w:rsidTr="00BF5C43">
                <w:trPr>
                  <w:divId w:val="634721539"/>
                  <w:tblCellSpacing w:w="15" w:type="dxa"/>
                </w:trPr>
                <w:tc>
                  <w:tcPr>
                    <w:tcW w:w="675" w:type="dxa"/>
                    <w:hideMark/>
                  </w:tcPr>
                  <w:p w14:paraId="5E845587" w14:textId="77777777" w:rsidR="00BF5C43" w:rsidRDefault="00BF5C43" w:rsidP="00BF5C43">
                    <w:pPr>
                      <w:pStyle w:val="Bibliography"/>
                      <w:ind w:firstLine="270"/>
                      <w:rPr>
                        <w:noProof/>
                      </w:rPr>
                    </w:pPr>
                    <w:r>
                      <w:rPr>
                        <w:noProof/>
                      </w:rPr>
                      <w:t xml:space="preserve">[43] </w:t>
                    </w:r>
                  </w:p>
                </w:tc>
                <w:tc>
                  <w:tcPr>
                    <w:tcW w:w="7541" w:type="dxa"/>
                    <w:hideMark/>
                  </w:tcPr>
                  <w:p w14:paraId="15D2113C" w14:textId="77777777" w:rsidR="00BF5C43" w:rsidRPr="00BF5C43" w:rsidRDefault="00BF5C43" w:rsidP="00BF5C43">
                    <w:pPr>
                      <w:pStyle w:val="Bibliography"/>
                      <w:ind w:firstLine="270"/>
                      <w:rPr>
                        <w:noProof/>
                        <w:lang w:val="en-US"/>
                      </w:rPr>
                    </w:pPr>
                    <w:r w:rsidRPr="00BF5C43">
                      <w:rPr>
                        <w:noProof/>
                        <w:lang w:val="en-US"/>
                      </w:rPr>
                      <w:t xml:space="preserve">R. Jeffries, </w:t>
                    </w:r>
                    <w:r w:rsidRPr="00BF5C43">
                      <w:rPr>
                        <w:i/>
                        <w:iCs/>
                        <w:noProof/>
                        <w:lang w:val="en-US"/>
                      </w:rPr>
                      <w:t xml:space="preserve">Developers Should Abandon Agile, </w:t>
                    </w:r>
                    <w:r w:rsidRPr="00BF5C43">
                      <w:rPr>
                        <w:noProof/>
                        <w:lang w:val="en-US"/>
                      </w:rPr>
                      <w:t xml:space="preserve">https://ronjeffries.com/articles/018-01ff/abandon-1/, 2018. </w:t>
                    </w:r>
                  </w:p>
                </w:tc>
              </w:tr>
              <w:tr w:rsidR="00BF5C43" w:rsidRPr="00D47F09" w14:paraId="3B3F0BE4" w14:textId="77777777" w:rsidTr="00BF5C43">
                <w:trPr>
                  <w:divId w:val="634721539"/>
                  <w:tblCellSpacing w:w="15" w:type="dxa"/>
                </w:trPr>
                <w:tc>
                  <w:tcPr>
                    <w:tcW w:w="675" w:type="dxa"/>
                    <w:hideMark/>
                  </w:tcPr>
                  <w:p w14:paraId="12396F6A" w14:textId="77777777" w:rsidR="00BF5C43" w:rsidRDefault="00BF5C43" w:rsidP="00BF5C43">
                    <w:pPr>
                      <w:pStyle w:val="Bibliography"/>
                      <w:ind w:firstLine="270"/>
                      <w:rPr>
                        <w:noProof/>
                      </w:rPr>
                    </w:pPr>
                    <w:r>
                      <w:rPr>
                        <w:noProof/>
                      </w:rPr>
                      <w:t xml:space="preserve">[44] </w:t>
                    </w:r>
                  </w:p>
                </w:tc>
                <w:tc>
                  <w:tcPr>
                    <w:tcW w:w="7541" w:type="dxa"/>
                    <w:hideMark/>
                  </w:tcPr>
                  <w:p w14:paraId="4073F306" w14:textId="77777777" w:rsidR="00BF5C43" w:rsidRPr="00BF5C43" w:rsidRDefault="00BF5C43" w:rsidP="00BF5C43">
                    <w:pPr>
                      <w:pStyle w:val="Bibliography"/>
                      <w:ind w:firstLine="270"/>
                      <w:rPr>
                        <w:noProof/>
                        <w:lang w:val="en-US"/>
                      </w:rPr>
                    </w:pPr>
                    <w:r w:rsidRPr="00BF5C43">
                      <w:rPr>
                        <w:noProof/>
                        <w:lang w:val="en-US"/>
                      </w:rPr>
                      <w:t xml:space="preserve">D. Leffingwell, </w:t>
                    </w:r>
                    <w:r w:rsidRPr="00BF5C43">
                      <w:rPr>
                        <w:i/>
                        <w:iCs/>
                        <w:noProof/>
                        <w:lang w:val="en-US"/>
                      </w:rPr>
                      <w:t xml:space="preserve">Scaled Agile Framework – SAFe for Lean Enterprises, </w:t>
                    </w:r>
                    <w:r w:rsidRPr="00BF5C43">
                      <w:rPr>
                        <w:noProof/>
                        <w:lang w:val="en-US"/>
                      </w:rPr>
                      <w:t xml:space="preserve">https://www.scaledagileframework.com/#. </w:t>
                    </w:r>
                  </w:p>
                </w:tc>
              </w:tr>
              <w:tr w:rsidR="00BF5C43" w:rsidRPr="00D47F09" w14:paraId="1763A408" w14:textId="77777777" w:rsidTr="00BF5C43">
                <w:trPr>
                  <w:divId w:val="634721539"/>
                  <w:tblCellSpacing w:w="15" w:type="dxa"/>
                </w:trPr>
                <w:tc>
                  <w:tcPr>
                    <w:tcW w:w="675" w:type="dxa"/>
                    <w:hideMark/>
                  </w:tcPr>
                  <w:p w14:paraId="7CB7F414" w14:textId="77777777" w:rsidR="00BF5C43" w:rsidRDefault="00BF5C43" w:rsidP="00BF5C43">
                    <w:pPr>
                      <w:pStyle w:val="Bibliography"/>
                      <w:ind w:firstLine="270"/>
                      <w:rPr>
                        <w:noProof/>
                      </w:rPr>
                    </w:pPr>
                    <w:r>
                      <w:rPr>
                        <w:noProof/>
                      </w:rPr>
                      <w:t xml:space="preserve">[45] </w:t>
                    </w:r>
                  </w:p>
                </w:tc>
                <w:tc>
                  <w:tcPr>
                    <w:tcW w:w="7541" w:type="dxa"/>
                    <w:hideMark/>
                  </w:tcPr>
                  <w:p w14:paraId="381BA3B2"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Methodology Façade Pattern, </w:t>
                    </w:r>
                    <w:r w:rsidRPr="00BF5C43">
                      <w:rPr>
                        <w:noProof/>
                        <w:lang w:val="en-US"/>
                      </w:rPr>
                      <w:t xml:space="preserve">Ken Schwaber's Blog: Telling It Like It Is: https://kenschwaber.wordpress.com/2010/10/20/methodology-facade-pattern/, 2010. </w:t>
                    </w:r>
                  </w:p>
                </w:tc>
              </w:tr>
              <w:tr w:rsidR="00BF5C43" w:rsidRPr="00D47F09" w14:paraId="1325322F" w14:textId="77777777" w:rsidTr="00BF5C43">
                <w:trPr>
                  <w:divId w:val="634721539"/>
                  <w:tblCellSpacing w:w="15" w:type="dxa"/>
                </w:trPr>
                <w:tc>
                  <w:tcPr>
                    <w:tcW w:w="675" w:type="dxa"/>
                    <w:hideMark/>
                  </w:tcPr>
                  <w:p w14:paraId="64987B81" w14:textId="77777777" w:rsidR="00BF5C43" w:rsidRDefault="00BF5C43" w:rsidP="00BF5C43">
                    <w:pPr>
                      <w:pStyle w:val="Bibliography"/>
                      <w:ind w:firstLine="270"/>
                      <w:rPr>
                        <w:noProof/>
                      </w:rPr>
                    </w:pPr>
                    <w:r>
                      <w:rPr>
                        <w:noProof/>
                      </w:rPr>
                      <w:t xml:space="preserve">[46] </w:t>
                    </w:r>
                  </w:p>
                </w:tc>
                <w:tc>
                  <w:tcPr>
                    <w:tcW w:w="7541" w:type="dxa"/>
                    <w:hideMark/>
                  </w:tcPr>
                  <w:p w14:paraId="48C6F155" w14:textId="77777777" w:rsidR="00BF5C43" w:rsidRPr="00BF5C43" w:rsidRDefault="00BF5C43" w:rsidP="00BF5C43">
                    <w:pPr>
                      <w:pStyle w:val="Bibliography"/>
                      <w:ind w:firstLine="270"/>
                      <w:rPr>
                        <w:noProof/>
                        <w:lang w:val="en-US"/>
                      </w:rPr>
                    </w:pPr>
                    <w:r w:rsidRPr="00BF5C43">
                      <w:rPr>
                        <w:noProof/>
                        <w:lang w:val="en-US"/>
                      </w:rPr>
                      <w:t xml:space="preserve">S. Alliance, </w:t>
                    </w:r>
                    <w:r w:rsidRPr="00BF5C43">
                      <w:rPr>
                        <w:i/>
                        <w:iCs/>
                        <w:noProof/>
                        <w:lang w:val="en-US"/>
                      </w:rPr>
                      <w:t xml:space="preserve">Certification Types &amp; Tracks, </w:t>
                    </w:r>
                    <w:r w:rsidRPr="00BF5C43">
                      <w:rPr>
                        <w:noProof/>
                        <w:lang w:val="en-US"/>
                      </w:rPr>
                      <w:t xml:space="preserve">https://www.scrumalliance.org, 2019. </w:t>
                    </w:r>
                  </w:p>
                </w:tc>
              </w:tr>
              <w:tr w:rsidR="00BF5C43" w:rsidRPr="00D47F09" w14:paraId="46FF2554" w14:textId="77777777" w:rsidTr="00BF5C43">
                <w:trPr>
                  <w:divId w:val="634721539"/>
                  <w:tblCellSpacing w:w="15" w:type="dxa"/>
                </w:trPr>
                <w:tc>
                  <w:tcPr>
                    <w:tcW w:w="675" w:type="dxa"/>
                    <w:hideMark/>
                  </w:tcPr>
                  <w:p w14:paraId="1502E28F" w14:textId="77777777" w:rsidR="00BF5C43" w:rsidRDefault="00BF5C43" w:rsidP="00BF5C43">
                    <w:pPr>
                      <w:pStyle w:val="Bibliography"/>
                      <w:ind w:firstLine="270"/>
                      <w:rPr>
                        <w:noProof/>
                      </w:rPr>
                    </w:pPr>
                    <w:r>
                      <w:rPr>
                        <w:noProof/>
                      </w:rPr>
                      <w:t xml:space="preserve">[47] </w:t>
                    </w:r>
                  </w:p>
                </w:tc>
                <w:tc>
                  <w:tcPr>
                    <w:tcW w:w="7541" w:type="dxa"/>
                    <w:hideMark/>
                  </w:tcPr>
                  <w:p w14:paraId="2ABA453E" w14:textId="77777777" w:rsidR="00BF5C43" w:rsidRPr="00BF5C43" w:rsidRDefault="00BF5C43" w:rsidP="00BF5C43">
                    <w:pPr>
                      <w:pStyle w:val="Bibliography"/>
                      <w:ind w:firstLine="270"/>
                      <w:rPr>
                        <w:noProof/>
                        <w:lang w:val="en-US"/>
                      </w:rPr>
                    </w:pPr>
                    <w:r w:rsidRPr="00BF5C43">
                      <w:rPr>
                        <w:noProof/>
                        <w:lang w:val="en-US"/>
                      </w:rPr>
                      <w:t xml:space="preserve">M. Fowler, Agile Certification, https://martinfowler.com/bliki/AgileCertification.html, 2004. </w:t>
                    </w:r>
                  </w:p>
                </w:tc>
              </w:tr>
              <w:tr w:rsidR="00BF5C43" w:rsidRPr="00D47F09" w14:paraId="30B5E307" w14:textId="77777777" w:rsidTr="00BF5C43">
                <w:trPr>
                  <w:divId w:val="634721539"/>
                  <w:tblCellSpacing w:w="15" w:type="dxa"/>
                </w:trPr>
                <w:tc>
                  <w:tcPr>
                    <w:tcW w:w="675" w:type="dxa"/>
                    <w:hideMark/>
                  </w:tcPr>
                  <w:p w14:paraId="4547DE22" w14:textId="77777777" w:rsidR="00BF5C43" w:rsidRDefault="00BF5C43" w:rsidP="00BF5C43">
                    <w:pPr>
                      <w:pStyle w:val="Bibliography"/>
                      <w:ind w:firstLine="270"/>
                      <w:rPr>
                        <w:noProof/>
                      </w:rPr>
                    </w:pPr>
                    <w:r>
                      <w:rPr>
                        <w:noProof/>
                      </w:rPr>
                      <w:t xml:space="preserve">[48] </w:t>
                    </w:r>
                  </w:p>
                </w:tc>
                <w:tc>
                  <w:tcPr>
                    <w:tcW w:w="7541" w:type="dxa"/>
                    <w:hideMark/>
                  </w:tcPr>
                  <w:p w14:paraId="7121974A" w14:textId="77777777" w:rsidR="00BF5C43" w:rsidRPr="00BF5C43" w:rsidRDefault="00BF5C43" w:rsidP="00BF5C43">
                    <w:pPr>
                      <w:pStyle w:val="Bibliography"/>
                      <w:ind w:firstLine="270"/>
                      <w:rPr>
                        <w:noProof/>
                        <w:lang w:val="en-US"/>
                      </w:rPr>
                    </w:pPr>
                    <w:r w:rsidRPr="00BF5C43">
                      <w:rPr>
                        <w:noProof/>
                        <w:lang w:val="en-US"/>
                      </w:rPr>
                      <w:t xml:space="preserve">J. O. Coplien, </w:t>
                    </w:r>
                    <w:r w:rsidRPr="00BF5C43">
                      <w:rPr>
                        <w:i/>
                        <w:iCs/>
                        <w:noProof/>
                        <w:lang w:val="en-US"/>
                      </w:rPr>
                      <w:t xml:space="preserve">The Dehumanisation of Agile and Objects, </w:t>
                    </w:r>
                    <w:r w:rsidRPr="00BF5C43">
                      <w:rPr>
                        <w:noProof/>
                        <w:lang w:val="en-US"/>
                      </w:rPr>
                      <w:t xml:space="preserve">GOTO Berlin: https://www.youtube.com/watch?v=ZrBQmIDdls4, 2017. </w:t>
                    </w:r>
                  </w:p>
                </w:tc>
              </w:tr>
              <w:tr w:rsidR="00BF5C43" w:rsidRPr="00D47F09" w14:paraId="44A0010E" w14:textId="77777777" w:rsidTr="00BF5C43">
                <w:trPr>
                  <w:divId w:val="634721539"/>
                  <w:tblCellSpacing w:w="15" w:type="dxa"/>
                </w:trPr>
                <w:tc>
                  <w:tcPr>
                    <w:tcW w:w="675" w:type="dxa"/>
                    <w:hideMark/>
                  </w:tcPr>
                  <w:p w14:paraId="4CD341CF" w14:textId="77777777" w:rsidR="00BF5C43" w:rsidRDefault="00BF5C43" w:rsidP="00BF5C43">
                    <w:pPr>
                      <w:pStyle w:val="Bibliography"/>
                      <w:ind w:firstLine="270"/>
                      <w:rPr>
                        <w:noProof/>
                      </w:rPr>
                    </w:pPr>
                    <w:r>
                      <w:rPr>
                        <w:noProof/>
                      </w:rPr>
                      <w:t xml:space="preserve">[49] </w:t>
                    </w:r>
                  </w:p>
                </w:tc>
                <w:tc>
                  <w:tcPr>
                    <w:tcW w:w="7541" w:type="dxa"/>
                    <w:hideMark/>
                  </w:tcPr>
                  <w:p w14:paraId="5F9079DD" w14:textId="77777777" w:rsidR="00BF5C43" w:rsidRPr="00BF5C43" w:rsidRDefault="00BF5C43" w:rsidP="00BF5C43">
                    <w:pPr>
                      <w:pStyle w:val="Bibliography"/>
                      <w:ind w:firstLine="270"/>
                      <w:rPr>
                        <w:noProof/>
                        <w:lang w:val="en-US"/>
                      </w:rPr>
                    </w:pPr>
                    <w:r w:rsidRPr="00BF5C43">
                      <w:rPr>
                        <w:noProof/>
                        <w:lang w:val="en-US"/>
                      </w:rPr>
                      <w:t xml:space="preserve">K. Beck, </w:t>
                    </w:r>
                    <w:r w:rsidRPr="00BF5C43">
                      <w:rPr>
                        <w:i/>
                        <w:iCs/>
                        <w:noProof/>
                        <w:lang w:val="en-US"/>
                      </w:rPr>
                      <w:t xml:space="preserve">Leaving Facebook, </w:t>
                    </w:r>
                    <w:r w:rsidRPr="00BF5C43">
                      <w:rPr>
                        <w:noProof/>
                        <w:lang w:val="en-US"/>
                      </w:rPr>
                      <w:t xml:space="preserve">Being Human: https://www.youtube.com/watch?v=fH4gqsIYzyE, 2018. </w:t>
                    </w:r>
                  </w:p>
                </w:tc>
              </w:tr>
              <w:tr w:rsidR="00BF5C43" w:rsidRPr="00D47F09" w14:paraId="7D393328" w14:textId="77777777" w:rsidTr="00BF5C43">
                <w:trPr>
                  <w:divId w:val="634721539"/>
                  <w:tblCellSpacing w:w="15" w:type="dxa"/>
                </w:trPr>
                <w:tc>
                  <w:tcPr>
                    <w:tcW w:w="675" w:type="dxa"/>
                    <w:hideMark/>
                  </w:tcPr>
                  <w:p w14:paraId="495553E5" w14:textId="77777777" w:rsidR="00BF5C43" w:rsidRDefault="00BF5C43" w:rsidP="00BF5C43">
                    <w:pPr>
                      <w:pStyle w:val="Bibliography"/>
                      <w:ind w:firstLine="270"/>
                      <w:rPr>
                        <w:noProof/>
                      </w:rPr>
                    </w:pPr>
                    <w:r>
                      <w:rPr>
                        <w:noProof/>
                      </w:rPr>
                      <w:t xml:space="preserve">[50] </w:t>
                    </w:r>
                  </w:p>
                </w:tc>
                <w:tc>
                  <w:tcPr>
                    <w:tcW w:w="7541" w:type="dxa"/>
                    <w:hideMark/>
                  </w:tcPr>
                  <w:p w14:paraId="698061EA" w14:textId="77777777" w:rsidR="00BF5C43" w:rsidRPr="00BF5C43" w:rsidRDefault="00BF5C43" w:rsidP="00BF5C43">
                    <w:pPr>
                      <w:pStyle w:val="Bibliography"/>
                      <w:ind w:firstLine="270"/>
                      <w:rPr>
                        <w:noProof/>
                        <w:lang w:val="en-US"/>
                      </w:rPr>
                    </w:pPr>
                    <w:r>
                      <w:rPr>
                        <w:noProof/>
                      </w:rPr>
                      <w:t xml:space="preserve">«La Leche League,» [En línea]. </w:t>
                    </w:r>
                    <w:r w:rsidRPr="00BF5C43">
                      <w:rPr>
                        <w:noProof/>
                        <w:lang w:val="en-US"/>
                      </w:rPr>
                      <w:t>Available: https://www.llli.org.</w:t>
                    </w:r>
                  </w:p>
                </w:tc>
              </w:tr>
              <w:tr w:rsidR="00BF5C43" w:rsidRPr="00D47F09" w14:paraId="654DB953" w14:textId="77777777" w:rsidTr="00BF5C43">
                <w:trPr>
                  <w:divId w:val="634721539"/>
                  <w:tblCellSpacing w:w="15" w:type="dxa"/>
                </w:trPr>
                <w:tc>
                  <w:tcPr>
                    <w:tcW w:w="675" w:type="dxa"/>
                    <w:hideMark/>
                  </w:tcPr>
                  <w:p w14:paraId="166C8DFB" w14:textId="77777777" w:rsidR="00BF5C43" w:rsidRDefault="00BF5C43" w:rsidP="00BF5C43">
                    <w:pPr>
                      <w:pStyle w:val="Bibliography"/>
                      <w:ind w:firstLine="270"/>
                      <w:rPr>
                        <w:noProof/>
                      </w:rPr>
                    </w:pPr>
                    <w:r>
                      <w:rPr>
                        <w:noProof/>
                      </w:rPr>
                      <w:t xml:space="preserve">[51] </w:t>
                    </w:r>
                  </w:p>
                </w:tc>
                <w:tc>
                  <w:tcPr>
                    <w:tcW w:w="7541" w:type="dxa"/>
                    <w:hideMark/>
                  </w:tcPr>
                  <w:p w14:paraId="5D8F80D1" w14:textId="77777777" w:rsidR="00BF5C43" w:rsidRPr="00BF5C43" w:rsidRDefault="00BF5C43" w:rsidP="00BF5C43">
                    <w:pPr>
                      <w:pStyle w:val="Bibliography"/>
                      <w:ind w:firstLine="270"/>
                      <w:rPr>
                        <w:noProof/>
                        <w:lang w:val="en-US"/>
                      </w:rPr>
                    </w:pPr>
                    <w:r w:rsidRPr="00BF5C43">
                      <w:rPr>
                        <w:noProof/>
                        <w:lang w:val="en-US"/>
                      </w:rPr>
                      <w:t xml:space="preserve">D. Snowden, </w:t>
                    </w:r>
                    <w:r w:rsidRPr="00BF5C43">
                      <w:rPr>
                        <w:i/>
                        <w:iCs/>
                        <w:noProof/>
                        <w:lang w:val="en-US"/>
                      </w:rPr>
                      <w:t xml:space="preserve">From Agile to agility, </w:t>
                    </w:r>
                    <w:r w:rsidRPr="00BF5C43">
                      <w:rPr>
                        <w:noProof/>
                        <w:lang w:val="en-US"/>
                      </w:rPr>
                      <w:t xml:space="preserve">Lean, Agile &amp; Scrum Conference, Zurich: https://www.youtube.com/watch?v=xF6qH8PnxAc, 2018. </w:t>
                    </w:r>
                  </w:p>
                </w:tc>
              </w:tr>
              <w:tr w:rsidR="00BF5C43" w:rsidRPr="00D47F09" w14:paraId="16636B48" w14:textId="77777777" w:rsidTr="00BF5C43">
                <w:trPr>
                  <w:divId w:val="634721539"/>
                  <w:tblCellSpacing w:w="15" w:type="dxa"/>
                </w:trPr>
                <w:tc>
                  <w:tcPr>
                    <w:tcW w:w="675" w:type="dxa"/>
                    <w:hideMark/>
                  </w:tcPr>
                  <w:p w14:paraId="71CB9877" w14:textId="77777777" w:rsidR="00BF5C43" w:rsidRDefault="00BF5C43" w:rsidP="00BF5C43">
                    <w:pPr>
                      <w:pStyle w:val="Bibliography"/>
                      <w:ind w:firstLine="270"/>
                      <w:rPr>
                        <w:noProof/>
                      </w:rPr>
                    </w:pPr>
                    <w:r>
                      <w:rPr>
                        <w:noProof/>
                      </w:rPr>
                      <w:t xml:space="preserve">[52] </w:t>
                    </w:r>
                  </w:p>
                </w:tc>
                <w:tc>
                  <w:tcPr>
                    <w:tcW w:w="7541" w:type="dxa"/>
                    <w:hideMark/>
                  </w:tcPr>
                  <w:p w14:paraId="2AA4FBFA" w14:textId="77777777" w:rsidR="00BF5C43" w:rsidRPr="00BF5C43" w:rsidRDefault="00BF5C43" w:rsidP="00BF5C43">
                    <w:pPr>
                      <w:pStyle w:val="Bibliography"/>
                      <w:ind w:firstLine="270"/>
                      <w:rPr>
                        <w:noProof/>
                        <w:lang w:val="en-US"/>
                      </w:rPr>
                    </w:pPr>
                    <w:r w:rsidRPr="00BF5C43">
                      <w:rPr>
                        <w:noProof/>
                        <w:lang w:val="en-US"/>
                      </w:rPr>
                      <w:t xml:space="preserve">T. DeMarco y T. Lister, Peopleware: productive projects and teams, Addison Wesley, 2013. </w:t>
                    </w:r>
                  </w:p>
                </w:tc>
              </w:tr>
              <w:tr w:rsidR="00BF5C43" w:rsidRPr="00D47F09" w14:paraId="25108AD3" w14:textId="77777777" w:rsidTr="00BF5C43">
                <w:trPr>
                  <w:divId w:val="634721539"/>
                  <w:tblCellSpacing w:w="15" w:type="dxa"/>
                </w:trPr>
                <w:tc>
                  <w:tcPr>
                    <w:tcW w:w="675" w:type="dxa"/>
                    <w:hideMark/>
                  </w:tcPr>
                  <w:p w14:paraId="7F176B3D" w14:textId="77777777" w:rsidR="00BF5C43" w:rsidRDefault="00BF5C43" w:rsidP="00BF5C43">
                    <w:pPr>
                      <w:pStyle w:val="Bibliography"/>
                      <w:ind w:firstLine="270"/>
                      <w:rPr>
                        <w:noProof/>
                      </w:rPr>
                    </w:pPr>
                    <w:r>
                      <w:rPr>
                        <w:noProof/>
                      </w:rPr>
                      <w:t xml:space="preserve">[53] </w:t>
                    </w:r>
                  </w:p>
                </w:tc>
                <w:tc>
                  <w:tcPr>
                    <w:tcW w:w="7541" w:type="dxa"/>
                    <w:hideMark/>
                  </w:tcPr>
                  <w:p w14:paraId="407A0B4E" w14:textId="77777777" w:rsidR="00BF5C43" w:rsidRPr="00BF5C43" w:rsidRDefault="00BF5C43" w:rsidP="00BF5C43">
                    <w:pPr>
                      <w:pStyle w:val="Bibliography"/>
                      <w:ind w:firstLine="270"/>
                      <w:rPr>
                        <w:noProof/>
                        <w:lang w:val="en-US"/>
                      </w:rPr>
                    </w:pPr>
                    <w:r w:rsidRPr="00BF5C43">
                      <w:rPr>
                        <w:noProof/>
                        <w:lang w:val="en-US"/>
                      </w:rPr>
                      <w:t xml:space="preserve">K. Schwaber y M. Beedle, Agile Software Development with Scrum, Pearson, 2001. </w:t>
                    </w:r>
                  </w:p>
                </w:tc>
              </w:tr>
              <w:tr w:rsidR="00BF5C43" w:rsidRPr="00D47F09" w14:paraId="6F50F5F0" w14:textId="77777777" w:rsidTr="00BF5C43">
                <w:trPr>
                  <w:divId w:val="634721539"/>
                  <w:tblCellSpacing w:w="15" w:type="dxa"/>
                </w:trPr>
                <w:tc>
                  <w:tcPr>
                    <w:tcW w:w="675" w:type="dxa"/>
                    <w:hideMark/>
                  </w:tcPr>
                  <w:p w14:paraId="06AA922E" w14:textId="77777777" w:rsidR="00BF5C43" w:rsidRDefault="00BF5C43" w:rsidP="00BF5C43">
                    <w:pPr>
                      <w:pStyle w:val="Bibliography"/>
                      <w:ind w:firstLine="270"/>
                      <w:rPr>
                        <w:noProof/>
                      </w:rPr>
                    </w:pPr>
                    <w:r>
                      <w:rPr>
                        <w:noProof/>
                      </w:rPr>
                      <w:t xml:space="preserve">[54] </w:t>
                    </w:r>
                  </w:p>
                </w:tc>
                <w:tc>
                  <w:tcPr>
                    <w:tcW w:w="7541" w:type="dxa"/>
                    <w:hideMark/>
                  </w:tcPr>
                  <w:p w14:paraId="58B693CD" w14:textId="77777777" w:rsidR="00BF5C43" w:rsidRPr="00BF5C43" w:rsidRDefault="00BF5C43" w:rsidP="00BF5C43">
                    <w:pPr>
                      <w:pStyle w:val="Bibliography"/>
                      <w:ind w:firstLine="270"/>
                      <w:rPr>
                        <w:noProof/>
                        <w:lang w:val="en-US"/>
                      </w:rPr>
                    </w:pPr>
                    <w:r w:rsidRPr="00BF5C43">
                      <w:rPr>
                        <w:noProof/>
                        <w:lang w:val="en-US"/>
                      </w:rPr>
                      <w:t xml:space="preserve">P. Kruchten, «Contextualizing Agile Software Development,» de </w:t>
                    </w:r>
                    <w:r w:rsidRPr="00BF5C43">
                      <w:rPr>
                        <w:i/>
                        <w:iCs/>
                        <w:noProof/>
                        <w:lang w:val="en-US"/>
                      </w:rPr>
                      <w:t>EuroSPI 2010 conference</w:t>
                    </w:r>
                    <w:r w:rsidRPr="00BF5C43">
                      <w:rPr>
                        <w:noProof/>
                        <w:lang w:val="en-US"/>
                      </w:rPr>
                      <w:t xml:space="preserve">, Grenoble, 2010. </w:t>
                    </w:r>
                  </w:p>
                </w:tc>
              </w:tr>
              <w:tr w:rsidR="00BF5C43" w:rsidRPr="00D47F09" w14:paraId="6E1160E8" w14:textId="77777777" w:rsidTr="00BF5C43">
                <w:trPr>
                  <w:divId w:val="634721539"/>
                  <w:tblCellSpacing w:w="15" w:type="dxa"/>
                </w:trPr>
                <w:tc>
                  <w:tcPr>
                    <w:tcW w:w="675" w:type="dxa"/>
                    <w:hideMark/>
                  </w:tcPr>
                  <w:p w14:paraId="0FF7E98F" w14:textId="77777777" w:rsidR="00BF5C43" w:rsidRDefault="00BF5C43" w:rsidP="00BF5C43">
                    <w:pPr>
                      <w:pStyle w:val="Bibliography"/>
                      <w:ind w:firstLine="270"/>
                      <w:rPr>
                        <w:noProof/>
                      </w:rPr>
                    </w:pPr>
                    <w:r>
                      <w:rPr>
                        <w:noProof/>
                      </w:rPr>
                      <w:t xml:space="preserve">[55] </w:t>
                    </w:r>
                  </w:p>
                </w:tc>
                <w:tc>
                  <w:tcPr>
                    <w:tcW w:w="7541" w:type="dxa"/>
                    <w:hideMark/>
                  </w:tcPr>
                  <w:p w14:paraId="34C7BFAF" w14:textId="77777777" w:rsidR="00BF5C43" w:rsidRPr="00BF5C43" w:rsidRDefault="00BF5C43" w:rsidP="00BF5C43">
                    <w:pPr>
                      <w:pStyle w:val="Bibliography"/>
                      <w:ind w:firstLine="270"/>
                      <w:rPr>
                        <w:noProof/>
                        <w:lang w:val="en-US"/>
                      </w:rPr>
                    </w:pPr>
                    <w:r w:rsidRPr="00BF5C43">
                      <w:rPr>
                        <w:noProof/>
                        <w:lang w:val="en-US"/>
                      </w:rPr>
                      <w:t xml:space="preserve">P. E. Benner, From novice to expert: excellence and power clinical nursing practice, Menlo Park, California: Addison-Wesley, 1984. </w:t>
                    </w:r>
                  </w:p>
                </w:tc>
              </w:tr>
              <w:tr w:rsidR="00BF5C43" w:rsidRPr="00D47F09" w14:paraId="7FDA5158" w14:textId="77777777" w:rsidTr="00BF5C43">
                <w:trPr>
                  <w:divId w:val="634721539"/>
                  <w:tblCellSpacing w:w="15" w:type="dxa"/>
                </w:trPr>
                <w:tc>
                  <w:tcPr>
                    <w:tcW w:w="675" w:type="dxa"/>
                    <w:hideMark/>
                  </w:tcPr>
                  <w:p w14:paraId="2BBF974C" w14:textId="77777777" w:rsidR="00BF5C43" w:rsidRDefault="00BF5C43" w:rsidP="00BF5C43">
                    <w:pPr>
                      <w:pStyle w:val="Bibliography"/>
                      <w:ind w:firstLine="270"/>
                      <w:rPr>
                        <w:noProof/>
                      </w:rPr>
                    </w:pPr>
                    <w:r>
                      <w:rPr>
                        <w:noProof/>
                      </w:rPr>
                      <w:t xml:space="preserve">[56] </w:t>
                    </w:r>
                  </w:p>
                </w:tc>
                <w:tc>
                  <w:tcPr>
                    <w:tcW w:w="7541" w:type="dxa"/>
                    <w:hideMark/>
                  </w:tcPr>
                  <w:p w14:paraId="701C118D"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Stop Practicing and Start Growing, </w:t>
                    </w:r>
                    <w:r w:rsidRPr="00BF5C43">
                      <w:rPr>
                        <w:noProof/>
                        <w:lang w:val="en-US"/>
                      </w:rPr>
                      <w:t xml:space="preserve">Toolshed Technologies: https://toolshed.com/articles/2016-07-11-stop_practicing_and_start_growing.html, 2016. </w:t>
                    </w:r>
                  </w:p>
                </w:tc>
              </w:tr>
              <w:tr w:rsidR="00BF5C43" w14:paraId="7FBCD75C" w14:textId="77777777" w:rsidTr="00BF5C43">
                <w:trPr>
                  <w:divId w:val="634721539"/>
                  <w:tblCellSpacing w:w="15" w:type="dxa"/>
                </w:trPr>
                <w:tc>
                  <w:tcPr>
                    <w:tcW w:w="675" w:type="dxa"/>
                    <w:hideMark/>
                  </w:tcPr>
                  <w:p w14:paraId="756F985F" w14:textId="77777777" w:rsidR="00BF5C43" w:rsidRDefault="00BF5C43" w:rsidP="00BF5C43">
                    <w:pPr>
                      <w:pStyle w:val="Bibliography"/>
                      <w:ind w:firstLine="270"/>
                      <w:rPr>
                        <w:noProof/>
                      </w:rPr>
                    </w:pPr>
                    <w:r>
                      <w:rPr>
                        <w:noProof/>
                      </w:rPr>
                      <w:t xml:space="preserve">[57] </w:t>
                    </w:r>
                  </w:p>
                </w:tc>
                <w:tc>
                  <w:tcPr>
                    <w:tcW w:w="7541" w:type="dxa"/>
                    <w:hideMark/>
                  </w:tcPr>
                  <w:p w14:paraId="55357B02" w14:textId="77777777" w:rsidR="00BF5C43" w:rsidRDefault="00BF5C43" w:rsidP="00BF5C43">
                    <w:pPr>
                      <w:pStyle w:val="Bibliography"/>
                      <w:ind w:firstLine="270"/>
                      <w:rPr>
                        <w:noProof/>
                      </w:rPr>
                    </w:pPr>
                    <w:r>
                      <w:rPr>
                        <w:noProof/>
                      </w:rPr>
                      <w:t xml:space="preserve">D. Thomas, </w:t>
                    </w:r>
                    <w:r>
                      <w:rPr>
                        <w:i/>
                        <w:iCs/>
                        <w:noProof/>
                      </w:rPr>
                      <w:t xml:space="preserve">Agile @ 10, </w:t>
                    </w:r>
                    <w:r>
                      <w:rPr>
                        <w:noProof/>
                      </w:rPr>
                      <w:t xml:space="preserve">https://pragprog.com/magazines/2011-02/agile--. </w:t>
                    </w:r>
                  </w:p>
                </w:tc>
              </w:tr>
              <w:tr w:rsidR="00BF5C43" w:rsidRPr="00D47F09" w14:paraId="7D66F409" w14:textId="77777777" w:rsidTr="00BF5C43">
                <w:trPr>
                  <w:divId w:val="634721539"/>
                  <w:tblCellSpacing w:w="15" w:type="dxa"/>
                </w:trPr>
                <w:tc>
                  <w:tcPr>
                    <w:tcW w:w="675" w:type="dxa"/>
                    <w:hideMark/>
                  </w:tcPr>
                  <w:p w14:paraId="0A9EEA3F" w14:textId="77777777" w:rsidR="00BF5C43" w:rsidRDefault="00BF5C43" w:rsidP="00BF5C43">
                    <w:pPr>
                      <w:pStyle w:val="Bibliography"/>
                      <w:ind w:firstLine="270"/>
                      <w:rPr>
                        <w:noProof/>
                      </w:rPr>
                    </w:pPr>
                    <w:r>
                      <w:rPr>
                        <w:noProof/>
                      </w:rPr>
                      <w:lastRenderedPageBreak/>
                      <w:t xml:space="preserve">[58] </w:t>
                    </w:r>
                  </w:p>
                </w:tc>
                <w:tc>
                  <w:tcPr>
                    <w:tcW w:w="7541" w:type="dxa"/>
                    <w:hideMark/>
                  </w:tcPr>
                  <w:p w14:paraId="0D8D3640" w14:textId="77777777" w:rsidR="00BF5C43" w:rsidRPr="00BF5C43" w:rsidRDefault="00BF5C43" w:rsidP="00BF5C43">
                    <w:pPr>
                      <w:pStyle w:val="Bibliography"/>
                      <w:ind w:firstLine="270"/>
                      <w:rPr>
                        <w:noProof/>
                        <w:lang w:val="en-US"/>
                      </w:rPr>
                    </w:pPr>
                    <w:r w:rsidRPr="00BF5C43">
                      <w:rPr>
                        <w:noProof/>
                        <w:lang w:val="en-US"/>
                      </w:rPr>
                      <w:t xml:space="preserve">D. T. Andrew Hunt, The pragmatic programmer from journeyman to master, Addison Wesley, 1999. </w:t>
                    </w:r>
                  </w:p>
                </w:tc>
              </w:tr>
              <w:tr w:rsidR="00BF5C43" w14:paraId="2A5545CC" w14:textId="77777777" w:rsidTr="00BF5C43">
                <w:trPr>
                  <w:divId w:val="634721539"/>
                  <w:tblCellSpacing w:w="15" w:type="dxa"/>
                </w:trPr>
                <w:tc>
                  <w:tcPr>
                    <w:tcW w:w="675" w:type="dxa"/>
                    <w:hideMark/>
                  </w:tcPr>
                  <w:p w14:paraId="71AD05B6" w14:textId="77777777" w:rsidR="00BF5C43" w:rsidRDefault="00BF5C43" w:rsidP="00BF5C43">
                    <w:pPr>
                      <w:pStyle w:val="Bibliography"/>
                      <w:ind w:firstLine="270"/>
                      <w:rPr>
                        <w:noProof/>
                      </w:rPr>
                    </w:pPr>
                    <w:r>
                      <w:rPr>
                        <w:noProof/>
                      </w:rPr>
                      <w:t xml:space="preserve">[59] </w:t>
                    </w:r>
                  </w:p>
                </w:tc>
                <w:tc>
                  <w:tcPr>
                    <w:tcW w:w="7541" w:type="dxa"/>
                    <w:hideMark/>
                  </w:tcPr>
                  <w:p w14:paraId="15C10E7B" w14:textId="77777777" w:rsidR="00BF5C43" w:rsidRDefault="00BF5C43" w:rsidP="00BF5C43">
                    <w:pPr>
                      <w:pStyle w:val="Bibliography"/>
                      <w:ind w:firstLine="270"/>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BF5C43" w:rsidRPr="00D47F09" w14:paraId="4BC3614E" w14:textId="77777777" w:rsidTr="00BF5C43">
                <w:trPr>
                  <w:divId w:val="634721539"/>
                  <w:tblCellSpacing w:w="15" w:type="dxa"/>
                </w:trPr>
                <w:tc>
                  <w:tcPr>
                    <w:tcW w:w="675" w:type="dxa"/>
                    <w:hideMark/>
                  </w:tcPr>
                  <w:p w14:paraId="24637708" w14:textId="77777777" w:rsidR="00BF5C43" w:rsidRDefault="00BF5C43" w:rsidP="00BF5C43">
                    <w:pPr>
                      <w:pStyle w:val="Bibliography"/>
                      <w:ind w:firstLine="270"/>
                      <w:rPr>
                        <w:noProof/>
                      </w:rPr>
                    </w:pPr>
                    <w:r>
                      <w:rPr>
                        <w:noProof/>
                      </w:rPr>
                      <w:t xml:space="preserve">[60] </w:t>
                    </w:r>
                  </w:p>
                </w:tc>
                <w:tc>
                  <w:tcPr>
                    <w:tcW w:w="7541" w:type="dxa"/>
                    <w:hideMark/>
                  </w:tcPr>
                  <w:p w14:paraId="16DA322B" w14:textId="77777777" w:rsidR="00BF5C43" w:rsidRPr="00BF5C43" w:rsidRDefault="00BF5C43" w:rsidP="00BF5C43">
                    <w:pPr>
                      <w:pStyle w:val="Bibliography"/>
                      <w:ind w:firstLine="270"/>
                      <w:rPr>
                        <w:noProof/>
                        <w:lang w:val="en-US"/>
                      </w:rPr>
                    </w:pPr>
                    <w:r w:rsidRPr="00BF5C43">
                      <w:rPr>
                        <w:noProof/>
                        <w:lang w:val="en-US"/>
                      </w:rPr>
                      <w:t xml:space="preserve">A. A. Oettinger, «letter to the ACM membership,» </w:t>
                    </w:r>
                    <w:r w:rsidRPr="00BF5C43">
                      <w:rPr>
                        <w:i/>
                        <w:iCs/>
                        <w:noProof/>
                        <w:lang w:val="en-US"/>
                      </w:rPr>
                      <w:t xml:space="preserve">Communications of the ACM, </w:t>
                    </w:r>
                    <w:r w:rsidRPr="00BF5C43">
                      <w:rPr>
                        <w:noProof/>
                        <w:lang w:val="en-US"/>
                      </w:rPr>
                      <w:t xml:space="preserve">vol. 9, nº 8, 1966. </w:t>
                    </w:r>
                  </w:p>
                </w:tc>
              </w:tr>
              <w:tr w:rsidR="00BF5C43" w:rsidRPr="00D47F09" w14:paraId="65D4705C" w14:textId="77777777" w:rsidTr="00BF5C43">
                <w:trPr>
                  <w:divId w:val="634721539"/>
                  <w:tblCellSpacing w:w="15" w:type="dxa"/>
                </w:trPr>
                <w:tc>
                  <w:tcPr>
                    <w:tcW w:w="675" w:type="dxa"/>
                    <w:hideMark/>
                  </w:tcPr>
                  <w:p w14:paraId="2178C454" w14:textId="77777777" w:rsidR="00BF5C43" w:rsidRDefault="00BF5C43" w:rsidP="00BF5C43">
                    <w:pPr>
                      <w:pStyle w:val="Bibliography"/>
                      <w:ind w:firstLine="270"/>
                      <w:rPr>
                        <w:noProof/>
                      </w:rPr>
                    </w:pPr>
                    <w:r>
                      <w:rPr>
                        <w:noProof/>
                      </w:rPr>
                      <w:t xml:space="preserve">[61] </w:t>
                    </w:r>
                  </w:p>
                </w:tc>
                <w:tc>
                  <w:tcPr>
                    <w:tcW w:w="7541" w:type="dxa"/>
                    <w:hideMark/>
                  </w:tcPr>
                  <w:p w14:paraId="31109FEF" w14:textId="77777777" w:rsidR="00BF5C43" w:rsidRPr="00BF5C43" w:rsidRDefault="00BF5C43" w:rsidP="00BF5C43">
                    <w:pPr>
                      <w:pStyle w:val="Bibliography"/>
                      <w:ind w:firstLine="270"/>
                      <w:rPr>
                        <w:noProof/>
                        <w:lang w:val="en-US"/>
                      </w:rPr>
                    </w:pPr>
                    <w:r w:rsidRPr="00BF5C43">
                      <w:rPr>
                        <w:noProof/>
                        <w:lang w:val="en-US"/>
                      </w:rPr>
                      <w:t xml:space="preserve">P. Naur y B. Randell, «Software Engineering,» de </w:t>
                    </w:r>
                    <w:r w:rsidRPr="00BF5C43">
                      <w:rPr>
                        <w:i/>
                        <w:iCs/>
                        <w:noProof/>
                        <w:lang w:val="en-US"/>
                      </w:rPr>
                      <w:t>NATO Conference on Software Engineering</w:t>
                    </w:r>
                    <w:r w:rsidRPr="00BF5C43">
                      <w:rPr>
                        <w:noProof/>
                        <w:lang w:val="en-US"/>
                      </w:rPr>
                      <w:t xml:space="preserve">, Garmisch, 1968. </w:t>
                    </w:r>
                  </w:p>
                </w:tc>
              </w:tr>
              <w:tr w:rsidR="00BF5C43" w:rsidRPr="00D47F09" w14:paraId="1AD97739" w14:textId="77777777" w:rsidTr="00BF5C43">
                <w:trPr>
                  <w:divId w:val="634721539"/>
                  <w:tblCellSpacing w:w="15" w:type="dxa"/>
                </w:trPr>
                <w:tc>
                  <w:tcPr>
                    <w:tcW w:w="675" w:type="dxa"/>
                    <w:hideMark/>
                  </w:tcPr>
                  <w:p w14:paraId="21E75FC7" w14:textId="77777777" w:rsidR="00BF5C43" w:rsidRDefault="00BF5C43" w:rsidP="00BF5C43">
                    <w:pPr>
                      <w:pStyle w:val="Bibliography"/>
                      <w:ind w:firstLine="270"/>
                      <w:rPr>
                        <w:noProof/>
                      </w:rPr>
                    </w:pPr>
                    <w:r>
                      <w:rPr>
                        <w:noProof/>
                      </w:rPr>
                      <w:t xml:space="preserve">[62] </w:t>
                    </w:r>
                  </w:p>
                </w:tc>
                <w:tc>
                  <w:tcPr>
                    <w:tcW w:w="7541" w:type="dxa"/>
                    <w:hideMark/>
                  </w:tcPr>
                  <w:p w14:paraId="44520D6A" w14:textId="77777777" w:rsidR="00BF5C43" w:rsidRPr="00BF5C43" w:rsidRDefault="00BF5C43" w:rsidP="00BF5C43">
                    <w:pPr>
                      <w:pStyle w:val="Bibliography"/>
                      <w:ind w:firstLine="270"/>
                      <w:rPr>
                        <w:noProof/>
                        <w:lang w:val="en-US"/>
                      </w:rPr>
                    </w:pPr>
                    <w:r w:rsidRPr="00BF5C43">
                      <w:rPr>
                        <w:noProof/>
                        <w:lang w:val="en-US"/>
                      </w:rPr>
                      <w:t xml:space="preserve">T. E. Bell y T. A. Thayer, «Software requirements: Are they really a problem?,» </w:t>
                    </w:r>
                    <w:r w:rsidRPr="00BF5C43">
                      <w:rPr>
                        <w:i/>
                        <w:iCs/>
                        <w:noProof/>
                        <w:lang w:val="en-US"/>
                      </w:rPr>
                      <w:t xml:space="preserve">ICSE '76 Proceedings of the 2nd international conference on Software engineering, IEEE, </w:t>
                    </w:r>
                    <w:r w:rsidRPr="00BF5C43">
                      <w:rPr>
                        <w:noProof/>
                        <w:lang w:val="en-US"/>
                      </w:rPr>
                      <w:t xml:space="preserve">pp. 61-68, 13-15 October 1976. </w:t>
                    </w:r>
                  </w:p>
                </w:tc>
              </w:tr>
              <w:tr w:rsidR="00BF5C43" w:rsidRPr="00D47F09" w14:paraId="76E8E368" w14:textId="77777777" w:rsidTr="00BF5C43">
                <w:trPr>
                  <w:divId w:val="634721539"/>
                  <w:tblCellSpacing w:w="15" w:type="dxa"/>
                </w:trPr>
                <w:tc>
                  <w:tcPr>
                    <w:tcW w:w="675" w:type="dxa"/>
                    <w:hideMark/>
                  </w:tcPr>
                  <w:p w14:paraId="23BF85C6" w14:textId="77777777" w:rsidR="00BF5C43" w:rsidRDefault="00BF5C43" w:rsidP="00BF5C43">
                    <w:pPr>
                      <w:pStyle w:val="Bibliography"/>
                      <w:ind w:firstLine="270"/>
                      <w:rPr>
                        <w:noProof/>
                      </w:rPr>
                    </w:pPr>
                    <w:r>
                      <w:rPr>
                        <w:noProof/>
                      </w:rPr>
                      <w:t xml:space="preserve">[63] </w:t>
                    </w:r>
                  </w:p>
                </w:tc>
                <w:tc>
                  <w:tcPr>
                    <w:tcW w:w="7541" w:type="dxa"/>
                    <w:hideMark/>
                  </w:tcPr>
                  <w:p w14:paraId="057BBC06"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1994. </w:t>
                    </w:r>
                  </w:p>
                </w:tc>
              </w:tr>
              <w:tr w:rsidR="00BF5C43" w14:paraId="62AB91CC" w14:textId="77777777" w:rsidTr="00BF5C43">
                <w:trPr>
                  <w:divId w:val="634721539"/>
                  <w:tblCellSpacing w:w="15" w:type="dxa"/>
                </w:trPr>
                <w:tc>
                  <w:tcPr>
                    <w:tcW w:w="675" w:type="dxa"/>
                    <w:hideMark/>
                  </w:tcPr>
                  <w:p w14:paraId="5F68F395" w14:textId="77777777" w:rsidR="00BF5C43" w:rsidRDefault="00BF5C43" w:rsidP="00BF5C43">
                    <w:pPr>
                      <w:pStyle w:val="Bibliography"/>
                      <w:ind w:firstLine="270"/>
                      <w:rPr>
                        <w:noProof/>
                      </w:rPr>
                    </w:pPr>
                    <w:r>
                      <w:rPr>
                        <w:noProof/>
                      </w:rPr>
                      <w:t xml:space="preserve">[64] </w:t>
                    </w:r>
                  </w:p>
                </w:tc>
                <w:tc>
                  <w:tcPr>
                    <w:tcW w:w="7541" w:type="dxa"/>
                    <w:hideMark/>
                  </w:tcPr>
                  <w:p w14:paraId="58557D0F" w14:textId="77777777" w:rsidR="00BF5C43" w:rsidRDefault="00BF5C43" w:rsidP="00BF5C43">
                    <w:pPr>
                      <w:pStyle w:val="Bibliography"/>
                      <w:ind w:firstLine="270"/>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BF5C43" w:rsidRPr="00D47F09" w14:paraId="47037105" w14:textId="77777777" w:rsidTr="00BF5C43">
                <w:trPr>
                  <w:divId w:val="634721539"/>
                  <w:tblCellSpacing w:w="15" w:type="dxa"/>
                </w:trPr>
                <w:tc>
                  <w:tcPr>
                    <w:tcW w:w="675" w:type="dxa"/>
                    <w:hideMark/>
                  </w:tcPr>
                  <w:p w14:paraId="6B0527C8" w14:textId="77777777" w:rsidR="00BF5C43" w:rsidRDefault="00BF5C43" w:rsidP="00BF5C43">
                    <w:pPr>
                      <w:pStyle w:val="Bibliography"/>
                      <w:ind w:firstLine="270"/>
                      <w:rPr>
                        <w:noProof/>
                      </w:rPr>
                    </w:pPr>
                    <w:r>
                      <w:rPr>
                        <w:noProof/>
                      </w:rPr>
                      <w:t xml:space="preserve">[65] </w:t>
                    </w:r>
                  </w:p>
                </w:tc>
                <w:tc>
                  <w:tcPr>
                    <w:tcW w:w="7541" w:type="dxa"/>
                    <w:hideMark/>
                  </w:tcPr>
                  <w:p w14:paraId="3FD41A58" w14:textId="77777777" w:rsidR="00BF5C43" w:rsidRPr="00BF5C43" w:rsidRDefault="00BF5C43" w:rsidP="00BF5C43">
                    <w:pPr>
                      <w:pStyle w:val="Bibliography"/>
                      <w:ind w:firstLine="270"/>
                      <w:rPr>
                        <w:noProof/>
                        <w:lang w:val="en-US"/>
                      </w:rPr>
                    </w:pPr>
                    <w:r w:rsidRPr="00BF5C43">
                      <w:rPr>
                        <w:noProof/>
                        <w:lang w:val="en-US"/>
                      </w:rPr>
                      <w:t xml:space="preserve">K. Schwaber y J. Suthrland, Software in 30 days: How Agile Managers Beat the Odds, Delight their Customers, And Leave Competitors in Dust, New York: John Wiley &amp; Sons, Inc., 2012. </w:t>
                    </w:r>
                  </w:p>
                </w:tc>
              </w:tr>
              <w:tr w:rsidR="00BF5C43" w:rsidRPr="00D47F09" w14:paraId="56A84172" w14:textId="77777777" w:rsidTr="00BF5C43">
                <w:trPr>
                  <w:divId w:val="634721539"/>
                  <w:tblCellSpacing w:w="15" w:type="dxa"/>
                </w:trPr>
                <w:tc>
                  <w:tcPr>
                    <w:tcW w:w="675" w:type="dxa"/>
                    <w:hideMark/>
                  </w:tcPr>
                  <w:p w14:paraId="6A13987E" w14:textId="77777777" w:rsidR="00BF5C43" w:rsidRDefault="00BF5C43" w:rsidP="00BF5C43">
                    <w:pPr>
                      <w:pStyle w:val="Bibliography"/>
                      <w:ind w:firstLine="270"/>
                      <w:rPr>
                        <w:noProof/>
                      </w:rPr>
                    </w:pPr>
                    <w:r>
                      <w:rPr>
                        <w:noProof/>
                      </w:rPr>
                      <w:t xml:space="preserve">[66] </w:t>
                    </w:r>
                  </w:p>
                </w:tc>
                <w:tc>
                  <w:tcPr>
                    <w:tcW w:w="7541" w:type="dxa"/>
                    <w:hideMark/>
                  </w:tcPr>
                  <w:p w14:paraId="0CCE0526" w14:textId="77777777" w:rsidR="00BF5C43" w:rsidRPr="00BF5C43" w:rsidRDefault="00BF5C43" w:rsidP="00BF5C43">
                    <w:pPr>
                      <w:pStyle w:val="Bibliography"/>
                      <w:ind w:firstLine="270"/>
                      <w:rPr>
                        <w:noProof/>
                        <w:lang w:val="en-US"/>
                      </w:rPr>
                    </w:pPr>
                    <w:r w:rsidRPr="00BF5C43">
                      <w:rPr>
                        <w:noProof/>
                        <w:lang w:val="en-US"/>
                      </w:rPr>
                      <w:t xml:space="preserve">J. Sutherland, Scrum: The Art of Doing Twice the Work in Half the Time, London: Random House Business, 2014. </w:t>
                    </w:r>
                  </w:p>
                </w:tc>
              </w:tr>
              <w:tr w:rsidR="00BF5C43" w:rsidRPr="00D47F09" w14:paraId="7AA13937" w14:textId="77777777" w:rsidTr="00BF5C43">
                <w:trPr>
                  <w:divId w:val="634721539"/>
                  <w:tblCellSpacing w:w="15" w:type="dxa"/>
                </w:trPr>
                <w:tc>
                  <w:tcPr>
                    <w:tcW w:w="675" w:type="dxa"/>
                    <w:hideMark/>
                  </w:tcPr>
                  <w:p w14:paraId="0FE38690" w14:textId="77777777" w:rsidR="00BF5C43" w:rsidRDefault="00BF5C43" w:rsidP="00BF5C43">
                    <w:pPr>
                      <w:pStyle w:val="Bibliography"/>
                      <w:ind w:firstLine="270"/>
                      <w:rPr>
                        <w:noProof/>
                      </w:rPr>
                    </w:pPr>
                    <w:r>
                      <w:rPr>
                        <w:noProof/>
                      </w:rPr>
                      <w:t xml:space="preserve">[67] </w:t>
                    </w:r>
                  </w:p>
                </w:tc>
                <w:tc>
                  <w:tcPr>
                    <w:tcW w:w="7541" w:type="dxa"/>
                    <w:hideMark/>
                  </w:tcPr>
                  <w:p w14:paraId="26ADF51E"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2015. </w:t>
                    </w:r>
                  </w:p>
                </w:tc>
              </w:tr>
              <w:tr w:rsidR="00BF5C43" w:rsidRPr="00D47F09" w14:paraId="04D6AC4B" w14:textId="77777777" w:rsidTr="00BF5C43">
                <w:trPr>
                  <w:divId w:val="634721539"/>
                  <w:tblCellSpacing w:w="15" w:type="dxa"/>
                </w:trPr>
                <w:tc>
                  <w:tcPr>
                    <w:tcW w:w="675" w:type="dxa"/>
                    <w:hideMark/>
                  </w:tcPr>
                  <w:p w14:paraId="161CF176" w14:textId="77777777" w:rsidR="00BF5C43" w:rsidRDefault="00BF5C43" w:rsidP="00BF5C43">
                    <w:pPr>
                      <w:pStyle w:val="Bibliography"/>
                      <w:ind w:firstLine="270"/>
                      <w:rPr>
                        <w:noProof/>
                      </w:rPr>
                    </w:pPr>
                    <w:r>
                      <w:rPr>
                        <w:noProof/>
                      </w:rPr>
                      <w:t xml:space="preserve">[68] </w:t>
                    </w:r>
                  </w:p>
                </w:tc>
                <w:tc>
                  <w:tcPr>
                    <w:tcW w:w="7541" w:type="dxa"/>
                    <w:hideMark/>
                  </w:tcPr>
                  <w:p w14:paraId="6F6806B8" w14:textId="77777777" w:rsidR="00BF5C43" w:rsidRPr="00BF5C43" w:rsidRDefault="00BF5C43" w:rsidP="00BF5C43">
                    <w:pPr>
                      <w:pStyle w:val="Bibliography"/>
                      <w:ind w:firstLine="270"/>
                      <w:rPr>
                        <w:noProof/>
                        <w:lang w:val="en-US"/>
                      </w:rPr>
                    </w:pPr>
                    <w:r w:rsidRPr="00BF5C43">
                      <w:rPr>
                        <w:noProof/>
                        <w:lang w:val="en-US"/>
                      </w:rPr>
                      <w:t xml:space="preserve">J. Shore y S. Warden, The Art of Agile Development, O'Reilley, 2008. </w:t>
                    </w:r>
                  </w:p>
                </w:tc>
              </w:tr>
              <w:tr w:rsidR="00BF5C43" w:rsidRPr="00D47F09" w14:paraId="2D0E6C73" w14:textId="77777777" w:rsidTr="00BF5C43">
                <w:trPr>
                  <w:divId w:val="634721539"/>
                  <w:tblCellSpacing w:w="15" w:type="dxa"/>
                </w:trPr>
                <w:tc>
                  <w:tcPr>
                    <w:tcW w:w="675" w:type="dxa"/>
                    <w:hideMark/>
                  </w:tcPr>
                  <w:p w14:paraId="3A9C7F01" w14:textId="77777777" w:rsidR="00BF5C43" w:rsidRDefault="00BF5C43" w:rsidP="00BF5C43">
                    <w:pPr>
                      <w:pStyle w:val="Bibliography"/>
                      <w:ind w:firstLine="270"/>
                      <w:rPr>
                        <w:noProof/>
                      </w:rPr>
                    </w:pPr>
                    <w:r>
                      <w:rPr>
                        <w:noProof/>
                      </w:rPr>
                      <w:t xml:space="preserve">[69] </w:t>
                    </w:r>
                  </w:p>
                </w:tc>
                <w:tc>
                  <w:tcPr>
                    <w:tcW w:w="7541" w:type="dxa"/>
                    <w:hideMark/>
                  </w:tcPr>
                  <w:p w14:paraId="20C12753" w14:textId="77777777" w:rsidR="00BF5C43" w:rsidRPr="00BF5C43" w:rsidRDefault="00BF5C43" w:rsidP="00BF5C43">
                    <w:pPr>
                      <w:pStyle w:val="Bibliography"/>
                      <w:ind w:firstLine="270"/>
                      <w:rPr>
                        <w:noProof/>
                        <w:lang w:val="en-US"/>
                      </w:rPr>
                    </w:pPr>
                    <w:r w:rsidRPr="00BF5C43">
                      <w:rPr>
                        <w:noProof/>
                        <w:lang w:val="en-US"/>
                      </w:rPr>
                      <w:t xml:space="preserve">R. L. Glass, «The Standish Report: Does it Really Describe a Software Crisis?,» </w:t>
                    </w:r>
                    <w:r w:rsidRPr="00BF5C43">
                      <w:rPr>
                        <w:i/>
                        <w:iCs/>
                        <w:noProof/>
                        <w:lang w:val="en-US"/>
                      </w:rPr>
                      <w:t xml:space="preserve">Communications of the ACM, </w:t>
                    </w:r>
                    <w:r w:rsidRPr="00BF5C43">
                      <w:rPr>
                        <w:noProof/>
                        <w:lang w:val="en-US"/>
                      </w:rPr>
                      <w:t xml:space="preserve">vol. 49, nº 49, pp. 15-16, 2006. </w:t>
                    </w:r>
                  </w:p>
                </w:tc>
              </w:tr>
              <w:tr w:rsidR="00BF5C43" w:rsidRPr="00D47F09" w14:paraId="603A3D72" w14:textId="77777777" w:rsidTr="00BF5C43">
                <w:trPr>
                  <w:divId w:val="634721539"/>
                  <w:tblCellSpacing w:w="15" w:type="dxa"/>
                </w:trPr>
                <w:tc>
                  <w:tcPr>
                    <w:tcW w:w="675" w:type="dxa"/>
                    <w:hideMark/>
                  </w:tcPr>
                  <w:p w14:paraId="1D6354B1" w14:textId="77777777" w:rsidR="00BF5C43" w:rsidRDefault="00BF5C43" w:rsidP="00BF5C43">
                    <w:pPr>
                      <w:pStyle w:val="Bibliography"/>
                      <w:ind w:firstLine="270"/>
                      <w:rPr>
                        <w:noProof/>
                      </w:rPr>
                    </w:pPr>
                    <w:r>
                      <w:rPr>
                        <w:noProof/>
                      </w:rPr>
                      <w:t xml:space="preserve">[70] </w:t>
                    </w:r>
                  </w:p>
                </w:tc>
                <w:tc>
                  <w:tcPr>
                    <w:tcW w:w="7541" w:type="dxa"/>
                    <w:hideMark/>
                  </w:tcPr>
                  <w:p w14:paraId="06B4C6C6" w14:textId="77777777" w:rsidR="00BF5C43" w:rsidRPr="00BF5C43" w:rsidRDefault="00BF5C43" w:rsidP="00BF5C43">
                    <w:pPr>
                      <w:pStyle w:val="Bibliography"/>
                      <w:ind w:firstLine="270"/>
                      <w:rPr>
                        <w:noProof/>
                        <w:lang w:val="en-US"/>
                      </w:rPr>
                    </w:pPr>
                    <w:r w:rsidRPr="00BF5C43">
                      <w:rPr>
                        <w:noProof/>
                        <w:lang w:val="en-US"/>
                      </w:rPr>
                      <w:t xml:space="preserve">J. L. Eveleens y C. Verhoef, «The Rise and Fall of the Chaos Report Figures,» </w:t>
                    </w:r>
                    <w:r w:rsidRPr="00BF5C43">
                      <w:rPr>
                        <w:i/>
                        <w:iCs/>
                        <w:noProof/>
                        <w:lang w:val="en-US"/>
                      </w:rPr>
                      <w:t xml:space="preserve">IEEE Software, </w:t>
                    </w:r>
                    <w:r w:rsidRPr="00BF5C43">
                      <w:rPr>
                        <w:noProof/>
                        <w:lang w:val="en-US"/>
                      </w:rPr>
                      <w:t xml:space="preserve">vol. 26, nº 1, pp. 30-36, 2010. </w:t>
                    </w:r>
                  </w:p>
                </w:tc>
              </w:tr>
              <w:tr w:rsidR="00BF5C43" w:rsidRPr="00D47F09" w14:paraId="32034371" w14:textId="77777777" w:rsidTr="00BF5C43">
                <w:trPr>
                  <w:divId w:val="634721539"/>
                  <w:tblCellSpacing w:w="15" w:type="dxa"/>
                </w:trPr>
                <w:tc>
                  <w:tcPr>
                    <w:tcW w:w="675" w:type="dxa"/>
                    <w:hideMark/>
                  </w:tcPr>
                  <w:p w14:paraId="35541C00" w14:textId="77777777" w:rsidR="00BF5C43" w:rsidRDefault="00BF5C43" w:rsidP="00BF5C43">
                    <w:pPr>
                      <w:pStyle w:val="Bibliography"/>
                      <w:ind w:firstLine="270"/>
                      <w:rPr>
                        <w:noProof/>
                      </w:rPr>
                    </w:pPr>
                    <w:r>
                      <w:rPr>
                        <w:noProof/>
                      </w:rPr>
                      <w:t xml:space="preserve">[71] </w:t>
                    </w:r>
                  </w:p>
                </w:tc>
                <w:tc>
                  <w:tcPr>
                    <w:tcW w:w="7541" w:type="dxa"/>
                    <w:hideMark/>
                  </w:tcPr>
                  <w:p w14:paraId="76C300D1"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The State of Agile, </w:t>
                    </w:r>
                    <w:r w:rsidRPr="00BF5C43">
                      <w:rPr>
                        <w:noProof/>
                        <w:lang w:val="en-US"/>
                      </w:rPr>
                      <w:t xml:space="preserve">https://www.youtube.com/watch?v=8WXT7_cHsXI: The Central Ohio Agile Association (COHAA), 2014. </w:t>
                    </w:r>
                  </w:p>
                </w:tc>
              </w:tr>
              <w:tr w:rsidR="00BF5C43" w:rsidRPr="00D47F09" w14:paraId="0D73A066" w14:textId="77777777" w:rsidTr="00BF5C43">
                <w:trPr>
                  <w:divId w:val="634721539"/>
                  <w:tblCellSpacing w:w="15" w:type="dxa"/>
                </w:trPr>
                <w:tc>
                  <w:tcPr>
                    <w:tcW w:w="675" w:type="dxa"/>
                    <w:hideMark/>
                  </w:tcPr>
                  <w:p w14:paraId="423F2715" w14:textId="77777777" w:rsidR="00BF5C43" w:rsidRDefault="00BF5C43" w:rsidP="00BF5C43">
                    <w:pPr>
                      <w:pStyle w:val="Bibliography"/>
                      <w:ind w:firstLine="270"/>
                      <w:rPr>
                        <w:noProof/>
                      </w:rPr>
                    </w:pPr>
                    <w:r>
                      <w:rPr>
                        <w:noProof/>
                      </w:rPr>
                      <w:t xml:space="preserve">[72] </w:t>
                    </w:r>
                  </w:p>
                </w:tc>
                <w:tc>
                  <w:tcPr>
                    <w:tcW w:w="7541" w:type="dxa"/>
                    <w:hideMark/>
                  </w:tcPr>
                  <w:p w14:paraId="0BCB3317"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End of Agile, </w:t>
                    </w:r>
                    <w:r w:rsidRPr="00BF5C43">
                      <w:rPr>
                        <w:noProof/>
                        <w:lang w:val="en-US"/>
                      </w:rPr>
                      <w:t xml:space="preserve">Toolshed Technologies: https://toolshed.com/articles/2011-08-01-TheEndOfAgile.html, 2011. </w:t>
                    </w:r>
                  </w:p>
                </w:tc>
              </w:tr>
            </w:tbl>
            <w:p w14:paraId="27DD0E85" w14:textId="77777777" w:rsidR="00BF5C43" w:rsidRPr="00BF5C43" w:rsidRDefault="00BF5C43" w:rsidP="00BF5C43">
              <w:pPr>
                <w:ind w:firstLine="270"/>
                <w:divId w:val="634721539"/>
                <w:rPr>
                  <w:rFonts w:eastAsia="Times New Roman"/>
                  <w:noProof/>
                  <w:lang w:val="en-US"/>
                </w:rPr>
              </w:pPr>
            </w:p>
            <w:p w14:paraId="04E2BF51" w14:textId="5FD5FFBA" w:rsidR="00BF5C43" w:rsidRDefault="00BF5C43" w:rsidP="00BF5C43">
              <w:pPr>
                <w:ind w:firstLine="270"/>
              </w:pPr>
              <w:r>
                <w:rPr>
                  <w:b/>
                  <w:bCs/>
                  <w:noProof/>
                </w:rPr>
                <w:fldChar w:fldCharType="end"/>
              </w:r>
            </w:p>
          </w:sdtContent>
        </w:sdt>
      </w:sdtContent>
    </w:sdt>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6A87E" w14:textId="77777777" w:rsidR="00C01C84" w:rsidRDefault="00C01C84" w:rsidP="00D06BCA">
      <w:pPr>
        <w:spacing w:after="0" w:line="240" w:lineRule="auto"/>
      </w:pPr>
      <w:r>
        <w:separator/>
      </w:r>
    </w:p>
  </w:endnote>
  <w:endnote w:type="continuationSeparator" w:id="0">
    <w:p w14:paraId="0C4E89B9" w14:textId="77777777" w:rsidR="00C01C84" w:rsidRDefault="00C01C84"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6D73F1" w:rsidRDefault="006D73F1"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6D73F1" w:rsidRPr="00D06BCA" w:rsidRDefault="006D73F1"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6D73F1" w:rsidRDefault="006D73F1"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A9B53" w14:textId="77777777" w:rsidR="00C01C84" w:rsidRDefault="00C01C84" w:rsidP="00D06BCA">
      <w:pPr>
        <w:spacing w:after="0" w:line="240" w:lineRule="auto"/>
      </w:pPr>
      <w:r>
        <w:separator/>
      </w:r>
    </w:p>
  </w:footnote>
  <w:footnote w:type="continuationSeparator" w:id="0">
    <w:p w14:paraId="0F3EC2D1" w14:textId="77777777" w:rsidR="00C01C84" w:rsidRDefault="00C01C84"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6D73F1" w:rsidRDefault="006D73F1"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6D73F1" w:rsidRDefault="006D73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6D73F1" w:rsidRDefault="006D73F1"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3"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6"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8"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1"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2"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5"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5744031"/>
    <w:multiLevelType w:val="hybridMultilevel"/>
    <w:tmpl w:val="17B02EAC"/>
    <w:numStyleLink w:val="Vietas"/>
  </w:abstractNum>
  <w:abstractNum w:abstractNumId="22"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3"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3"/>
  </w:num>
  <w:num w:numId="2">
    <w:abstractNumId w:val="1"/>
  </w:num>
  <w:num w:numId="3">
    <w:abstractNumId w:val="5"/>
  </w:num>
  <w:num w:numId="4">
    <w:abstractNumId w:val="0"/>
  </w:num>
  <w:num w:numId="5">
    <w:abstractNumId w:val="12"/>
  </w:num>
  <w:num w:numId="6">
    <w:abstractNumId w:val="7"/>
  </w:num>
  <w:num w:numId="7">
    <w:abstractNumId w:val="4"/>
  </w:num>
  <w:num w:numId="8">
    <w:abstractNumId w:val="19"/>
  </w:num>
  <w:num w:numId="9">
    <w:abstractNumId w:val="8"/>
  </w:num>
  <w:num w:numId="10">
    <w:abstractNumId w:val="15"/>
  </w:num>
  <w:num w:numId="11">
    <w:abstractNumId w:val="14"/>
  </w:num>
  <w:num w:numId="12">
    <w:abstractNumId w:val="3"/>
  </w:num>
  <w:num w:numId="13">
    <w:abstractNumId w:val="20"/>
  </w:num>
  <w:num w:numId="14">
    <w:abstractNumId w:val="10"/>
  </w:num>
  <w:num w:numId="15">
    <w:abstractNumId w:val="18"/>
  </w:num>
  <w:num w:numId="16">
    <w:abstractNumId w:val="22"/>
  </w:num>
  <w:num w:numId="17">
    <w:abstractNumId w:val="25"/>
  </w:num>
  <w:num w:numId="18">
    <w:abstractNumId w:val="24"/>
  </w:num>
  <w:num w:numId="19">
    <w:abstractNumId w:val="21"/>
  </w:num>
  <w:num w:numId="20">
    <w:abstractNumId w:val="11"/>
  </w:num>
  <w:num w:numId="21">
    <w:abstractNumId w:val="23"/>
  </w:num>
  <w:num w:numId="22">
    <w:abstractNumId w:val="6"/>
  </w:num>
  <w:num w:numId="23">
    <w:abstractNumId w:val="16"/>
  </w:num>
  <w:num w:numId="24">
    <w:abstractNumId w:val="9"/>
  </w:num>
  <w:num w:numId="25">
    <w:abstractNumId w:val="1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6640"/>
    <w:rsid w:val="00007A2A"/>
    <w:rsid w:val="00010A65"/>
    <w:rsid w:val="00014023"/>
    <w:rsid w:val="000145A8"/>
    <w:rsid w:val="0001495F"/>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F1C"/>
    <w:rsid w:val="00047ED0"/>
    <w:rsid w:val="00047F2F"/>
    <w:rsid w:val="00050061"/>
    <w:rsid w:val="000501BB"/>
    <w:rsid w:val="00050834"/>
    <w:rsid w:val="000518F9"/>
    <w:rsid w:val="00051BA6"/>
    <w:rsid w:val="00052A7F"/>
    <w:rsid w:val="00055BD9"/>
    <w:rsid w:val="00056E3C"/>
    <w:rsid w:val="00057596"/>
    <w:rsid w:val="000576C7"/>
    <w:rsid w:val="000612CB"/>
    <w:rsid w:val="00061504"/>
    <w:rsid w:val="000616BA"/>
    <w:rsid w:val="00061842"/>
    <w:rsid w:val="000622FD"/>
    <w:rsid w:val="000627AB"/>
    <w:rsid w:val="00062D38"/>
    <w:rsid w:val="00062E1B"/>
    <w:rsid w:val="00066234"/>
    <w:rsid w:val="000665FF"/>
    <w:rsid w:val="00066992"/>
    <w:rsid w:val="00066BF8"/>
    <w:rsid w:val="00070D39"/>
    <w:rsid w:val="00072A04"/>
    <w:rsid w:val="0007326E"/>
    <w:rsid w:val="000749AD"/>
    <w:rsid w:val="00077794"/>
    <w:rsid w:val="000805E3"/>
    <w:rsid w:val="0008075C"/>
    <w:rsid w:val="00082217"/>
    <w:rsid w:val="00083F4E"/>
    <w:rsid w:val="000843D2"/>
    <w:rsid w:val="00085726"/>
    <w:rsid w:val="00085CA9"/>
    <w:rsid w:val="00086772"/>
    <w:rsid w:val="00087A74"/>
    <w:rsid w:val="0009041B"/>
    <w:rsid w:val="00093869"/>
    <w:rsid w:val="00093CCE"/>
    <w:rsid w:val="00093DD6"/>
    <w:rsid w:val="000943E1"/>
    <w:rsid w:val="000947E9"/>
    <w:rsid w:val="000952A1"/>
    <w:rsid w:val="000960FE"/>
    <w:rsid w:val="0009792F"/>
    <w:rsid w:val="000A0E14"/>
    <w:rsid w:val="000A1E32"/>
    <w:rsid w:val="000A3DA8"/>
    <w:rsid w:val="000A44FA"/>
    <w:rsid w:val="000A4B9B"/>
    <w:rsid w:val="000A5BE3"/>
    <w:rsid w:val="000A61C4"/>
    <w:rsid w:val="000B1E03"/>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2702"/>
    <w:rsid w:val="000D436B"/>
    <w:rsid w:val="000D5601"/>
    <w:rsid w:val="000E069F"/>
    <w:rsid w:val="000E079F"/>
    <w:rsid w:val="000E0B8B"/>
    <w:rsid w:val="000E17F9"/>
    <w:rsid w:val="000E4D80"/>
    <w:rsid w:val="000E6B6B"/>
    <w:rsid w:val="000F1767"/>
    <w:rsid w:val="000F181A"/>
    <w:rsid w:val="000F4665"/>
    <w:rsid w:val="000F6788"/>
    <w:rsid w:val="00100172"/>
    <w:rsid w:val="00100C45"/>
    <w:rsid w:val="00101200"/>
    <w:rsid w:val="0010251E"/>
    <w:rsid w:val="00102B0F"/>
    <w:rsid w:val="00104382"/>
    <w:rsid w:val="00105453"/>
    <w:rsid w:val="0010586E"/>
    <w:rsid w:val="0010715E"/>
    <w:rsid w:val="001075C8"/>
    <w:rsid w:val="00110375"/>
    <w:rsid w:val="001106D1"/>
    <w:rsid w:val="001108C9"/>
    <w:rsid w:val="00110ECD"/>
    <w:rsid w:val="00111D12"/>
    <w:rsid w:val="00112C7B"/>
    <w:rsid w:val="001130B5"/>
    <w:rsid w:val="001131A4"/>
    <w:rsid w:val="0011559A"/>
    <w:rsid w:val="00115AB1"/>
    <w:rsid w:val="00115DF3"/>
    <w:rsid w:val="001166CB"/>
    <w:rsid w:val="00116CB4"/>
    <w:rsid w:val="00121905"/>
    <w:rsid w:val="00121FFE"/>
    <w:rsid w:val="00123FC0"/>
    <w:rsid w:val="001249FD"/>
    <w:rsid w:val="00126EEA"/>
    <w:rsid w:val="001317B1"/>
    <w:rsid w:val="001350C7"/>
    <w:rsid w:val="00135673"/>
    <w:rsid w:val="00135A7C"/>
    <w:rsid w:val="001376D6"/>
    <w:rsid w:val="001419D5"/>
    <w:rsid w:val="00150635"/>
    <w:rsid w:val="00150FFB"/>
    <w:rsid w:val="001515CE"/>
    <w:rsid w:val="00151B47"/>
    <w:rsid w:val="0015233D"/>
    <w:rsid w:val="0015296D"/>
    <w:rsid w:val="0015343A"/>
    <w:rsid w:val="00154EC5"/>
    <w:rsid w:val="0015744D"/>
    <w:rsid w:val="0015783B"/>
    <w:rsid w:val="00157D36"/>
    <w:rsid w:val="00162CAC"/>
    <w:rsid w:val="00164EFD"/>
    <w:rsid w:val="00165436"/>
    <w:rsid w:val="001667FA"/>
    <w:rsid w:val="00166BF5"/>
    <w:rsid w:val="00167217"/>
    <w:rsid w:val="00174CF1"/>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D1064"/>
    <w:rsid w:val="001D1214"/>
    <w:rsid w:val="001D3D56"/>
    <w:rsid w:val="001D5E81"/>
    <w:rsid w:val="001D7EAC"/>
    <w:rsid w:val="001E0365"/>
    <w:rsid w:val="001E0A87"/>
    <w:rsid w:val="001E26F0"/>
    <w:rsid w:val="001E543D"/>
    <w:rsid w:val="001E5FC9"/>
    <w:rsid w:val="001E74C3"/>
    <w:rsid w:val="001F203C"/>
    <w:rsid w:val="001F307F"/>
    <w:rsid w:val="001F5B9D"/>
    <w:rsid w:val="001F5CCA"/>
    <w:rsid w:val="001F6227"/>
    <w:rsid w:val="00202968"/>
    <w:rsid w:val="00203597"/>
    <w:rsid w:val="002037AA"/>
    <w:rsid w:val="00204C49"/>
    <w:rsid w:val="00204CF3"/>
    <w:rsid w:val="00206DB4"/>
    <w:rsid w:val="0021215C"/>
    <w:rsid w:val="00213629"/>
    <w:rsid w:val="00213E29"/>
    <w:rsid w:val="002160B5"/>
    <w:rsid w:val="002171B8"/>
    <w:rsid w:val="0022017E"/>
    <w:rsid w:val="002209D8"/>
    <w:rsid w:val="0022104A"/>
    <w:rsid w:val="00221417"/>
    <w:rsid w:val="00223C65"/>
    <w:rsid w:val="002255A5"/>
    <w:rsid w:val="002259F8"/>
    <w:rsid w:val="002260F2"/>
    <w:rsid w:val="00235084"/>
    <w:rsid w:val="00235286"/>
    <w:rsid w:val="00236706"/>
    <w:rsid w:val="002368A2"/>
    <w:rsid w:val="00241862"/>
    <w:rsid w:val="002426D8"/>
    <w:rsid w:val="00242935"/>
    <w:rsid w:val="00242D2A"/>
    <w:rsid w:val="00243AB7"/>
    <w:rsid w:val="002469E9"/>
    <w:rsid w:val="00246D59"/>
    <w:rsid w:val="00251575"/>
    <w:rsid w:val="00251E61"/>
    <w:rsid w:val="00253EBB"/>
    <w:rsid w:val="002540CF"/>
    <w:rsid w:val="002544B3"/>
    <w:rsid w:val="00260766"/>
    <w:rsid w:val="002620A8"/>
    <w:rsid w:val="002640C9"/>
    <w:rsid w:val="002652FE"/>
    <w:rsid w:val="00266AD2"/>
    <w:rsid w:val="00270E3F"/>
    <w:rsid w:val="002715B5"/>
    <w:rsid w:val="00272D31"/>
    <w:rsid w:val="00273C1C"/>
    <w:rsid w:val="002747F6"/>
    <w:rsid w:val="00274F37"/>
    <w:rsid w:val="002751D4"/>
    <w:rsid w:val="0027689C"/>
    <w:rsid w:val="00281C8B"/>
    <w:rsid w:val="00281D9D"/>
    <w:rsid w:val="00283ED8"/>
    <w:rsid w:val="00284FB2"/>
    <w:rsid w:val="00286022"/>
    <w:rsid w:val="00290313"/>
    <w:rsid w:val="002915D3"/>
    <w:rsid w:val="00293123"/>
    <w:rsid w:val="00294AFC"/>
    <w:rsid w:val="0029760E"/>
    <w:rsid w:val="0029771E"/>
    <w:rsid w:val="002A0A45"/>
    <w:rsid w:val="002A20D8"/>
    <w:rsid w:val="002A3D0A"/>
    <w:rsid w:val="002A5D6B"/>
    <w:rsid w:val="002A7633"/>
    <w:rsid w:val="002B0512"/>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9F9"/>
    <w:rsid w:val="002E0ADC"/>
    <w:rsid w:val="002E2C3C"/>
    <w:rsid w:val="002E2FD5"/>
    <w:rsid w:val="002E323B"/>
    <w:rsid w:val="002E49EE"/>
    <w:rsid w:val="002E4C44"/>
    <w:rsid w:val="002E6B97"/>
    <w:rsid w:val="002F0152"/>
    <w:rsid w:val="002F0829"/>
    <w:rsid w:val="002F0C7F"/>
    <w:rsid w:val="002F15A5"/>
    <w:rsid w:val="002F4038"/>
    <w:rsid w:val="002F43F7"/>
    <w:rsid w:val="002F601F"/>
    <w:rsid w:val="002F6D97"/>
    <w:rsid w:val="002F76D9"/>
    <w:rsid w:val="00302AB9"/>
    <w:rsid w:val="00303A96"/>
    <w:rsid w:val="00304245"/>
    <w:rsid w:val="00305679"/>
    <w:rsid w:val="00311629"/>
    <w:rsid w:val="00311BED"/>
    <w:rsid w:val="00313A7B"/>
    <w:rsid w:val="00313B99"/>
    <w:rsid w:val="00315C47"/>
    <w:rsid w:val="00316D18"/>
    <w:rsid w:val="00320BB9"/>
    <w:rsid w:val="003213F4"/>
    <w:rsid w:val="00321B1E"/>
    <w:rsid w:val="00324E6C"/>
    <w:rsid w:val="003251DB"/>
    <w:rsid w:val="00326BB3"/>
    <w:rsid w:val="00326E7D"/>
    <w:rsid w:val="0033005E"/>
    <w:rsid w:val="00330C11"/>
    <w:rsid w:val="003315D7"/>
    <w:rsid w:val="00332F8C"/>
    <w:rsid w:val="003344C4"/>
    <w:rsid w:val="003379FD"/>
    <w:rsid w:val="00337A92"/>
    <w:rsid w:val="00337AA1"/>
    <w:rsid w:val="003504CF"/>
    <w:rsid w:val="00350A7F"/>
    <w:rsid w:val="003512FA"/>
    <w:rsid w:val="00352A76"/>
    <w:rsid w:val="00353E67"/>
    <w:rsid w:val="00355C29"/>
    <w:rsid w:val="003568D2"/>
    <w:rsid w:val="00357507"/>
    <w:rsid w:val="0036530C"/>
    <w:rsid w:val="003669AD"/>
    <w:rsid w:val="00366E2E"/>
    <w:rsid w:val="00370C74"/>
    <w:rsid w:val="003720B8"/>
    <w:rsid w:val="0037470E"/>
    <w:rsid w:val="003755C8"/>
    <w:rsid w:val="00375A69"/>
    <w:rsid w:val="00376AED"/>
    <w:rsid w:val="00377D9A"/>
    <w:rsid w:val="0038014C"/>
    <w:rsid w:val="00380C6C"/>
    <w:rsid w:val="00382BE3"/>
    <w:rsid w:val="00383296"/>
    <w:rsid w:val="00385CF9"/>
    <w:rsid w:val="0038659D"/>
    <w:rsid w:val="00386C5F"/>
    <w:rsid w:val="003907DE"/>
    <w:rsid w:val="00390C13"/>
    <w:rsid w:val="003924BF"/>
    <w:rsid w:val="00395FCA"/>
    <w:rsid w:val="00397B68"/>
    <w:rsid w:val="00397F4B"/>
    <w:rsid w:val="003A0B02"/>
    <w:rsid w:val="003A28D7"/>
    <w:rsid w:val="003A353E"/>
    <w:rsid w:val="003A4DA1"/>
    <w:rsid w:val="003A5826"/>
    <w:rsid w:val="003A58AC"/>
    <w:rsid w:val="003B3E88"/>
    <w:rsid w:val="003B4B96"/>
    <w:rsid w:val="003B6BE6"/>
    <w:rsid w:val="003B7389"/>
    <w:rsid w:val="003C0234"/>
    <w:rsid w:val="003C054B"/>
    <w:rsid w:val="003C0CA2"/>
    <w:rsid w:val="003C1DDE"/>
    <w:rsid w:val="003C3024"/>
    <w:rsid w:val="003C3E45"/>
    <w:rsid w:val="003C6023"/>
    <w:rsid w:val="003D61DE"/>
    <w:rsid w:val="003E0C4D"/>
    <w:rsid w:val="003E2CF3"/>
    <w:rsid w:val="003E39BE"/>
    <w:rsid w:val="003E39FA"/>
    <w:rsid w:val="003E430B"/>
    <w:rsid w:val="003E5578"/>
    <w:rsid w:val="003E5ECE"/>
    <w:rsid w:val="003E6958"/>
    <w:rsid w:val="003F0DDE"/>
    <w:rsid w:val="003F2189"/>
    <w:rsid w:val="003F3C55"/>
    <w:rsid w:val="00400D3E"/>
    <w:rsid w:val="00401CAE"/>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2CC7"/>
    <w:rsid w:val="004266B9"/>
    <w:rsid w:val="004277F9"/>
    <w:rsid w:val="0042792E"/>
    <w:rsid w:val="00427C7E"/>
    <w:rsid w:val="00427D55"/>
    <w:rsid w:val="0043047A"/>
    <w:rsid w:val="00431BDE"/>
    <w:rsid w:val="00432E19"/>
    <w:rsid w:val="00433FAC"/>
    <w:rsid w:val="004360EA"/>
    <w:rsid w:val="004369C8"/>
    <w:rsid w:val="004407EF"/>
    <w:rsid w:val="00443D9E"/>
    <w:rsid w:val="004453E0"/>
    <w:rsid w:val="00446619"/>
    <w:rsid w:val="00446CD3"/>
    <w:rsid w:val="004472BB"/>
    <w:rsid w:val="00451DD6"/>
    <w:rsid w:val="00451F22"/>
    <w:rsid w:val="00452CFF"/>
    <w:rsid w:val="00453C77"/>
    <w:rsid w:val="00453E42"/>
    <w:rsid w:val="0045770F"/>
    <w:rsid w:val="004602BB"/>
    <w:rsid w:val="00460822"/>
    <w:rsid w:val="00461A1F"/>
    <w:rsid w:val="0046707B"/>
    <w:rsid w:val="00467547"/>
    <w:rsid w:val="00467B02"/>
    <w:rsid w:val="00472442"/>
    <w:rsid w:val="0047428C"/>
    <w:rsid w:val="004826D4"/>
    <w:rsid w:val="004841BE"/>
    <w:rsid w:val="00484DBA"/>
    <w:rsid w:val="00484FA8"/>
    <w:rsid w:val="00485257"/>
    <w:rsid w:val="004863B0"/>
    <w:rsid w:val="004868FB"/>
    <w:rsid w:val="004914E3"/>
    <w:rsid w:val="00491A0F"/>
    <w:rsid w:val="004929FD"/>
    <w:rsid w:val="00492A77"/>
    <w:rsid w:val="00493D95"/>
    <w:rsid w:val="004948A8"/>
    <w:rsid w:val="00497741"/>
    <w:rsid w:val="00497C41"/>
    <w:rsid w:val="004A0588"/>
    <w:rsid w:val="004A4651"/>
    <w:rsid w:val="004A6998"/>
    <w:rsid w:val="004B0CE1"/>
    <w:rsid w:val="004B1CA1"/>
    <w:rsid w:val="004B2ADB"/>
    <w:rsid w:val="004B3EEB"/>
    <w:rsid w:val="004B54F9"/>
    <w:rsid w:val="004B5741"/>
    <w:rsid w:val="004B5843"/>
    <w:rsid w:val="004B6ECE"/>
    <w:rsid w:val="004C0CC1"/>
    <w:rsid w:val="004C5D5D"/>
    <w:rsid w:val="004C64E4"/>
    <w:rsid w:val="004D0682"/>
    <w:rsid w:val="004D0C16"/>
    <w:rsid w:val="004D334D"/>
    <w:rsid w:val="004D5238"/>
    <w:rsid w:val="004E0595"/>
    <w:rsid w:val="004E2836"/>
    <w:rsid w:val="004E376C"/>
    <w:rsid w:val="004E506B"/>
    <w:rsid w:val="004E54E6"/>
    <w:rsid w:val="004E5AC5"/>
    <w:rsid w:val="004F01E9"/>
    <w:rsid w:val="004F1B2E"/>
    <w:rsid w:val="004F7C5E"/>
    <w:rsid w:val="00503CFD"/>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10D4"/>
    <w:rsid w:val="005319B2"/>
    <w:rsid w:val="00533629"/>
    <w:rsid w:val="005336DF"/>
    <w:rsid w:val="005347C4"/>
    <w:rsid w:val="00535E5E"/>
    <w:rsid w:val="00536924"/>
    <w:rsid w:val="00541A01"/>
    <w:rsid w:val="005427C8"/>
    <w:rsid w:val="00551DED"/>
    <w:rsid w:val="00554D7B"/>
    <w:rsid w:val="00556308"/>
    <w:rsid w:val="00556C53"/>
    <w:rsid w:val="00557320"/>
    <w:rsid w:val="00557336"/>
    <w:rsid w:val="005607A7"/>
    <w:rsid w:val="00560E78"/>
    <w:rsid w:val="0056258D"/>
    <w:rsid w:val="0056395F"/>
    <w:rsid w:val="00565C48"/>
    <w:rsid w:val="005759A6"/>
    <w:rsid w:val="00575BA8"/>
    <w:rsid w:val="00576014"/>
    <w:rsid w:val="005805C0"/>
    <w:rsid w:val="00583075"/>
    <w:rsid w:val="005857BD"/>
    <w:rsid w:val="005857FA"/>
    <w:rsid w:val="00586847"/>
    <w:rsid w:val="005871C3"/>
    <w:rsid w:val="00587BAE"/>
    <w:rsid w:val="00591B47"/>
    <w:rsid w:val="00592268"/>
    <w:rsid w:val="00592D3A"/>
    <w:rsid w:val="0059379B"/>
    <w:rsid w:val="00593EF4"/>
    <w:rsid w:val="005A10F4"/>
    <w:rsid w:val="005A13BA"/>
    <w:rsid w:val="005A1FC4"/>
    <w:rsid w:val="005A329B"/>
    <w:rsid w:val="005A6468"/>
    <w:rsid w:val="005A64D5"/>
    <w:rsid w:val="005A7C03"/>
    <w:rsid w:val="005A7C11"/>
    <w:rsid w:val="005B03A9"/>
    <w:rsid w:val="005B16DF"/>
    <w:rsid w:val="005B45B0"/>
    <w:rsid w:val="005B5DEF"/>
    <w:rsid w:val="005B5EDA"/>
    <w:rsid w:val="005B5F80"/>
    <w:rsid w:val="005B67F2"/>
    <w:rsid w:val="005C1531"/>
    <w:rsid w:val="005C2B72"/>
    <w:rsid w:val="005C2D0C"/>
    <w:rsid w:val="005C394A"/>
    <w:rsid w:val="005C5C7F"/>
    <w:rsid w:val="005C621C"/>
    <w:rsid w:val="005C645F"/>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5820"/>
    <w:rsid w:val="005F601E"/>
    <w:rsid w:val="005F66BF"/>
    <w:rsid w:val="005F7DA8"/>
    <w:rsid w:val="00602ED6"/>
    <w:rsid w:val="00604E2B"/>
    <w:rsid w:val="00607496"/>
    <w:rsid w:val="00610848"/>
    <w:rsid w:val="006128BF"/>
    <w:rsid w:val="006135C0"/>
    <w:rsid w:val="00615D98"/>
    <w:rsid w:val="00616521"/>
    <w:rsid w:val="00616B40"/>
    <w:rsid w:val="00620792"/>
    <w:rsid w:val="00623B24"/>
    <w:rsid w:val="00624871"/>
    <w:rsid w:val="00625497"/>
    <w:rsid w:val="00625941"/>
    <w:rsid w:val="006261BC"/>
    <w:rsid w:val="00630762"/>
    <w:rsid w:val="00630FDD"/>
    <w:rsid w:val="0063287F"/>
    <w:rsid w:val="00633545"/>
    <w:rsid w:val="00636234"/>
    <w:rsid w:val="00637A69"/>
    <w:rsid w:val="00637F28"/>
    <w:rsid w:val="00640294"/>
    <w:rsid w:val="00641B14"/>
    <w:rsid w:val="00645AB5"/>
    <w:rsid w:val="00647420"/>
    <w:rsid w:val="00650D5D"/>
    <w:rsid w:val="00651077"/>
    <w:rsid w:val="0065145D"/>
    <w:rsid w:val="00651C38"/>
    <w:rsid w:val="00653D2A"/>
    <w:rsid w:val="00654065"/>
    <w:rsid w:val="0066323A"/>
    <w:rsid w:val="00663320"/>
    <w:rsid w:val="0066422D"/>
    <w:rsid w:val="006643C7"/>
    <w:rsid w:val="006645FA"/>
    <w:rsid w:val="00667507"/>
    <w:rsid w:val="00667746"/>
    <w:rsid w:val="006706F5"/>
    <w:rsid w:val="00671B71"/>
    <w:rsid w:val="00671EA6"/>
    <w:rsid w:val="00672255"/>
    <w:rsid w:val="0067398D"/>
    <w:rsid w:val="00680970"/>
    <w:rsid w:val="006814DB"/>
    <w:rsid w:val="0068191F"/>
    <w:rsid w:val="00683B8E"/>
    <w:rsid w:val="006847D2"/>
    <w:rsid w:val="00686058"/>
    <w:rsid w:val="006916E5"/>
    <w:rsid w:val="006923D9"/>
    <w:rsid w:val="00693100"/>
    <w:rsid w:val="00694AD6"/>
    <w:rsid w:val="00694EDB"/>
    <w:rsid w:val="0069548E"/>
    <w:rsid w:val="006956FE"/>
    <w:rsid w:val="0069784C"/>
    <w:rsid w:val="006A0C60"/>
    <w:rsid w:val="006A1827"/>
    <w:rsid w:val="006A2C46"/>
    <w:rsid w:val="006A42F5"/>
    <w:rsid w:val="006A4FF4"/>
    <w:rsid w:val="006B0068"/>
    <w:rsid w:val="006B1EFE"/>
    <w:rsid w:val="006B220B"/>
    <w:rsid w:val="006B22D0"/>
    <w:rsid w:val="006B2673"/>
    <w:rsid w:val="006B30EA"/>
    <w:rsid w:val="006B3969"/>
    <w:rsid w:val="006B4C70"/>
    <w:rsid w:val="006C238C"/>
    <w:rsid w:val="006C3D24"/>
    <w:rsid w:val="006C3FB0"/>
    <w:rsid w:val="006C4EFF"/>
    <w:rsid w:val="006C5351"/>
    <w:rsid w:val="006C6D54"/>
    <w:rsid w:val="006C7614"/>
    <w:rsid w:val="006D0A17"/>
    <w:rsid w:val="006D2CED"/>
    <w:rsid w:val="006D3663"/>
    <w:rsid w:val="006D4D91"/>
    <w:rsid w:val="006D6513"/>
    <w:rsid w:val="006D6DA8"/>
    <w:rsid w:val="006D6EA0"/>
    <w:rsid w:val="006D73F1"/>
    <w:rsid w:val="006D761F"/>
    <w:rsid w:val="006E3829"/>
    <w:rsid w:val="006E3F22"/>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089"/>
    <w:rsid w:val="0070638D"/>
    <w:rsid w:val="0070659E"/>
    <w:rsid w:val="00706B7F"/>
    <w:rsid w:val="00706F25"/>
    <w:rsid w:val="007106EB"/>
    <w:rsid w:val="00710CD1"/>
    <w:rsid w:val="007110F4"/>
    <w:rsid w:val="0071369B"/>
    <w:rsid w:val="00713990"/>
    <w:rsid w:val="00713FDD"/>
    <w:rsid w:val="00714F80"/>
    <w:rsid w:val="0071693B"/>
    <w:rsid w:val="007169F9"/>
    <w:rsid w:val="007173A8"/>
    <w:rsid w:val="00717BBF"/>
    <w:rsid w:val="00720DA9"/>
    <w:rsid w:val="00722A95"/>
    <w:rsid w:val="00723E26"/>
    <w:rsid w:val="00724EC6"/>
    <w:rsid w:val="00731E7D"/>
    <w:rsid w:val="00731ED2"/>
    <w:rsid w:val="00732888"/>
    <w:rsid w:val="007345E1"/>
    <w:rsid w:val="0073749A"/>
    <w:rsid w:val="007376EC"/>
    <w:rsid w:val="0074053F"/>
    <w:rsid w:val="007408BB"/>
    <w:rsid w:val="00741BD3"/>
    <w:rsid w:val="00742828"/>
    <w:rsid w:val="007431E8"/>
    <w:rsid w:val="00744D8E"/>
    <w:rsid w:val="00746171"/>
    <w:rsid w:val="0074688F"/>
    <w:rsid w:val="00751471"/>
    <w:rsid w:val="00751927"/>
    <w:rsid w:val="007549EA"/>
    <w:rsid w:val="007578D4"/>
    <w:rsid w:val="00761228"/>
    <w:rsid w:val="00761489"/>
    <w:rsid w:val="00763B30"/>
    <w:rsid w:val="00764149"/>
    <w:rsid w:val="0076677F"/>
    <w:rsid w:val="00767CEE"/>
    <w:rsid w:val="007712EC"/>
    <w:rsid w:val="0077234F"/>
    <w:rsid w:val="007752F1"/>
    <w:rsid w:val="0077680D"/>
    <w:rsid w:val="00780E94"/>
    <w:rsid w:val="007814DD"/>
    <w:rsid w:val="00781E4F"/>
    <w:rsid w:val="007823C8"/>
    <w:rsid w:val="00783374"/>
    <w:rsid w:val="00785E5F"/>
    <w:rsid w:val="0079127B"/>
    <w:rsid w:val="00792415"/>
    <w:rsid w:val="00796F53"/>
    <w:rsid w:val="007A023A"/>
    <w:rsid w:val="007A0383"/>
    <w:rsid w:val="007A2E9A"/>
    <w:rsid w:val="007A3B1E"/>
    <w:rsid w:val="007A3F33"/>
    <w:rsid w:val="007A43C3"/>
    <w:rsid w:val="007A44D9"/>
    <w:rsid w:val="007A583E"/>
    <w:rsid w:val="007B0863"/>
    <w:rsid w:val="007B13CB"/>
    <w:rsid w:val="007B35AF"/>
    <w:rsid w:val="007B37D5"/>
    <w:rsid w:val="007B6149"/>
    <w:rsid w:val="007B70EF"/>
    <w:rsid w:val="007C49B4"/>
    <w:rsid w:val="007C4C76"/>
    <w:rsid w:val="007C4D7B"/>
    <w:rsid w:val="007C587B"/>
    <w:rsid w:val="007D0657"/>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535D"/>
    <w:rsid w:val="007F6D58"/>
    <w:rsid w:val="00800036"/>
    <w:rsid w:val="00800766"/>
    <w:rsid w:val="00804BD1"/>
    <w:rsid w:val="008067CA"/>
    <w:rsid w:val="008072EB"/>
    <w:rsid w:val="0080754F"/>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68A"/>
    <w:rsid w:val="008337FC"/>
    <w:rsid w:val="008343BA"/>
    <w:rsid w:val="00834A4C"/>
    <w:rsid w:val="00835160"/>
    <w:rsid w:val="008354B0"/>
    <w:rsid w:val="00835A03"/>
    <w:rsid w:val="00835B29"/>
    <w:rsid w:val="0083626C"/>
    <w:rsid w:val="008369D4"/>
    <w:rsid w:val="0083709E"/>
    <w:rsid w:val="008371F0"/>
    <w:rsid w:val="00841EED"/>
    <w:rsid w:val="00842025"/>
    <w:rsid w:val="00843ACC"/>
    <w:rsid w:val="00844BF1"/>
    <w:rsid w:val="00844E81"/>
    <w:rsid w:val="0084592F"/>
    <w:rsid w:val="00850A1D"/>
    <w:rsid w:val="00851D67"/>
    <w:rsid w:val="008538DB"/>
    <w:rsid w:val="008545FA"/>
    <w:rsid w:val="00855C3E"/>
    <w:rsid w:val="00856000"/>
    <w:rsid w:val="00862CDA"/>
    <w:rsid w:val="00862E08"/>
    <w:rsid w:val="0086342A"/>
    <w:rsid w:val="00863A3E"/>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1281"/>
    <w:rsid w:val="00882674"/>
    <w:rsid w:val="008854B0"/>
    <w:rsid w:val="00886723"/>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114"/>
    <w:rsid w:val="008D639C"/>
    <w:rsid w:val="008D752B"/>
    <w:rsid w:val="008D7D82"/>
    <w:rsid w:val="008E030B"/>
    <w:rsid w:val="008E10C9"/>
    <w:rsid w:val="008E3DBC"/>
    <w:rsid w:val="008E4546"/>
    <w:rsid w:val="008F05EF"/>
    <w:rsid w:val="008F15A4"/>
    <w:rsid w:val="008F263F"/>
    <w:rsid w:val="008F2711"/>
    <w:rsid w:val="008F47FE"/>
    <w:rsid w:val="008F54DA"/>
    <w:rsid w:val="008F5834"/>
    <w:rsid w:val="008F6DC4"/>
    <w:rsid w:val="008F7097"/>
    <w:rsid w:val="00902094"/>
    <w:rsid w:val="00902D3F"/>
    <w:rsid w:val="00906735"/>
    <w:rsid w:val="00906EBC"/>
    <w:rsid w:val="009120EA"/>
    <w:rsid w:val="00912E70"/>
    <w:rsid w:val="009136E2"/>
    <w:rsid w:val="00914DDF"/>
    <w:rsid w:val="009159B4"/>
    <w:rsid w:val="009167BD"/>
    <w:rsid w:val="00921A82"/>
    <w:rsid w:val="00921CF4"/>
    <w:rsid w:val="00924F4D"/>
    <w:rsid w:val="00924FE0"/>
    <w:rsid w:val="00925816"/>
    <w:rsid w:val="00927BBB"/>
    <w:rsid w:val="0093086F"/>
    <w:rsid w:val="009311A8"/>
    <w:rsid w:val="00931DE5"/>
    <w:rsid w:val="009329F1"/>
    <w:rsid w:val="00932D7C"/>
    <w:rsid w:val="0093356F"/>
    <w:rsid w:val="00934605"/>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0E58"/>
    <w:rsid w:val="009617B5"/>
    <w:rsid w:val="009619C6"/>
    <w:rsid w:val="009656E2"/>
    <w:rsid w:val="00965FEF"/>
    <w:rsid w:val="00966197"/>
    <w:rsid w:val="009665DB"/>
    <w:rsid w:val="00967EB3"/>
    <w:rsid w:val="00971C70"/>
    <w:rsid w:val="00972734"/>
    <w:rsid w:val="00977215"/>
    <w:rsid w:val="0097794F"/>
    <w:rsid w:val="009801F9"/>
    <w:rsid w:val="00980C6F"/>
    <w:rsid w:val="00981081"/>
    <w:rsid w:val="00981E86"/>
    <w:rsid w:val="00982CF7"/>
    <w:rsid w:val="009837C4"/>
    <w:rsid w:val="009855DC"/>
    <w:rsid w:val="00985AF8"/>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A2AC6"/>
    <w:rsid w:val="009B119A"/>
    <w:rsid w:val="009B11D5"/>
    <w:rsid w:val="009B20E3"/>
    <w:rsid w:val="009B4F78"/>
    <w:rsid w:val="009B7524"/>
    <w:rsid w:val="009C05FA"/>
    <w:rsid w:val="009C299B"/>
    <w:rsid w:val="009C2C28"/>
    <w:rsid w:val="009C2C68"/>
    <w:rsid w:val="009C2D7B"/>
    <w:rsid w:val="009C3E34"/>
    <w:rsid w:val="009C5F5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F25CA"/>
    <w:rsid w:val="009F2A51"/>
    <w:rsid w:val="009F5386"/>
    <w:rsid w:val="009F598E"/>
    <w:rsid w:val="009F61AA"/>
    <w:rsid w:val="009F62C4"/>
    <w:rsid w:val="00A02D9E"/>
    <w:rsid w:val="00A032F5"/>
    <w:rsid w:val="00A04710"/>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3D69"/>
    <w:rsid w:val="00A35CCA"/>
    <w:rsid w:val="00A35FC7"/>
    <w:rsid w:val="00A41F07"/>
    <w:rsid w:val="00A41F74"/>
    <w:rsid w:val="00A423E0"/>
    <w:rsid w:val="00A42934"/>
    <w:rsid w:val="00A4299C"/>
    <w:rsid w:val="00A43CA8"/>
    <w:rsid w:val="00A45519"/>
    <w:rsid w:val="00A4723C"/>
    <w:rsid w:val="00A50A3D"/>
    <w:rsid w:val="00A51E68"/>
    <w:rsid w:val="00A51E8D"/>
    <w:rsid w:val="00A523BD"/>
    <w:rsid w:val="00A52957"/>
    <w:rsid w:val="00A54651"/>
    <w:rsid w:val="00A54C0A"/>
    <w:rsid w:val="00A5566F"/>
    <w:rsid w:val="00A55F46"/>
    <w:rsid w:val="00A5746D"/>
    <w:rsid w:val="00A57BB8"/>
    <w:rsid w:val="00A57F2E"/>
    <w:rsid w:val="00A60083"/>
    <w:rsid w:val="00A60EB8"/>
    <w:rsid w:val="00A61E62"/>
    <w:rsid w:val="00A626B4"/>
    <w:rsid w:val="00A6277B"/>
    <w:rsid w:val="00A62B67"/>
    <w:rsid w:val="00A62C02"/>
    <w:rsid w:val="00A6651B"/>
    <w:rsid w:val="00A70CBB"/>
    <w:rsid w:val="00A716AE"/>
    <w:rsid w:val="00A71A0D"/>
    <w:rsid w:val="00A7217F"/>
    <w:rsid w:val="00A72ACD"/>
    <w:rsid w:val="00A75682"/>
    <w:rsid w:val="00A75CC8"/>
    <w:rsid w:val="00A77036"/>
    <w:rsid w:val="00A77C12"/>
    <w:rsid w:val="00A8105F"/>
    <w:rsid w:val="00A81BC3"/>
    <w:rsid w:val="00A82B8E"/>
    <w:rsid w:val="00A83E83"/>
    <w:rsid w:val="00A856D9"/>
    <w:rsid w:val="00A90189"/>
    <w:rsid w:val="00A91EC7"/>
    <w:rsid w:val="00A91F23"/>
    <w:rsid w:val="00A933AB"/>
    <w:rsid w:val="00A96692"/>
    <w:rsid w:val="00A97634"/>
    <w:rsid w:val="00AA015B"/>
    <w:rsid w:val="00AA4A5A"/>
    <w:rsid w:val="00AA6BEA"/>
    <w:rsid w:val="00AA7587"/>
    <w:rsid w:val="00AA77D1"/>
    <w:rsid w:val="00AA7F9E"/>
    <w:rsid w:val="00AB025D"/>
    <w:rsid w:val="00AB160B"/>
    <w:rsid w:val="00AB1FDD"/>
    <w:rsid w:val="00AB24F1"/>
    <w:rsid w:val="00AB2F67"/>
    <w:rsid w:val="00AB4145"/>
    <w:rsid w:val="00AB5763"/>
    <w:rsid w:val="00AB7228"/>
    <w:rsid w:val="00AC1777"/>
    <w:rsid w:val="00AC1E09"/>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520C"/>
    <w:rsid w:val="00AF62B3"/>
    <w:rsid w:val="00AF654A"/>
    <w:rsid w:val="00B0154F"/>
    <w:rsid w:val="00B019C7"/>
    <w:rsid w:val="00B025EE"/>
    <w:rsid w:val="00B052A1"/>
    <w:rsid w:val="00B056A3"/>
    <w:rsid w:val="00B05F7C"/>
    <w:rsid w:val="00B1172C"/>
    <w:rsid w:val="00B11EFB"/>
    <w:rsid w:val="00B134F2"/>
    <w:rsid w:val="00B138A7"/>
    <w:rsid w:val="00B13C73"/>
    <w:rsid w:val="00B14834"/>
    <w:rsid w:val="00B15990"/>
    <w:rsid w:val="00B21035"/>
    <w:rsid w:val="00B22F17"/>
    <w:rsid w:val="00B23C66"/>
    <w:rsid w:val="00B25A7F"/>
    <w:rsid w:val="00B266BD"/>
    <w:rsid w:val="00B26E32"/>
    <w:rsid w:val="00B30A44"/>
    <w:rsid w:val="00B32C1E"/>
    <w:rsid w:val="00B338DD"/>
    <w:rsid w:val="00B33E88"/>
    <w:rsid w:val="00B34A39"/>
    <w:rsid w:val="00B35558"/>
    <w:rsid w:val="00B3699F"/>
    <w:rsid w:val="00B40F7F"/>
    <w:rsid w:val="00B41851"/>
    <w:rsid w:val="00B42205"/>
    <w:rsid w:val="00B431DE"/>
    <w:rsid w:val="00B445FC"/>
    <w:rsid w:val="00B449D6"/>
    <w:rsid w:val="00B46674"/>
    <w:rsid w:val="00B46B8E"/>
    <w:rsid w:val="00B5052D"/>
    <w:rsid w:val="00B5212B"/>
    <w:rsid w:val="00B541F7"/>
    <w:rsid w:val="00B5423D"/>
    <w:rsid w:val="00B54ABB"/>
    <w:rsid w:val="00B54EF6"/>
    <w:rsid w:val="00B55074"/>
    <w:rsid w:val="00B55637"/>
    <w:rsid w:val="00B565E6"/>
    <w:rsid w:val="00B57AA8"/>
    <w:rsid w:val="00B63BAC"/>
    <w:rsid w:val="00B6471D"/>
    <w:rsid w:val="00B66230"/>
    <w:rsid w:val="00B67688"/>
    <w:rsid w:val="00B710E1"/>
    <w:rsid w:val="00B7315E"/>
    <w:rsid w:val="00B73DAF"/>
    <w:rsid w:val="00B74B4F"/>
    <w:rsid w:val="00B77674"/>
    <w:rsid w:val="00B840E2"/>
    <w:rsid w:val="00B858E6"/>
    <w:rsid w:val="00B85E59"/>
    <w:rsid w:val="00B864E7"/>
    <w:rsid w:val="00B86D19"/>
    <w:rsid w:val="00B878B7"/>
    <w:rsid w:val="00B975B5"/>
    <w:rsid w:val="00B97743"/>
    <w:rsid w:val="00BA0827"/>
    <w:rsid w:val="00BA17C6"/>
    <w:rsid w:val="00BA5300"/>
    <w:rsid w:val="00BA61DB"/>
    <w:rsid w:val="00BA65E5"/>
    <w:rsid w:val="00BB0397"/>
    <w:rsid w:val="00BB0E68"/>
    <w:rsid w:val="00BB0F3F"/>
    <w:rsid w:val="00BB18C7"/>
    <w:rsid w:val="00BB68D7"/>
    <w:rsid w:val="00BB6A43"/>
    <w:rsid w:val="00BB728A"/>
    <w:rsid w:val="00BC0403"/>
    <w:rsid w:val="00BC1405"/>
    <w:rsid w:val="00BC1DBD"/>
    <w:rsid w:val="00BC2A43"/>
    <w:rsid w:val="00BC3C5D"/>
    <w:rsid w:val="00BD251B"/>
    <w:rsid w:val="00BD265C"/>
    <w:rsid w:val="00BD2F53"/>
    <w:rsid w:val="00BD399D"/>
    <w:rsid w:val="00BD4A78"/>
    <w:rsid w:val="00BD4C77"/>
    <w:rsid w:val="00BD68CC"/>
    <w:rsid w:val="00BD7EFB"/>
    <w:rsid w:val="00BE0D11"/>
    <w:rsid w:val="00BE1AD9"/>
    <w:rsid w:val="00BE3148"/>
    <w:rsid w:val="00BE3C69"/>
    <w:rsid w:val="00BE4C83"/>
    <w:rsid w:val="00BE4D52"/>
    <w:rsid w:val="00BE5007"/>
    <w:rsid w:val="00BE7C78"/>
    <w:rsid w:val="00BF0460"/>
    <w:rsid w:val="00BF18E7"/>
    <w:rsid w:val="00BF20DB"/>
    <w:rsid w:val="00BF2B46"/>
    <w:rsid w:val="00BF3511"/>
    <w:rsid w:val="00BF3C66"/>
    <w:rsid w:val="00BF41C9"/>
    <w:rsid w:val="00BF4426"/>
    <w:rsid w:val="00BF467B"/>
    <w:rsid w:val="00BF4EF6"/>
    <w:rsid w:val="00BF5C43"/>
    <w:rsid w:val="00BF6F56"/>
    <w:rsid w:val="00C00452"/>
    <w:rsid w:val="00C0139B"/>
    <w:rsid w:val="00C01C84"/>
    <w:rsid w:val="00C043BC"/>
    <w:rsid w:val="00C046B3"/>
    <w:rsid w:val="00C0617D"/>
    <w:rsid w:val="00C10543"/>
    <w:rsid w:val="00C10810"/>
    <w:rsid w:val="00C10B6B"/>
    <w:rsid w:val="00C12FC9"/>
    <w:rsid w:val="00C155B4"/>
    <w:rsid w:val="00C15705"/>
    <w:rsid w:val="00C15CA9"/>
    <w:rsid w:val="00C16166"/>
    <w:rsid w:val="00C16A92"/>
    <w:rsid w:val="00C171E5"/>
    <w:rsid w:val="00C17717"/>
    <w:rsid w:val="00C22460"/>
    <w:rsid w:val="00C242A1"/>
    <w:rsid w:val="00C24611"/>
    <w:rsid w:val="00C24C86"/>
    <w:rsid w:val="00C25437"/>
    <w:rsid w:val="00C2581F"/>
    <w:rsid w:val="00C25D1D"/>
    <w:rsid w:val="00C300BE"/>
    <w:rsid w:val="00C305D9"/>
    <w:rsid w:val="00C31B21"/>
    <w:rsid w:val="00C31FE0"/>
    <w:rsid w:val="00C336C4"/>
    <w:rsid w:val="00C33B9C"/>
    <w:rsid w:val="00C34207"/>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6547"/>
    <w:rsid w:val="00C66599"/>
    <w:rsid w:val="00C66660"/>
    <w:rsid w:val="00C7008A"/>
    <w:rsid w:val="00C72B6D"/>
    <w:rsid w:val="00C730CB"/>
    <w:rsid w:val="00C74220"/>
    <w:rsid w:val="00C75F15"/>
    <w:rsid w:val="00C81493"/>
    <w:rsid w:val="00C82D34"/>
    <w:rsid w:val="00C84214"/>
    <w:rsid w:val="00C846CD"/>
    <w:rsid w:val="00C86E25"/>
    <w:rsid w:val="00C873EA"/>
    <w:rsid w:val="00C877FB"/>
    <w:rsid w:val="00C96870"/>
    <w:rsid w:val="00C96871"/>
    <w:rsid w:val="00C97111"/>
    <w:rsid w:val="00C9768A"/>
    <w:rsid w:val="00CA0BAA"/>
    <w:rsid w:val="00CA2ADA"/>
    <w:rsid w:val="00CA5A15"/>
    <w:rsid w:val="00CB11B8"/>
    <w:rsid w:val="00CB227B"/>
    <w:rsid w:val="00CB36FA"/>
    <w:rsid w:val="00CB57B1"/>
    <w:rsid w:val="00CB5AF2"/>
    <w:rsid w:val="00CB7ECF"/>
    <w:rsid w:val="00CC02B3"/>
    <w:rsid w:val="00CC04E9"/>
    <w:rsid w:val="00CC0E45"/>
    <w:rsid w:val="00CC31F7"/>
    <w:rsid w:val="00CC33FC"/>
    <w:rsid w:val="00CC5D82"/>
    <w:rsid w:val="00CC7317"/>
    <w:rsid w:val="00CC7FE3"/>
    <w:rsid w:val="00CD3378"/>
    <w:rsid w:val="00CD4563"/>
    <w:rsid w:val="00CD575D"/>
    <w:rsid w:val="00CD5B68"/>
    <w:rsid w:val="00CD5E27"/>
    <w:rsid w:val="00CD679C"/>
    <w:rsid w:val="00CD7154"/>
    <w:rsid w:val="00CE5AAC"/>
    <w:rsid w:val="00CE5E00"/>
    <w:rsid w:val="00CE6C6D"/>
    <w:rsid w:val="00CE7C99"/>
    <w:rsid w:val="00CF40B0"/>
    <w:rsid w:val="00CF451F"/>
    <w:rsid w:val="00CF588B"/>
    <w:rsid w:val="00CF5DDF"/>
    <w:rsid w:val="00D01B5A"/>
    <w:rsid w:val="00D01EE7"/>
    <w:rsid w:val="00D052AD"/>
    <w:rsid w:val="00D0644F"/>
    <w:rsid w:val="00D06BCA"/>
    <w:rsid w:val="00D07382"/>
    <w:rsid w:val="00D1112D"/>
    <w:rsid w:val="00D11733"/>
    <w:rsid w:val="00D118D1"/>
    <w:rsid w:val="00D1265B"/>
    <w:rsid w:val="00D13156"/>
    <w:rsid w:val="00D158BF"/>
    <w:rsid w:val="00D15FEA"/>
    <w:rsid w:val="00D1639C"/>
    <w:rsid w:val="00D16FFD"/>
    <w:rsid w:val="00D17EEF"/>
    <w:rsid w:val="00D20195"/>
    <w:rsid w:val="00D21682"/>
    <w:rsid w:val="00D233E5"/>
    <w:rsid w:val="00D23FC6"/>
    <w:rsid w:val="00D24BA7"/>
    <w:rsid w:val="00D25D3D"/>
    <w:rsid w:val="00D26A47"/>
    <w:rsid w:val="00D27319"/>
    <w:rsid w:val="00D329D1"/>
    <w:rsid w:val="00D332D8"/>
    <w:rsid w:val="00D36445"/>
    <w:rsid w:val="00D3735B"/>
    <w:rsid w:val="00D40AF3"/>
    <w:rsid w:val="00D42EFA"/>
    <w:rsid w:val="00D43585"/>
    <w:rsid w:val="00D45B32"/>
    <w:rsid w:val="00D47793"/>
    <w:rsid w:val="00D47BBE"/>
    <w:rsid w:val="00D47F09"/>
    <w:rsid w:val="00D504DB"/>
    <w:rsid w:val="00D53433"/>
    <w:rsid w:val="00D5401C"/>
    <w:rsid w:val="00D5596A"/>
    <w:rsid w:val="00D56353"/>
    <w:rsid w:val="00D56E6B"/>
    <w:rsid w:val="00D57404"/>
    <w:rsid w:val="00D57744"/>
    <w:rsid w:val="00D578D2"/>
    <w:rsid w:val="00D57A7E"/>
    <w:rsid w:val="00D603A5"/>
    <w:rsid w:val="00D62A59"/>
    <w:rsid w:val="00D7057C"/>
    <w:rsid w:val="00D70755"/>
    <w:rsid w:val="00D70B8E"/>
    <w:rsid w:val="00D72EE2"/>
    <w:rsid w:val="00D74AC0"/>
    <w:rsid w:val="00D767FC"/>
    <w:rsid w:val="00D769E9"/>
    <w:rsid w:val="00D77550"/>
    <w:rsid w:val="00D80E41"/>
    <w:rsid w:val="00D81066"/>
    <w:rsid w:val="00D82697"/>
    <w:rsid w:val="00D82785"/>
    <w:rsid w:val="00D84C13"/>
    <w:rsid w:val="00D86285"/>
    <w:rsid w:val="00D86833"/>
    <w:rsid w:val="00D9231A"/>
    <w:rsid w:val="00D928B2"/>
    <w:rsid w:val="00D95059"/>
    <w:rsid w:val="00D95C0D"/>
    <w:rsid w:val="00D96361"/>
    <w:rsid w:val="00D97484"/>
    <w:rsid w:val="00DA1985"/>
    <w:rsid w:val="00DA395B"/>
    <w:rsid w:val="00DA406F"/>
    <w:rsid w:val="00DA755F"/>
    <w:rsid w:val="00DB13AE"/>
    <w:rsid w:val="00DB140A"/>
    <w:rsid w:val="00DB1ECE"/>
    <w:rsid w:val="00DB2381"/>
    <w:rsid w:val="00DB49A2"/>
    <w:rsid w:val="00DB49CB"/>
    <w:rsid w:val="00DB6919"/>
    <w:rsid w:val="00DC1BF6"/>
    <w:rsid w:val="00DC1F8F"/>
    <w:rsid w:val="00DC3980"/>
    <w:rsid w:val="00DC5D39"/>
    <w:rsid w:val="00DC7F23"/>
    <w:rsid w:val="00DD2D79"/>
    <w:rsid w:val="00DD3284"/>
    <w:rsid w:val="00DD5DF8"/>
    <w:rsid w:val="00DD63FB"/>
    <w:rsid w:val="00DD6531"/>
    <w:rsid w:val="00DD672B"/>
    <w:rsid w:val="00DD70EB"/>
    <w:rsid w:val="00DD77E9"/>
    <w:rsid w:val="00DD7E8E"/>
    <w:rsid w:val="00DE4289"/>
    <w:rsid w:val="00DE440A"/>
    <w:rsid w:val="00DE4D34"/>
    <w:rsid w:val="00DE7BF7"/>
    <w:rsid w:val="00DF0347"/>
    <w:rsid w:val="00DF05DF"/>
    <w:rsid w:val="00DF1796"/>
    <w:rsid w:val="00DF29F2"/>
    <w:rsid w:val="00DF2EA9"/>
    <w:rsid w:val="00DF44C6"/>
    <w:rsid w:val="00DF5C86"/>
    <w:rsid w:val="00DF6465"/>
    <w:rsid w:val="00E01DFF"/>
    <w:rsid w:val="00E023F7"/>
    <w:rsid w:val="00E02428"/>
    <w:rsid w:val="00E0257D"/>
    <w:rsid w:val="00E0303F"/>
    <w:rsid w:val="00E0326F"/>
    <w:rsid w:val="00E04A30"/>
    <w:rsid w:val="00E0525F"/>
    <w:rsid w:val="00E07DF2"/>
    <w:rsid w:val="00E11E9B"/>
    <w:rsid w:val="00E1382C"/>
    <w:rsid w:val="00E14A22"/>
    <w:rsid w:val="00E14EAD"/>
    <w:rsid w:val="00E153AB"/>
    <w:rsid w:val="00E205E0"/>
    <w:rsid w:val="00E21F86"/>
    <w:rsid w:val="00E2338F"/>
    <w:rsid w:val="00E2439A"/>
    <w:rsid w:val="00E254DB"/>
    <w:rsid w:val="00E26E3A"/>
    <w:rsid w:val="00E2756E"/>
    <w:rsid w:val="00E34336"/>
    <w:rsid w:val="00E34575"/>
    <w:rsid w:val="00E34920"/>
    <w:rsid w:val="00E359D1"/>
    <w:rsid w:val="00E35CE4"/>
    <w:rsid w:val="00E372EC"/>
    <w:rsid w:val="00E37EAC"/>
    <w:rsid w:val="00E40C50"/>
    <w:rsid w:val="00E45C2C"/>
    <w:rsid w:val="00E4635B"/>
    <w:rsid w:val="00E46F89"/>
    <w:rsid w:val="00E477C7"/>
    <w:rsid w:val="00E518AF"/>
    <w:rsid w:val="00E518C8"/>
    <w:rsid w:val="00E5338C"/>
    <w:rsid w:val="00E53EB5"/>
    <w:rsid w:val="00E550D5"/>
    <w:rsid w:val="00E565CA"/>
    <w:rsid w:val="00E56B41"/>
    <w:rsid w:val="00E6015A"/>
    <w:rsid w:val="00E6041B"/>
    <w:rsid w:val="00E614DD"/>
    <w:rsid w:val="00E625E3"/>
    <w:rsid w:val="00E629C3"/>
    <w:rsid w:val="00E643D5"/>
    <w:rsid w:val="00E64B91"/>
    <w:rsid w:val="00E64DD7"/>
    <w:rsid w:val="00E70C0B"/>
    <w:rsid w:val="00E71E34"/>
    <w:rsid w:val="00E72815"/>
    <w:rsid w:val="00E73DB2"/>
    <w:rsid w:val="00E75104"/>
    <w:rsid w:val="00E75AFE"/>
    <w:rsid w:val="00E76E60"/>
    <w:rsid w:val="00E80396"/>
    <w:rsid w:val="00E8115C"/>
    <w:rsid w:val="00E87375"/>
    <w:rsid w:val="00E94F77"/>
    <w:rsid w:val="00E9557F"/>
    <w:rsid w:val="00E958AC"/>
    <w:rsid w:val="00E95BE0"/>
    <w:rsid w:val="00E967F5"/>
    <w:rsid w:val="00E97901"/>
    <w:rsid w:val="00EA071E"/>
    <w:rsid w:val="00EA0C12"/>
    <w:rsid w:val="00EA2F7D"/>
    <w:rsid w:val="00EA361A"/>
    <w:rsid w:val="00EA4AAB"/>
    <w:rsid w:val="00EA4B84"/>
    <w:rsid w:val="00EA7128"/>
    <w:rsid w:val="00EB05DD"/>
    <w:rsid w:val="00EB0C2D"/>
    <w:rsid w:val="00EB23C3"/>
    <w:rsid w:val="00EB397C"/>
    <w:rsid w:val="00EB3A3F"/>
    <w:rsid w:val="00EB3CA5"/>
    <w:rsid w:val="00EB63D4"/>
    <w:rsid w:val="00EC0720"/>
    <w:rsid w:val="00EC326E"/>
    <w:rsid w:val="00EC32BD"/>
    <w:rsid w:val="00EC720D"/>
    <w:rsid w:val="00ED0552"/>
    <w:rsid w:val="00ED3C18"/>
    <w:rsid w:val="00ED62EC"/>
    <w:rsid w:val="00ED6BDD"/>
    <w:rsid w:val="00ED7A1D"/>
    <w:rsid w:val="00ED7BA3"/>
    <w:rsid w:val="00EE0D73"/>
    <w:rsid w:val="00EE12BA"/>
    <w:rsid w:val="00EE2B50"/>
    <w:rsid w:val="00EE46A4"/>
    <w:rsid w:val="00EE47A0"/>
    <w:rsid w:val="00EE52FE"/>
    <w:rsid w:val="00EE7560"/>
    <w:rsid w:val="00EE7DA7"/>
    <w:rsid w:val="00EE7DD6"/>
    <w:rsid w:val="00EF3AF6"/>
    <w:rsid w:val="00EF4030"/>
    <w:rsid w:val="00EF54B6"/>
    <w:rsid w:val="00EF5A0B"/>
    <w:rsid w:val="00F01B52"/>
    <w:rsid w:val="00F020D4"/>
    <w:rsid w:val="00F025A0"/>
    <w:rsid w:val="00F0281D"/>
    <w:rsid w:val="00F04C04"/>
    <w:rsid w:val="00F04D21"/>
    <w:rsid w:val="00F055E1"/>
    <w:rsid w:val="00F0617E"/>
    <w:rsid w:val="00F06EC8"/>
    <w:rsid w:val="00F07869"/>
    <w:rsid w:val="00F10DAC"/>
    <w:rsid w:val="00F12EA9"/>
    <w:rsid w:val="00F151C4"/>
    <w:rsid w:val="00F1552C"/>
    <w:rsid w:val="00F15E15"/>
    <w:rsid w:val="00F162B2"/>
    <w:rsid w:val="00F1727B"/>
    <w:rsid w:val="00F17A4C"/>
    <w:rsid w:val="00F22055"/>
    <w:rsid w:val="00F24289"/>
    <w:rsid w:val="00F24898"/>
    <w:rsid w:val="00F25146"/>
    <w:rsid w:val="00F26B39"/>
    <w:rsid w:val="00F2710A"/>
    <w:rsid w:val="00F31274"/>
    <w:rsid w:val="00F32F43"/>
    <w:rsid w:val="00F34808"/>
    <w:rsid w:val="00F35384"/>
    <w:rsid w:val="00F370C1"/>
    <w:rsid w:val="00F4194B"/>
    <w:rsid w:val="00F45813"/>
    <w:rsid w:val="00F466BD"/>
    <w:rsid w:val="00F46AD3"/>
    <w:rsid w:val="00F46D50"/>
    <w:rsid w:val="00F47E31"/>
    <w:rsid w:val="00F5289F"/>
    <w:rsid w:val="00F55EBE"/>
    <w:rsid w:val="00F578A7"/>
    <w:rsid w:val="00F6390F"/>
    <w:rsid w:val="00F663C3"/>
    <w:rsid w:val="00F677C3"/>
    <w:rsid w:val="00F67893"/>
    <w:rsid w:val="00F67D84"/>
    <w:rsid w:val="00F70943"/>
    <w:rsid w:val="00F7127D"/>
    <w:rsid w:val="00F7233D"/>
    <w:rsid w:val="00F73AD8"/>
    <w:rsid w:val="00F73CC7"/>
    <w:rsid w:val="00F7699E"/>
    <w:rsid w:val="00F80805"/>
    <w:rsid w:val="00F81F18"/>
    <w:rsid w:val="00F837D3"/>
    <w:rsid w:val="00F84808"/>
    <w:rsid w:val="00F84E2E"/>
    <w:rsid w:val="00F86948"/>
    <w:rsid w:val="00F869FE"/>
    <w:rsid w:val="00F8738E"/>
    <w:rsid w:val="00F91A56"/>
    <w:rsid w:val="00F9291F"/>
    <w:rsid w:val="00F9356B"/>
    <w:rsid w:val="00F93F74"/>
    <w:rsid w:val="00F9433B"/>
    <w:rsid w:val="00F94BEE"/>
    <w:rsid w:val="00F956DF"/>
    <w:rsid w:val="00F95C71"/>
    <w:rsid w:val="00F96858"/>
    <w:rsid w:val="00FA05C9"/>
    <w:rsid w:val="00FA4929"/>
    <w:rsid w:val="00FA5489"/>
    <w:rsid w:val="00FA66E2"/>
    <w:rsid w:val="00FA77F5"/>
    <w:rsid w:val="00FA7F59"/>
    <w:rsid w:val="00FB2AF4"/>
    <w:rsid w:val="00FB3804"/>
    <w:rsid w:val="00FB3B55"/>
    <w:rsid w:val="00FB5B5C"/>
    <w:rsid w:val="00FB73A9"/>
    <w:rsid w:val="00FC1317"/>
    <w:rsid w:val="00FC213E"/>
    <w:rsid w:val="00FC2939"/>
    <w:rsid w:val="00FC2C08"/>
    <w:rsid w:val="00FC2CFE"/>
    <w:rsid w:val="00FC655A"/>
    <w:rsid w:val="00FC72A4"/>
    <w:rsid w:val="00FC7444"/>
    <w:rsid w:val="00FC76D4"/>
    <w:rsid w:val="00FD03C3"/>
    <w:rsid w:val="00FD127E"/>
    <w:rsid w:val="00FD257B"/>
    <w:rsid w:val="00FD2B55"/>
    <w:rsid w:val="00FD2EE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038564">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5529839">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486414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8196496">
      <w:bodyDiv w:val="1"/>
      <w:marLeft w:val="0"/>
      <w:marRight w:val="0"/>
      <w:marTop w:val="0"/>
      <w:marBottom w:val="0"/>
      <w:divBdr>
        <w:top w:val="none" w:sz="0" w:space="0" w:color="auto"/>
        <w:left w:val="none" w:sz="0" w:space="0" w:color="auto"/>
        <w:bottom w:val="none" w:sz="0" w:space="0" w:color="auto"/>
        <w:right w:val="none" w:sz="0" w:space="0" w:color="auto"/>
      </w:divBdr>
      <w:divsChild>
        <w:div w:id="867717047">
          <w:marLeft w:val="0"/>
          <w:marRight w:val="0"/>
          <w:marTop w:val="0"/>
          <w:marBottom w:val="0"/>
          <w:divBdr>
            <w:top w:val="none" w:sz="0" w:space="0" w:color="auto"/>
            <w:left w:val="none" w:sz="0" w:space="0" w:color="auto"/>
            <w:bottom w:val="none" w:sz="0" w:space="0" w:color="auto"/>
            <w:right w:val="none" w:sz="0" w:space="0" w:color="auto"/>
          </w:divBdr>
          <w:divsChild>
            <w:div w:id="1376078060">
              <w:marLeft w:val="0"/>
              <w:marRight w:val="0"/>
              <w:marTop w:val="0"/>
              <w:marBottom w:val="0"/>
              <w:divBdr>
                <w:top w:val="none" w:sz="0" w:space="0" w:color="auto"/>
                <w:left w:val="none" w:sz="0" w:space="0" w:color="auto"/>
                <w:bottom w:val="none" w:sz="0" w:space="0" w:color="auto"/>
                <w:right w:val="none" w:sz="0" w:space="0" w:color="auto"/>
              </w:divBdr>
              <w:divsChild>
                <w:div w:id="62219894">
                  <w:marLeft w:val="-240"/>
                  <w:marRight w:val="-240"/>
                  <w:marTop w:val="0"/>
                  <w:marBottom w:val="0"/>
                  <w:divBdr>
                    <w:top w:val="none" w:sz="0" w:space="0" w:color="auto"/>
                    <w:left w:val="none" w:sz="0" w:space="0" w:color="auto"/>
                    <w:bottom w:val="none" w:sz="0" w:space="0" w:color="auto"/>
                    <w:right w:val="none" w:sz="0" w:space="0" w:color="auto"/>
                  </w:divBdr>
                  <w:divsChild>
                    <w:div w:id="1071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586651">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56</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59</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60</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63</b:RefOrder>
  </b:Source>
  <b:Source>
    <b:Tag>The94</b:Tag>
    <b:SourceType>Misc</b:SourceType>
    <b:Guid>{578734E9-0258-40E1-B31D-3E23327FFFBA}</b:Guid>
    <b:Title>The CHAOS Report</b:Title>
    <b:Year>1994</b:Year>
    <b:Publisher>The Standish Group</b:Publisher>
    <b:RefOrder>62</b:RefOrder>
  </b:Source>
  <b:Source>
    <b:Tag>CHA15</b:Tag>
    <b:SourceType>Misc</b:SourceType>
    <b:Guid>{D55011CA-B090-4D43-8BAB-F15A8FA45E79}</b:Guid>
    <b:Title>The CHAOS Report</b:Title>
    <b:Year>2015</b:Year>
    <b:Publisher>The Standish Group</b:Publisher>
    <b:RefOrder>66</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51</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72</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61</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33</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49</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34</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54</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36</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53</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73</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28</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45</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65</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64</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68</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69</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29</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30</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31</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32</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46</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43</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58</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38</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71</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35</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48</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57</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55</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44</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70</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37</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39</b:RefOrder>
  </b:Source>
  <b:Source>
    <b:Tag>Man09</b:Tag>
    <b:SourceType>Misc</b:SourceType>
    <b:Guid>{0D16E779-472F-452F-A90B-25C9AC68A44C}</b:Guid>
    <b:Title>Manifesto for Software Craftmanship</b:Title>
    <b:Year>2009</b:Year>
    <b:Publisher>http://manifesto.softwarecraftsmanship.org/#/en</b:Publisher>
    <b:RefOrder>41</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40</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42</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67</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47</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52</b:RefOrder>
  </b:Source>
  <b:Source>
    <b:Tag>Mar11</b:Tag>
    <b:SourceType>Misc</b:SourceType>
    <b:Guid>{4B7B1C0F-A5A5-4113-8104-4AADA4EED148}</b:Guid>
    <b:Author>
      <b:Author>
        <b:NameList>
          <b:Person>
            <b:Last>Fowler</b:Last>
            <b:First>Martin</b:First>
          </b:Person>
        </b:NameList>
      </b:Author>
    </b:Author>
    <b:Title>Certification Competence Correlation</b:Title>
    <b:Year>2011</b:Year>
    <b:Publisher>https://martinfowler.com/bliki/CertificationCompetenceCorrelation.html</b:Publisher>
    <b:RefOrder>50</b:RefOrder>
  </b:Source>
</b:Sources>
</file>

<file path=customXml/itemProps1.xml><?xml version="1.0" encoding="utf-8"?>
<ds:datastoreItem xmlns:ds="http://schemas.openxmlformats.org/officeDocument/2006/customXml" ds:itemID="{87EA94E2-C46C-4737-B9FA-D1B32BE83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18902</TotalTime>
  <Pages>52</Pages>
  <Words>14358</Words>
  <Characters>78972</Characters>
  <Application>Microsoft Office Word</Application>
  <DocSecurity>0</DocSecurity>
  <Lines>658</Lines>
  <Paragraphs>186</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93144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1619</cp:revision>
  <dcterms:created xsi:type="dcterms:W3CDTF">2016-05-23T12:08:00Z</dcterms:created>
  <dcterms:modified xsi:type="dcterms:W3CDTF">2019-06-30T10:46:00Z</dcterms:modified>
</cp:coreProperties>
</file>