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1"/>
          <w:tblHeader w:val="1"/>
        </w:trPr>
        <w:tc>
          <w:tcPr>
            <w:shd w:fill="3a6773" w:val="clear"/>
            <w:tcMar>
              <w:top w:w="40.0" w:type="dxa"/>
              <w:left w:w="144.0" w:type="dxa"/>
              <w:bottom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ffffff"/>
                <w:sz w:val="24"/>
                <w:szCs w:val="24"/>
                <w:rtl w:val="0"/>
              </w:rPr>
              <w:t xml:space="preserve">Domingo 15 de Septiembre del 2024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Presidente: </w:t>
      </w:r>
      <w:r w:rsidDel="00000000" w:rsidR="00000000" w:rsidRPr="00000000">
        <w:rPr>
          <w:rFonts w:ascii="Aptos" w:cs="Aptos" w:eastAsia="Aptos" w:hAnsi="Aptos"/>
          <w:rtl w:val="0"/>
        </w:rPr>
        <w:t xml:space="preserve">Lautaro Barrionuevo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Canción 13: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“Cristo es nuestro modelo”          </w:t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Título del Discurso Público: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¿Por qué deben ser diferentes los cristianos verdaderos?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ptos" w:cs="Aptos" w:eastAsia="Aptos" w:hAnsi="Apto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Nombre:</w:t>
      </w:r>
      <w:r w:rsidDel="00000000" w:rsidR="00000000" w:rsidRPr="00000000">
        <w:rPr>
          <w:rFonts w:ascii="Aptos" w:cs="Aptos" w:eastAsia="Aptos" w:hAnsi="Aptos"/>
          <w:rtl w:val="0"/>
        </w:rPr>
        <w:t xml:space="preserve"> Germán Moreno</w:t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Estudio de la Atalaya N°27: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Sea valiente como Sadoc</w:t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Conductor: </w:t>
      </w:r>
      <w:r w:rsidDel="00000000" w:rsidR="00000000" w:rsidRPr="00000000">
        <w:rPr>
          <w:rFonts w:ascii="Aptos" w:cs="Aptos" w:eastAsia="Aptos" w:hAnsi="Aptos"/>
          <w:rtl w:val="0"/>
        </w:rPr>
        <w:t xml:space="preserve">Leonardo Vizcarret</w:t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Título Discurso de Servicio: </w:t>
      </w:r>
      <w:r w:rsidDel="00000000" w:rsidR="00000000" w:rsidRPr="00000000">
        <w:rPr>
          <w:rFonts w:ascii="Aptos" w:cs="Aptos" w:eastAsia="Aptos" w:hAnsi="Aptos"/>
          <w:rtl w:val="0"/>
        </w:rPr>
        <w:t xml:space="preserve">“Acudamos a Jehová cuando estemos débiles”</w:t>
      </w:r>
    </w:p>
    <w:p w:rsidR="00000000" w:rsidDel="00000000" w:rsidP="00000000" w:rsidRDefault="00000000" w:rsidRPr="00000000" w14:paraId="00000014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ptos" w:cs="Aptos" w:eastAsia="Aptos" w:hAnsi="Apto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Programa para la reunión del fin de semana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D77F4"/>
    <w:pPr>
      <w:spacing w:after="0" w:line="240" w:lineRule="auto"/>
    </w:pPr>
    <w:rPr>
      <w:rFonts w:ascii="Times New Roman" w:cs="Times New Roman" w:eastAsia="Times New Roman" w:hAnsi="Times New Roman"/>
      <w:kern w:val="0"/>
      <w:sz w:val="20"/>
      <w:szCs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D77F4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D77F4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D77F4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D77F4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D77F4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D77F4"/>
    <w:pPr>
      <w:keepNext w:val="1"/>
      <w:keepLines w:val="1"/>
      <w:spacing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77F4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77F4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77F4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77F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D77F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D77F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77F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D77F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D77F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77F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77F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77F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D77F4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D77F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D77F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D77F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D77F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D77F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D77F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D77F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77F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77F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D77F4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0D77F4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kern w:val="2"/>
      <w:sz w:val="24"/>
      <w:szCs w:val="24"/>
      <w:lang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0D77F4"/>
  </w:style>
  <w:style w:type="paragraph" w:styleId="Piedepgina">
    <w:name w:val="footer"/>
    <w:basedOn w:val="Normal"/>
    <w:link w:val="PiedepginaCar"/>
    <w:uiPriority w:val="99"/>
    <w:unhideWhenUsed w:val="1"/>
    <w:rsid w:val="000D77F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D77F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yxeoYvNON73qR2ernlLMqydYBg==">CgMxLjA4AHIhMWZuUi1uUmd3dkpIdlNYNmIxNFRCSFVfNHNSaE4wVHhu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2024-06-01T23:01:00Z</dcterms:created>
  <dc:creator>Tobias Fredez</dc:creator>
</cp:coreProperties>
</file>