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6A6D8" w14:textId="77777777" w:rsidR="00063ACA" w:rsidRPr="00063ACA" w:rsidRDefault="00063ACA" w:rsidP="00063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Vamos avaliar agora como efetuar a execução de nossos testes de API REST automatizada através do Newman, utilizando a pipeline do </w:t>
      </w:r>
      <w:proofErr w:type="spellStart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Github</w:t>
      </w:r>
      <w:proofErr w:type="spellEnd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Actions</w:t>
      </w:r>
      <w:proofErr w:type="spellEnd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Os repositórios (incluindo o projeto da API) são disponibilizados no </w:t>
      </w:r>
      <w:r w:rsidRPr="00063A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GitHub</w:t>
      </w:r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basta clicar </w:t>
      </w:r>
      <w:hyperlink r:id="rId4" w:tgtFrame="_blank" w:history="1">
        <w:r w:rsidRPr="00063AC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neste link</w:t>
        </w:r>
      </w:hyperlink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ter acesso ao clone.</w:t>
      </w:r>
    </w:p>
    <w:p w14:paraId="63DB5E25" w14:textId="77777777" w:rsidR="00063ACA" w:rsidRPr="00063ACA" w:rsidRDefault="00063ACA" w:rsidP="00063A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063A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Mas o que são GitHub </w:t>
      </w:r>
      <w:proofErr w:type="spellStart"/>
      <w:r w:rsidRPr="00063A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Actions</w:t>
      </w:r>
      <w:proofErr w:type="spellEnd"/>
      <w:r w:rsidRPr="00063A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?</w:t>
      </w:r>
    </w:p>
    <w:p w14:paraId="71B79BB0" w14:textId="77777777" w:rsidR="00063ACA" w:rsidRPr="00063ACA" w:rsidRDefault="00063ACA" w:rsidP="00063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As GitHub </w:t>
      </w:r>
      <w:proofErr w:type="spellStart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Actions</w:t>
      </w:r>
      <w:proofErr w:type="spellEnd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(ações do GitHub) são fluxos de trabalho, mais conhecidos na área de projetos de software como pipelines, que permitem o uso de um conjunto de ações através da identificação de determinados </w:t>
      </w:r>
      <w:proofErr w:type="gramStart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eventos  no</w:t>
      </w:r>
      <w:proofErr w:type="gramEnd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repositório. Um evento no repositório pode ser simples, por exemplo "quando um </w:t>
      </w:r>
      <w:proofErr w:type="spellStart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push</w:t>
      </w:r>
      <w:proofErr w:type="spellEnd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feito para o </w:t>
      </w:r>
      <w:proofErr w:type="spellStart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branch</w:t>
      </w:r>
      <w:proofErr w:type="spellEnd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master" ou "Uma solicitação de </w:t>
      </w:r>
      <w:proofErr w:type="spellStart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pull</w:t>
      </w:r>
      <w:proofErr w:type="spellEnd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levantada no </w:t>
      </w:r>
      <w:proofErr w:type="spellStart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branch</w:t>
      </w:r>
      <w:proofErr w:type="spellEnd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master". O GitHub </w:t>
      </w:r>
      <w:proofErr w:type="spellStart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Actions</w:t>
      </w:r>
      <w:proofErr w:type="spellEnd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nos permite automatizar certas respostas a esses eventos usando fluxos de trabalho (workflows) chamados de GitHub </w:t>
      </w:r>
      <w:proofErr w:type="spellStart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Actions</w:t>
      </w:r>
      <w:proofErr w:type="spellEnd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Essas ações reagem a um ou vários eventos e executam determinadas tarefas, por exemplo. "Construir e executar os testes", "Implantar o código", "Mesclar o código de uma ramificação para outra".</w:t>
      </w:r>
    </w:p>
    <w:p w14:paraId="2BDC9E82" w14:textId="77777777" w:rsidR="00063ACA" w:rsidRPr="00063ACA" w:rsidRDefault="00063ACA" w:rsidP="00063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Podemos construir nossa integração contínua (CI) e implantação (CD) de ponta a ponta para o código no repositório diretamente no GitHub.</w:t>
      </w:r>
    </w:p>
    <w:p w14:paraId="49B9A689" w14:textId="77777777" w:rsidR="00063ACA" w:rsidRPr="00063ACA" w:rsidRDefault="00063ACA" w:rsidP="00063A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063A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Configurando </w:t>
      </w:r>
      <w:proofErr w:type="gramStart"/>
      <w:r w:rsidRPr="00063A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o  GitHub</w:t>
      </w:r>
      <w:proofErr w:type="gramEnd"/>
      <w:r w:rsidRPr="00063A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063A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Actions</w:t>
      </w:r>
      <w:proofErr w:type="spellEnd"/>
    </w:p>
    <w:p w14:paraId="7236B048" w14:textId="77777777" w:rsidR="00063ACA" w:rsidRPr="00063ACA" w:rsidRDefault="00063ACA" w:rsidP="00063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pt-BR"/>
          <w14:ligatures w14:val="none"/>
        </w:rPr>
        <w:t>Adicionando uma AÇÃO</w:t>
      </w:r>
    </w:p>
    <w:p w14:paraId="3715A42E" w14:textId="77777777" w:rsidR="00063ACA" w:rsidRPr="00063ACA" w:rsidRDefault="00063ACA" w:rsidP="00063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As ações do </w:t>
      </w:r>
      <w:proofErr w:type="spellStart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Github</w:t>
      </w:r>
      <w:proofErr w:type="spellEnd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Actions</w:t>
      </w:r>
      <w:proofErr w:type="spellEnd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são definidas em um arquivo no formato </w:t>
      </w:r>
      <w:proofErr w:type="spellStart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yaml</w:t>
      </w:r>
      <w:proofErr w:type="spellEnd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(YAML é uma linguagem de serialização de dados legível por humanos. É comumente usada para arquivos de configuração e em aplicativos onde os dados estão sendo armazenados ou transmitidos) e estão localizadas na pasta do GitHub </w:t>
      </w:r>
      <w:proofErr w:type="gramStart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&gt; </w:t>
      </w:r>
      <w:r w:rsidRPr="00063A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</w:t>
      </w:r>
      <w:proofErr w:type="spellStart"/>
      <w:r w:rsidRPr="00063A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github</w:t>
      </w:r>
      <w:proofErr w:type="spellEnd"/>
      <w:proofErr w:type="gramEnd"/>
      <w:r w:rsidRPr="00063A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/workflows</w:t>
      </w:r>
    </w:p>
    <w:p w14:paraId="54485373" w14:textId="0B408EB8" w:rsidR="00063ACA" w:rsidRPr="00063ACA" w:rsidRDefault="00063ACA" w:rsidP="00063A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AC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49FAB8C" wp14:editId="29CBD1E9">
            <wp:extent cx="5400040" cy="1056640"/>
            <wp:effectExtent l="0" t="0" r="0" b="0"/>
            <wp:docPr id="1560151828" name="Imagem 14" descr="image 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our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63B57" w14:textId="77777777" w:rsidR="00063ACA" w:rsidRPr="00063ACA" w:rsidRDefault="00063ACA" w:rsidP="00063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Para começar, crie o repositório com nossos arquivos exportados de Coleção e Ambiente, e logo após clique em </w:t>
      </w:r>
      <w:proofErr w:type="spellStart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Actions</w:t>
      </w:r>
      <w:proofErr w:type="spellEnd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</w:p>
    <w:p w14:paraId="6B0F6D44" w14:textId="358A420D" w:rsidR="00063ACA" w:rsidRPr="00063ACA" w:rsidRDefault="00063ACA" w:rsidP="00063A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AC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6C84DC05" wp14:editId="56E54B65">
            <wp:extent cx="4752975" cy="2343150"/>
            <wp:effectExtent l="0" t="0" r="9525" b="0"/>
            <wp:docPr id="484824356" name="Imagem 13" descr="image 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our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FC2DD" w14:textId="77777777" w:rsidR="00063ACA" w:rsidRPr="00063ACA" w:rsidRDefault="00063ACA" w:rsidP="00063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 sequência, clique em fluxo simples, na opção configurar:</w:t>
      </w:r>
    </w:p>
    <w:p w14:paraId="28436730" w14:textId="4678316F" w:rsidR="00063ACA" w:rsidRPr="00063ACA" w:rsidRDefault="00063ACA" w:rsidP="00063A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AC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FF99491" wp14:editId="32461AA0">
            <wp:extent cx="5400040" cy="5531485"/>
            <wp:effectExtent l="0" t="0" r="0" b="0"/>
            <wp:docPr id="1120822794" name="Imagem 12" descr="image 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our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3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A5A2E" w14:textId="77777777" w:rsidR="00063ACA" w:rsidRPr="00063ACA" w:rsidRDefault="00063ACA" w:rsidP="00063A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063A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Criando o arquivo de Workflow (Fluxo de trabalho)</w:t>
      </w:r>
    </w:p>
    <w:p w14:paraId="1FC263F7" w14:textId="77777777" w:rsidR="00063ACA" w:rsidRPr="00063ACA" w:rsidRDefault="00063ACA" w:rsidP="00063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Começamos adicionando o gatilho (trigger) pelo qual nosso fluxo de trabalho GitHub </w:t>
      </w:r>
      <w:proofErr w:type="spellStart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Action</w:t>
      </w:r>
      <w:proofErr w:type="spellEnd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será executado. Isso é feito no arquivo </w:t>
      </w:r>
      <w:proofErr w:type="spellStart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yaml</w:t>
      </w:r>
      <w:proofErr w:type="spellEnd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conforme mostrado abaixo. As linhas de código abaixo definem o nome do fluxo de trabalho e o que será executado quando ocorrer um evento de </w:t>
      </w:r>
      <w:proofErr w:type="spellStart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push</w:t>
      </w:r>
      <w:proofErr w:type="spellEnd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</w:t>
      </w:r>
      <w:proofErr w:type="spellStart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branch</w:t>
      </w:r>
      <w:proofErr w:type="spellEnd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/principal do repositório.</w:t>
      </w:r>
    </w:p>
    <w:p w14:paraId="7F81B89E" w14:textId="1E794F35" w:rsidR="00063ACA" w:rsidRPr="00063ACA" w:rsidRDefault="00063ACA" w:rsidP="00063A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AC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64C5561D" wp14:editId="1396E26E">
            <wp:extent cx="3905250" cy="1905000"/>
            <wp:effectExtent l="0" t="0" r="0" b="0"/>
            <wp:docPr id="830511436" name="Imagem 11" descr="image 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our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86F3" w14:textId="77777777" w:rsidR="00063ACA" w:rsidRPr="00063ACA" w:rsidRDefault="00063ACA" w:rsidP="00063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Agora criamos o trabalho que realmente executará a coleção POSTMAN. </w:t>
      </w:r>
    </w:p>
    <w:p w14:paraId="1309F45E" w14:textId="7E04E236" w:rsidR="00063ACA" w:rsidRPr="00063ACA" w:rsidRDefault="00063ACA" w:rsidP="00063A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AC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018595C4" wp14:editId="6AD810AE">
            <wp:extent cx="5372100" cy="628650"/>
            <wp:effectExtent l="0" t="0" r="0" b="0"/>
            <wp:docPr id="327453559" name="Imagem 10" descr="image 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our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076B0" w14:textId="77777777" w:rsidR="00063ACA" w:rsidRPr="00063ACA" w:rsidRDefault="00063ACA" w:rsidP="00063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Agora, começamos a definir as etapas individuais que serão executadas dentro do trabalho.</w:t>
      </w:r>
    </w:p>
    <w:p w14:paraId="47063526" w14:textId="77777777" w:rsidR="00063ACA" w:rsidRPr="00063ACA" w:rsidRDefault="00063ACA" w:rsidP="00063A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063A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Instalando o Node e o Newman no arquivo de fluxo de trabalho — Workflow GitHub </w:t>
      </w:r>
      <w:proofErr w:type="spellStart"/>
      <w:r w:rsidRPr="00063A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Action</w:t>
      </w:r>
      <w:proofErr w:type="spellEnd"/>
      <w:r w:rsidRPr="00063A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 </w:t>
      </w:r>
    </w:p>
    <w:p w14:paraId="5431CC58" w14:textId="77777777" w:rsidR="00063ACA" w:rsidRPr="00063ACA" w:rsidRDefault="00063ACA" w:rsidP="00063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</w:t>
      </w:r>
      <w:proofErr w:type="spellStart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Postman</w:t>
      </w:r>
      <w:proofErr w:type="spellEnd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pode ser executado dentro dos agentes CI/CD, usando o utilitário de prompt de comando chamado </w:t>
      </w:r>
      <w:proofErr w:type="spellStart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newman</w:t>
      </w:r>
      <w:proofErr w:type="spellEnd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Para instalar o </w:t>
      </w:r>
      <w:proofErr w:type="spellStart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newman</w:t>
      </w:r>
      <w:proofErr w:type="spellEnd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primeiro precisamos instalar o node.js no </w:t>
      </w:r>
      <w:proofErr w:type="spellStart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runner</w:t>
      </w:r>
      <w:proofErr w:type="spellEnd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É feito como mostrado abaixo.</w:t>
      </w:r>
    </w:p>
    <w:p w14:paraId="15792822" w14:textId="77777777" w:rsidR="00063ACA" w:rsidRPr="00063ACA" w:rsidRDefault="00063ACA" w:rsidP="00063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Observação: o </w:t>
      </w:r>
      <w:proofErr w:type="spellStart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newman-reporter-htmlextra</w:t>
      </w:r>
      <w:proofErr w:type="spellEnd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instala um repórter personalizado que gerará relatórios visualmente atraentes para nós.</w:t>
      </w:r>
    </w:p>
    <w:p w14:paraId="640563DC" w14:textId="56627588" w:rsidR="00063ACA" w:rsidRPr="00063ACA" w:rsidRDefault="00063ACA" w:rsidP="00063A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AC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7CCF4403" wp14:editId="4D6C7F74">
            <wp:extent cx="5400040" cy="2144395"/>
            <wp:effectExtent l="0" t="0" r="0" b="8255"/>
            <wp:docPr id="1552541351" name="Imagem 9" descr="image 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our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4E203" w14:textId="77777777" w:rsidR="00063ACA" w:rsidRPr="00063ACA" w:rsidRDefault="00063ACA" w:rsidP="00063A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063A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lastRenderedPageBreak/>
        <w:t>Diretório para resultados de teste</w:t>
      </w:r>
    </w:p>
    <w:p w14:paraId="2AEF66EE" w14:textId="77777777" w:rsidR="00063ACA" w:rsidRPr="00063ACA" w:rsidRDefault="00063ACA" w:rsidP="00063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Como um processo personalizado em CI/CD, precisamos de um espaço de trabalho para fazer upload dos artefatos gerados durante a execução. Esses artefatos podem ser os logs gerados pelo agente, logs personalizados escritos em etapas, resultados de testes etc. GitHub </w:t>
      </w:r>
      <w:proofErr w:type="spellStart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Actions</w:t>
      </w:r>
      <w:proofErr w:type="spellEnd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fornece uma maneira de fazer upload dos arquivos do trabalho para o espaço de trabalho. O truque é criar um diretório e enviar os resultados para ele. O diretório pode ser criado usando a etapa a seguir.</w:t>
      </w:r>
    </w:p>
    <w:p w14:paraId="3D4C8A22" w14:textId="18478C03" w:rsidR="00063ACA" w:rsidRPr="00063ACA" w:rsidRDefault="00063ACA" w:rsidP="00063A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AC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6710FB1" wp14:editId="0AB336BC">
            <wp:extent cx="3495675" cy="885825"/>
            <wp:effectExtent l="0" t="0" r="9525" b="9525"/>
            <wp:docPr id="111981071" name="Imagem 8" descr="image 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our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C13BE" w14:textId="77777777" w:rsidR="00063ACA" w:rsidRPr="00063ACA" w:rsidRDefault="00063ACA" w:rsidP="00063A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063A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Configurando a execução da coleção </w:t>
      </w:r>
      <w:proofErr w:type="spellStart"/>
      <w:r w:rsidRPr="00063A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Postman</w:t>
      </w:r>
      <w:proofErr w:type="spellEnd"/>
      <w:r w:rsidRPr="00063A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no Workflow do GitHub </w:t>
      </w:r>
      <w:proofErr w:type="spellStart"/>
      <w:r w:rsidRPr="00063A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Actions</w:t>
      </w:r>
      <w:proofErr w:type="spellEnd"/>
    </w:p>
    <w:p w14:paraId="336E2E40" w14:textId="77777777" w:rsidR="00063ACA" w:rsidRPr="00063ACA" w:rsidRDefault="00063ACA" w:rsidP="00063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Nossa próxima tarefa é executar os testes definidos na coleção do </w:t>
      </w:r>
      <w:proofErr w:type="spellStart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Postman</w:t>
      </w:r>
      <w:proofErr w:type="spellEnd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O arquivo de coleção do </w:t>
      </w:r>
      <w:proofErr w:type="spellStart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Postman</w:t>
      </w:r>
      <w:proofErr w:type="spellEnd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(.</w:t>
      </w:r>
      <w:proofErr w:type="spellStart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json</w:t>
      </w:r>
      <w:proofErr w:type="spellEnd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está disponível no repositório conforme mostrado abaixo. </w:t>
      </w:r>
    </w:p>
    <w:p w14:paraId="24F11901" w14:textId="13EADF80" w:rsidR="00063ACA" w:rsidRPr="00063ACA" w:rsidRDefault="00063ACA" w:rsidP="00063A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AC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A73CE32" wp14:editId="7A75CA9D">
            <wp:extent cx="5400040" cy="1342390"/>
            <wp:effectExtent l="0" t="0" r="0" b="0"/>
            <wp:docPr id="710842477" name="Imagem 7" descr="image 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our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90757" w14:textId="77777777" w:rsidR="00063ACA" w:rsidRPr="00063ACA" w:rsidRDefault="00063ACA" w:rsidP="00063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etapa mostrada abaixo executa a coleção do </w:t>
      </w:r>
      <w:proofErr w:type="spellStart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Postman</w:t>
      </w:r>
      <w:proofErr w:type="spellEnd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cria o relatório </w:t>
      </w:r>
      <w:proofErr w:type="spellStart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html</w:t>
      </w:r>
      <w:proofErr w:type="spellEnd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como resultado da execução do teste.</w:t>
      </w:r>
    </w:p>
    <w:p w14:paraId="027B757E" w14:textId="06FAEE35" w:rsidR="00063ACA" w:rsidRPr="00063ACA" w:rsidRDefault="00063ACA" w:rsidP="00063A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AC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7BA2649" wp14:editId="4057E50D">
            <wp:extent cx="5400040" cy="1052830"/>
            <wp:effectExtent l="0" t="0" r="0" b="0"/>
            <wp:docPr id="96448779" name="Imagem 6" descr="image 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our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710EE" w14:textId="77777777" w:rsidR="00063ACA" w:rsidRPr="00063ACA" w:rsidRDefault="00063ACA" w:rsidP="00063A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063A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Fazendo upload de artefatos (relatórios, coleções e ambientes)</w:t>
      </w:r>
    </w:p>
    <w:p w14:paraId="0831501C" w14:textId="77777777" w:rsidR="00063ACA" w:rsidRPr="00063ACA" w:rsidRDefault="00063ACA" w:rsidP="00063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Como última etapa, fazemos upload dos artefatos para o espaço de trabalho. Isso pode ser feito usando o </w:t>
      </w:r>
      <w:proofErr w:type="spellStart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actions</w:t>
      </w:r>
      <w:proofErr w:type="spellEnd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/upload-artifact@v2, conforme mostrado abaixo. Estamos carregando todo o conteúdo do diretório </w:t>
      </w:r>
      <w:proofErr w:type="spellStart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testResults</w:t>
      </w:r>
      <w:proofErr w:type="spellEnd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criamos anteriormente.</w:t>
      </w:r>
    </w:p>
    <w:p w14:paraId="66DAFDE3" w14:textId="6857FF2B" w:rsidR="00063ACA" w:rsidRPr="00063ACA" w:rsidRDefault="00063ACA" w:rsidP="00063A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AC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7B5B9B5A" wp14:editId="764FA41E">
            <wp:extent cx="4381500" cy="1428750"/>
            <wp:effectExtent l="0" t="0" r="0" b="0"/>
            <wp:docPr id="1581749764" name="Imagem 5" descr="image 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our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AE4BF" w14:textId="77777777" w:rsidR="00063ACA" w:rsidRPr="00063ACA" w:rsidRDefault="00063ACA" w:rsidP="00063A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063A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O teste em si</w:t>
      </w:r>
    </w:p>
    <w:p w14:paraId="26367A2F" w14:textId="77777777" w:rsidR="00063ACA" w:rsidRPr="00063ACA" w:rsidRDefault="00063ACA" w:rsidP="00063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Quando um </w:t>
      </w:r>
      <w:proofErr w:type="spellStart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push</w:t>
      </w:r>
      <w:proofErr w:type="spellEnd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feito para o repositório principal, o fluxo de trabalho é acionado. A saída de cada compilação está disponível no painel Ações do repositório e podemos detalhar cada fluxo para ver por que ele falhou. Para executar novamente, basta fazer uma atualização no </w:t>
      </w:r>
      <w:proofErr w:type="spellStart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github</w:t>
      </w:r>
      <w:proofErr w:type="spellEnd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por exemplo um comentário no arquivo “README.md” e efetuar um </w:t>
      </w:r>
      <w:proofErr w:type="spellStart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commit</w:t>
      </w:r>
      <w:proofErr w:type="spellEnd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Assim, a execução do </w:t>
      </w:r>
      <w:proofErr w:type="spellStart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Github</w:t>
      </w:r>
      <w:proofErr w:type="spellEnd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Action</w:t>
      </w:r>
      <w:proofErr w:type="spellEnd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recebe o evento e inicia a nova execução do Workflow configurado.</w:t>
      </w:r>
    </w:p>
    <w:p w14:paraId="12FA2E3A" w14:textId="32C98D11" w:rsidR="00063ACA" w:rsidRPr="00063ACA" w:rsidRDefault="00063ACA" w:rsidP="00063A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AC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0463CDED" wp14:editId="00D97E29">
            <wp:extent cx="5400040" cy="1427480"/>
            <wp:effectExtent l="0" t="0" r="0" b="1270"/>
            <wp:docPr id="1813978472" name="Imagem 4" descr="image 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our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C0FAF" w14:textId="77777777" w:rsidR="00063ACA" w:rsidRPr="00063ACA" w:rsidRDefault="00063ACA" w:rsidP="00063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Ao clicar na execução (Update </w:t>
      </w:r>
      <w:proofErr w:type="spellStart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postman-pull-request.yml</w:t>
      </w:r>
      <w:proofErr w:type="spellEnd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 vemos os detalhes </w:t>
      </w:r>
      <w:proofErr w:type="gramStart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 mesma</w:t>
      </w:r>
      <w:proofErr w:type="gramEnd"/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</w:p>
    <w:p w14:paraId="0982714A" w14:textId="7E9FDD2A" w:rsidR="00063ACA" w:rsidRPr="00063ACA" w:rsidRDefault="00063ACA" w:rsidP="00063A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AC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03DFA4E3" wp14:editId="72493C6C">
            <wp:extent cx="5400040" cy="3490595"/>
            <wp:effectExtent l="0" t="0" r="0" b="0"/>
            <wp:docPr id="856010240" name="Imagem 3" descr="image 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our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0C6A6" w14:textId="77777777" w:rsidR="00063ACA" w:rsidRPr="00063ACA" w:rsidRDefault="00063ACA" w:rsidP="00063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AC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Acima temos a execução do Newman e abaixo o relatório em HTML no formato zip.</w:t>
      </w:r>
    </w:p>
    <w:p w14:paraId="0C11B2F0" w14:textId="77777777" w:rsidR="00063ACA" w:rsidRPr="00063ACA" w:rsidRDefault="00063ACA" w:rsidP="00063A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063A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Execução do Newman</w:t>
      </w:r>
    </w:p>
    <w:p w14:paraId="1E0A5291" w14:textId="60586F5F" w:rsidR="00063ACA" w:rsidRPr="00063ACA" w:rsidRDefault="00063ACA" w:rsidP="00063A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AC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5C55D40" wp14:editId="7F2C44CD">
            <wp:extent cx="5400040" cy="3860800"/>
            <wp:effectExtent l="0" t="0" r="0" b="6350"/>
            <wp:docPr id="603161299" name="Imagem 2" descr="image 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our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E530E" w14:textId="77777777" w:rsidR="00063ACA" w:rsidRPr="00063ACA" w:rsidRDefault="00063ACA" w:rsidP="00063A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063A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Relatório</w:t>
      </w:r>
    </w:p>
    <w:p w14:paraId="7994F369" w14:textId="247594B7" w:rsidR="00063ACA" w:rsidRPr="00063ACA" w:rsidRDefault="00063ACA" w:rsidP="00063A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3AC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6F973059" wp14:editId="6CC6DF68">
            <wp:extent cx="5400040" cy="3046095"/>
            <wp:effectExtent l="0" t="0" r="0" b="1905"/>
            <wp:docPr id="184572700" name="Imagem 1" descr="image 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resourc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AED3E" w14:textId="77777777" w:rsidR="00063ACA" w:rsidRPr="00063ACA" w:rsidRDefault="00063ACA" w:rsidP="0006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AQUI O ARQUIVO YML NA ÍNTEGRA</w:t>
      </w:r>
    </w:p>
    <w:p w14:paraId="6F7C4527" w14:textId="77777777" w:rsidR="00063ACA" w:rsidRPr="00063ACA" w:rsidRDefault="00063ACA" w:rsidP="0006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D75DD03" w14:textId="77777777" w:rsidR="00063ACA" w:rsidRPr="00063ACA" w:rsidRDefault="00063ACA" w:rsidP="0006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Test-Build</w:t>
      </w:r>
    </w:p>
    <w:p w14:paraId="7DAC68AB" w14:textId="77777777" w:rsidR="00063ACA" w:rsidRPr="00063ACA" w:rsidRDefault="00063ACA" w:rsidP="0006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A386B3F" w14:textId="77777777" w:rsidR="00063ACA" w:rsidRPr="00063ACA" w:rsidRDefault="00063ACA" w:rsidP="0006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on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</w:t>
      </w:r>
    </w:p>
    <w:p w14:paraId="417724EE" w14:textId="77777777" w:rsidR="00063ACA" w:rsidRPr="00063ACA" w:rsidRDefault="00063ACA" w:rsidP="0006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push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</w:t>
      </w:r>
    </w:p>
    <w:p w14:paraId="12D09E86" w14:textId="77777777" w:rsidR="00063ACA" w:rsidRPr="00063ACA" w:rsidRDefault="00063ACA" w:rsidP="0006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branches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</w:t>
      </w:r>
    </w:p>
    <w:p w14:paraId="685E28E9" w14:textId="77777777" w:rsidR="00063ACA" w:rsidRPr="00063ACA" w:rsidRDefault="00063ACA" w:rsidP="0006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- </w:t>
      </w:r>
      <w:proofErr w:type="spellStart"/>
      <w:proofErr w:type="gram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</w:t>
      </w:r>
      <w:proofErr w:type="spellEnd"/>
      <w:proofErr w:type="gramEnd"/>
    </w:p>
    <w:p w14:paraId="7F544F41" w14:textId="77777777" w:rsidR="00063ACA" w:rsidRPr="00063ACA" w:rsidRDefault="00063ACA" w:rsidP="0006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jobs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</w:t>
      </w:r>
    </w:p>
    <w:p w14:paraId="60715DEF" w14:textId="77777777" w:rsidR="00063ACA" w:rsidRPr="00063ACA" w:rsidRDefault="00063ACA" w:rsidP="0006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test-api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</w:t>
      </w:r>
    </w:p>
    <w:p w14:paraId="782D7442" w14:textId="77777777" w:rsidR="00063ACA" w:rsidRPr="00063ACA" w:rsidRDefault="00063ACA" w:rsidP="0006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runs-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on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ubuntu-latest</w:t>
      </w:r>
      <w:proofErr w:type="spellEnd"/>
    </w:p>
    <w:p w14:paraId="02D21166" w14:textId="77777777" w:rsidR="00063ACA" w:rsidRPr="00063ACA" w:rsidRDefault="00063ACA" w:rsidP="0006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steps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</w:t>
      </w:r>
    </w:p>
    <w:p w14:paraId="4FF22EA0" w14:textId="77777777" w:rsidR="00063ACA" w:rsidRPr="00063ACA" w:rsidRDefault="00063ACA" w:rsidP="0006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#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Checks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-out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your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repository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under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$GITHUB_WORKSPACE,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so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your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job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can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access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it</w:t>
      </w:r>
    </w:p>
    <w:p w14:paraId="18F38F4A" w14:textId="77777777" w:rsidR="00063ACA" w:rsidRPr="00063ACA" w:rsidRDefault="00063ACA" w:rsidP="0006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- </w:t>
      </w:r>
      <w:proofErr w:type="gram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uses</w:t>
      </w:r>
      <w:proofErr w:type="gram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actions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/checkout@v2</w:t>
      </w:r>
    </w:p>
    <w:p w14:paraId="52CCC839" w14:textId="77777777" w:rsidR="00063ACA" w:rsidRPr="00063ACA" w:rsidRDefault="00063ACA" w:rsidP="0006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52A1158" w14:textId="77777777" w:rsidR="00063ACA" w:rsidRPr="00063ACA" w:rsidRDefault="00063ACA" w:rsidP="0006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#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INstall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Node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on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the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runner</w:t>
      </w:r>
      <w:proofErr w:type="spellEnd"/>
    </w:p>
    <w:p w14:paraId="09E82042" w14:textId="77777777" w:rsidR="00063ACA" w:rsidRPr="00063ACA" w:rsidRDefault="00063ACA" w:rsidP="0006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- </w:t>
      </w:r>
      <w:proofErr w:type="spellStart"/>
      <w:proofErr w:type="gram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proofErr w:type="gram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Install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Node</w:t>
      </w:r>
    </w:p>
    <w:p w14:paraId="292A3BCD" w14:textId="77777777" w:rsidR="00063ACA" w:rsidRPr="00063ACA" w:rsidRDefault="00063ACA" w:rsidP="0006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uses: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actions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/setup-node@v1</w:t>
      </w:r>
    </w:p>
    <w:p w14:paraId="5444E750" w14:textId="77777777" w:rsidR="00063ACA" w:rsidRPr="00063ACA" w:rsidRDefault="00063ACA" w:rsidP="0006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with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</w:t>
      </w:r>
    </w:p>
    <w:p w14:paraId="726AB89C" w14:textId="77777777" w:rsidR="00063ACA" w:rsidRPr="00063ACA" w:rsidRDefault="00063ACA" w:rsidP="0006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node-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version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"12.x"</w:t>
      </w:r>
    </w:p>
    <w:p w14:paraId="03391CA1" w14:textId="77777777" w:rsidR="00063ACA" w:rsidRPr="00063ACA" w:rsidRDefault="00063ACA" w:rsidP="0006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10C0BF4" w14:textId="77777777" w:rsidR="00063ACA" w:rsidRPr="00063ACA" w:rsidRDefault="00063ACA" w:rsidP="0006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#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Install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the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newman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command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line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utility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and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also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install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the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html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extra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reporter</w:t>
      </w:r>
      <w:proofErr w:type="spellEnd"/>
    </w:p>
    <w:p w14:paraId="063363B7" w14:textId="77777777" w:rsidR="00063ACA" w:rsidRPr="00063ACA" w:rsidRDefault="00063ACA" w:rsidP="0006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- </w:t>
      </w:r>
      <w:proofErr w:type="spellStart"/>
      <w:proofErr w:type="gram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proofErr w:type="gram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Install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newman</w:t>
      </w:r>
      <w:proofErr w:type="spellEnd"/>
    </w:p>
    <w:p w14:paraId="7C852650" w14:textId="77777777" w:rsidR="00063ACA" w:rsidRPr="00063ACA" w:rsidRDefault="00063ACA" w:rsidP="0006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run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|</w:t>
      </w:r>
    </w:p>
    <w:p w14:paraId="1B1BCC2B" w14:textId="77777777" w:rsidR="00063ACA" w:rsidRPr="00063ACA" w:rsidRDefault="00063ACA" w:rsidP="0006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install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-g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newman</w:t>
      </w:r>
      <w:proofErr w:type="spellEnd"/>
    </w:p>
    <w:p w14:paraId="14743FE7" w14:textId="77777777" w:rsidR="00063ACA" w:rsidRPr="00063ACA" w:rsidRDefault="00063ACA" w:rsidP="0006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install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-g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newman-reporter-htmlextra</w:t>
      </w:r>
      <w:proofErr w:type="spellEnd"/>
    </w:p>
    <w:p w14:paraId="4AC42FD3" w14:textId="77777777" w:rsidR="00063ACA" w:rsidRPr="00063ACA" w:rsidRDefault="00063ACA" w:rsidP="0006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36B8040" w14:textId="77777777" w:rsidR="00063ACA" w:rsidRPr="00063ACA" w:rsidRDefault="00063ACA" w:rsidP="0006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# Make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directory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upload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the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test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results</w:t>
      </w:r>
      <w:proofErr w:type="spellEnd"/>
    </w:p>
    <w:p w14:paraId="2E2405D8" w14:textId="77777777" w:rsidR="00063ACA" w:rsidRPr="00063ACA" w:rsidRDefault="00063ACA" w:rsidP="0006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- </w:t>
      </w:r>
      <w:proofErr w:type="spellStart"/>
      <w:proofErr w:type="gram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proofErr w:type="gram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Make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Directory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for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results</w:t>
      </w:r>
      <w:proofErr w:type="spellEnd"/>
    </w:p>
    <w:p w14:paraId="37010D34" w14:textId="77777777" w:rsidR="00063ACA" w:rsidRPr="00063ACA" w:rsidRDefault="00063ACA" w:rsidP="0006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run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mkdir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-p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testResults</w:t>
      </w:r>
      <w:proofErr w:type="spellEnd"/>
    </w:p>
    <w:p w14:paraId="3E6466A6" w14:textId="77777777" w:rsidR="00063ACA" w:rsidRPr="00063ACA" w:rsidRDefault="00063ACA" w:rsidP="0006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CC2B138" w14:textId="77777777" w:rsidR="00063ACA" w:rsidRPr="00063ACA" w:rsidRDefault="00063ACA" w:rsidP="0006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#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Run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the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POSTMAN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collection</w:t>
      </w:r>
      <w:proofErr w:type="spellEnd"/>
    </w:p>
    <w:p w14:paraId="44156CB0" w14:textId="77777777" w:rsidR="00063ACA" w:rsidRPr="00063ACA" w:rsidRDefault="00063ACA" w:rsidP="0006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- </w:t>
      </w:r>
      <w:proofErr w:type="spellStart"/>
      <w:proofErr w:type="gram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proofErr w:type="gram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Run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POSTMAN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collection</w:t>
      </w:r>
      <w:proofErr w:type="spellEnd"/>
    </w:p>
    <w:p w14:paraId="04F77063" w14:textId="77777777" w:rsidR="00063ACA" w:rsidRPr="00063ACA" w:rsidRDefault="00063ACA" w:rsidP="0006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run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|</w:t>
      </w:r>
    </w:p>
    <w:p w14:paraId="239F2E47" w14:textId="77777777" w:rsidR="00063ACA" w:rsidRPr="00063ACA" w:rsidRDefault="00063ACA" w:rsidP="0006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newman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run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MinhaColecao.postman_</w:t>
      </w:r>
      <w:proofErr w:type="gram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collection.json</w:t>
      </w:r>
      <w:proofErr w:type="spellEnd"/>
      <w:proofErr w:type="gram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-e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MeuAmbiente.postman_environment.json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-r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htmlextra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--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reporter-htmlextra-export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testResults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/htmlreport.html --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reporter-htmlextra-darkTheme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&gt;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testResults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/runreport1.html</w:t>
      </w:r>
    </w:p>
    <w:p w14:paraId="2CBF28FE" w14:textId="77777777" w:rsidR="00063ACA" w:rsidRPr="00063ACA" w:rsidRDefault="00063ACA" w:rsidP="0006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C9471E3" w14:textId="77777777" w:rsidR="00063ACA" w:rsidRPr="00063ACA" w:rsidRDefault="00063ACA" w:rsidP="0006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# Upload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the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contents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of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Test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Results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directory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workspace</w:t>
      </w:r>
      <w:proofErr w:type="spellEnd"/>
    </w:p>
    <w:p w14:paraId="25E1F499" w14:textId="77777777" w:rsidR="00063ACA" w:rsidRPr="00063ACA" w:rsidRDefault="00063ACA" w:rsidP="0006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- </w:t>
      </w:r>
      <w:proofErr w:type="spellStart"/>
      <w:proofErr w:type="gram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proofErr w:type="gram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Output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the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run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Details</w:t>
      </w:r>
      <w:proofErr w:type="spellEnd"/>
    </w:p>
    <w:p w14:paraId="687150F8" w14:textId="77777777" w:rsidR="00063ACA" w:rsidRPr="00063ACA" w:rsidRDefault="00063ACA" w:rsidP="0006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uses: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actions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/upload-artifact@v2</w:t>
      </w:r>
    </w:p>
    <w:p w14:paraId="5E3C2D8F" w14:textId="77777777" w:rsidR="00063ACA" w:rsidRPr="00063ACA" w:rsidRDefault="00063ACA" w:rsidP="0006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with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</w:t>
      </w:r>
    </w:p>
    <w:p w14:paraId="45AC9D44" w14:textId="77777777" w:rsidR="00063ACA" w:rsidRPr="00063ACA" w:rsidRDefault="00063ACA" w:rsidP="0006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RunReports</w:t>
      </w:r>
      <w:proofErr w:type="spellEnd"/>
    </w:p>
    <w:p w14:paraId="0A1A1D23" w14:textId="77777777" w:rsidR="00063ACA" w:rsidRPr="00063ACA" w:rsidRDefault="00063ACA" w:rsidP="0006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path: </w:t>
      </w:r>
      <w:proofErr w:type="spellStart"/>
      <w:r w:rsidRPr="00063AC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testResults</w:t>
      </w:r>
      <w:proofErr w:type="spellEnd"/>
    </w:p>
    <w:p w14:paraId="484C014F" w14:textId="77777777" w:rsidR="00783532" w:rsidRDefault="00783532"/>
    <w:sectPr w:rsidR="007835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86"/>
    <w:rsid w:val="00063ACA"/>
    <w:rsid w:val="00783532"/>
    <w:rsid w:val="00854528"/>
    <w:rsid w:val="00C92C70"/>
    <w:rsid w:val="00DA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2547F7-F361-40D9-8A32-01DBD2EE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63A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63ACA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63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63AC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063AC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63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63ACA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063AC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ontepargpadro"/>
    <w:rsid w:val="00063ACA"/>
  </w:style>
  <w:style w:type="character" w:customStyle="1" w:styleId="hljs-attr">
    <w:name w:val="hljs-attr"/>
    <w:basedOn w:val="Fontepargpadro"/>
    <w:rsid w:val="00063ACA"/>
  </w:style>
  <w:style w:type="character" w:customStyle="1" w:styleId="hljs-bullet">
    <w:name w:val="hljs-bullet"/>
    <w:basedOn w:val="Fontepargpadro"/>
    <w:rsid w:val="00063ACA"/>
  </w:style>
  <w:style w:type="character" w:customStyle="1" w:styleId="hljs-comment">
    <w:name w:val="hljs-comment"/>
    <w:basedOn w:val="Fontepargpadro"/>
    <w:rsid w:val="00063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1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github.com/carloseduardo1984/api_with_github_action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924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Silva</dc:creator>
  <cp:keywords/>
  <dc:description/>
  <cp:lastModifiedBy>Manuel Silva</cp:lastModifiedBy>
  <cp:revision>3</cp:revision>
  <dcterms:created xsi:type="dcterms:W3CDTF">2023-06-06T01:43:00Z</dcterms:created>
  <dcterms:modified xsi:type="dcterms:W3CDTF">2023-06-06T05:01:00Z</dcterms:modified>
</cp:coreProperties>
</file>