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F42F" w14:textId="61983466" w:rsidR="00FE17D3" w:rsidRDefault="00937BF2" w:rsidP="007A7DD4">
      <w:pPr>
        <w:rPr>
          <w:rFonts w:ascii="Times New Roman" w:hAnsi="Times New Roman" w:cs="Times New Roman"/>
          <w:b/>
          <w:bCs/>
          <w:sz w:val="24"/>
          <w:szCs w:val="24"/>
        </w:rPr>
      </w:pPr>
      <w:r w:rsidRPr="006B02CB">
        <w:rPr>
          <w:rFonts w:ascii="Times New Roman" w:hAnsi="Times New Roman" w:cs="Times New Roman"/>
          <w:b/>
          <w:bCs/>
          <w:sz w:val="24"/>
          <w:szCs w:val="24"/>
        </w:rPr>
        <w:t>Enhancing outpatient experience: User-centric interface and logistics identification in</w:t>
      </w:r>
      <w:r w:rsidR="007A7DD4" w:rsidRPr="006B02CB">
        <w:rPr>
          <w:rFonts w:ascii="Times New Roman" w:hAnsi="Times New Roman" w:cs="Times New Roman"/>
          <w:b/>
          <w:bCs/>
          <w:sz w:val="24"/>
          <w:szCs w:val="24"/>
        </w:rPr>
        <w:t xml:space="preserve"> </w:t>
      </w:r>
      <w:r w:rsidRPr="006B02CB">
        <w:rPr>
          <w:rFonts w:ascii="Times New Roman" w:hAnsi="Times New Roman" w:cs="Times New Roman"/>
          <w:b/>
          <w:bCs/>
          <w:sz w:val="24"/>
          <w:szCs w:val="24"/>
        </w:rPr>
        <w:t>he</w:t>
      </w:r>
      <w:r w:rsidR="007A7DD4" w:rsidRPr="006B02CB">
        <w:rPr>
          <w:rFonts w:ascii="Times New Roman" w:hAnsi="Times New Roman" w:cs="Times New Roman"/>
          <w:b/>
          <w:bCs/>
          <w:sz w:val="24"/>
          <w:szCs w:val="24"/>
        </w:rPr>
        <w:t xml:space="preserve">althcare operations </w:t>
      </w:r>
      <w:r w:rsidRPr="006B02CB">
        <w:rPr>
          <w:rFonts w:ascii="Times New Roman" w:hAnsi="Times New Roman" w:cs="Times New Roman"/>
          <w:b/>
          <w:bCs/>
          <w:sz w:val="28"/>
          <w:szCs w:val="28"/>
        </w:rPr>
        <w:br/>
      </w:r>
    </w:p>
    <w:p w14:paraId="6CD9AC27" w14:textId="3C9504AE" w:rsidR="00EE28A6" w:rsidRDefault="00EE28A6" w:rsidP="007A7DD4">
      <w:pPr>
        <w:rPr>
          <w:rFonts w:ascii="Times New Roman" w:hAnsi="Times New Roman" w:cs="Times New Roman"/>
          <w:b/>
          <w:bCs/>
          <w:sz w:val="24"/>
          <w:szCs w:val="24"/>
        </w:rPr>
      </w:pPr>
      <w:r>
        <w:rPr>
          <w:rFonts w:ascii="Times New Roman" w:hAnsi="Times New Roman" w:cs="Times New Roman"/>
          <w:b/>
          <w:bCs/>
          <w:sz w:val="24"/>
          <w:szCs w:val="24"/>
        </w:rPr>
        <w:t>SHRUTHI M</w:t>
      </w:r>
      <w:r>
        <w:rPr>
          <w:rFonts w:ascii="Times New Roman" w:hAnsi="Times New Roman" w:cs="Times New Roman"/>
          <w:b/>
          <w:bCs/>
          <w:sz w:val="24"/>
          <w:szCs w:val="24"/>
          <w:vertAlign w:val="superscript"/>
        </w:rPr>
        <w:t>1</w:t>
      </w:r>
      <w:r>
        <w:rPr>
          <w:rFonts w:ascii="Times New Roman" w:hAnsi="Times New Roman" w:cs="Times New Roman"/>
          <w:b/>
          <w:bCs/>
          <w:sz w:val="24"/>
          <w:szCs w:val="24"/>
        </w:rPr>
        <w:t>, SRIKANTH PRABHU</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w:t>
      </w:r>
    </w:p>
    <w:p w14:paraId="4F6C2BDF" w14:textId="2155290D" w:rsidR="00EE28A6" w:rsidRDefault="00EE28A6" w:rsidP="007A7DD4">
      <w:pPr>
        <w:rPr>
          <w:rFonts w:ascii="Times New Roman" w:hAnsi="Times New Roman" w:cs="Times New Roman"/>
          <w:sz w:val="24"/>
          <w:szCs w:val="24"/>
        </w:rPr>
      </w:pPr>
      <w:r>
        <w:rPr>
          <w:rFonts w:ascii="Times New Roman" w:hAnsi="Times New Roman" w:cs="Times New Roman"/>
          <w:b/>
          <w:bCs/>
          <w:sz w:val="24"/>
          <w:szCs w:val="24"/>
          <w:vertAlign w:val="superscript"/>
        </w:rPr>
        <w:t xml:space="preserve">1 </w:t>
      </w:r>
      <w:r w:rsidRPr="00EE28A6">
        <w:rPr>
          <w:rFonts w:ascii="Times New Roman" w:hAnsi="Times New Roman" w:cs="Times New Roman"/>
          <w:sz w:val="24"/>
          <w:szCs w:val="24"/>
        </w:rPr>
        <w:t>Department of Computer Science and Engineering, Manipal Institute of Technology,</w:t>
      </w:r>
      <w:r>
        <w:rPr>
          <w:rFonts w:ascii="Times New Roman" w:hAnsi="Times New Roman" w:cs="Times New Roman"/>
          <w:sz w:val="24"/>
          <w:szCs w:val="24"/>
        </w:rPr>
        <w:t xml:space="preserve"> </w:t>
      </w:r>
      <w:r w:rsidRPr="00EE28A6">
        <w:rPr>
          <w:rFonts w:ascii="Times New Roman" w:hAnsi="Times New Roman" w:cs="Times New Roman"/>
          <w:sz w:val="24"/>
          <w:szCs w:val="24"/>
        </w:rPr>
        <w:t>Manipal Academy of Higher Education (MAHE), Manipal 576104, India.</w:t>
      </w:r>
    </w:p>
    <w:p w14:paraId="24B2CED3" w14:textId="7EC4A801" w:rsidR="00EE28A6" w:rsidRPr="00EE28A6" w:rsidRDefault="00EE28A6" w:rsidP="007A7DD4">
      <w:pPr>
        <w:rPr>
          <w:rFonts w:ascii="Times New Roman" w:hAnsi="Times New Roman" w:cs="Times New Roman"/>
          <w:sz w:val="24"/>
          <w:szCs w:val="24"/>
        </w:rPr>
      </w:pPr>
      <w:r>
        <w:rPr>
          <w:rFonts w:ascii="Times New Roman" w:hAnsi="Times New Roman" w:cs="Times New Roman"/>
          <w:b/>
          <w:bCs/>
          <w:sz w:val="24"/>
          <w:szCs w:val="24"/>
          <w:vertAlign w:val="superscript"/>
        </w:rPr>
        <w:t xml:space="preserve">2 </w:t>
      </w:r>
      <w:r w:rsidRPr="00EE28A6">
        <w:rPr>
          <w:rFonts w:ascii="Times New Roman" w:hAnsi="Times New Roman" w:cs="Times New Roman"/>
          <w:sz w:val="24"/>
          <w:szCs w:val="24"/>
        </w:rPr>
        <w:t>Department of Computer Science and Engineering, Manipal Institute of Technology,</w:t>
      </w:r>
      <w:r>
        <w:rPr>
          <w:rFonts w:ascii="Times New Roman" w:hAnsi="Times New Roman" w:cs="Times New Roman"/>
          <w:sz w:val="24"/>
          <w:szCs w:val="24"/>
        </w:rPr>
        <w:t xml:space="preserve"> </w:t>
      </w:r>
      <w:r w:rsidRPr="00EE28A6">
        <w:rPr>
          <w:rFonts w:ascii="Times New Roman" w:hAnsi="Times New Roman" w:cs="Times New Roman"/>
          <w:sz w:val="24"/>
          <w:szCs w:val="24"/>
        </w:rPr>
        <w:t>Manipal Academy of Higher Education (MAHE), Manipal 576104, India.</w:t>
      </w:r>
    </w:p>
    <w:p w14:paraId="0D4B9DD2" w14:textId="77777777" w:rsidR="00EE28A6" w:rsidRDefault="00EE28A6" w:rsidP="007A7DD4">
      <w:pPr>
        <w:spacing w:after="0" w:line="240" w:lineRule="auto"/>
        <w:rPr>
          <w:rFonts w:ascii="Times New Roman" w:hAnsi="Times New Roman" w:cs="Times New Roman"/>
          <w:b/>
          <w:bCs/>
          <w:sz w:val="24"/>
          <w:szCs w:val="24"/>
        </w:rPr>
      </w:pPr>
    </w:p>
    <w:p w14:paraId="1E86540B" w14:textId="11588DFB" w:rsidR="007A7DD4" w:rsidRDefault="007A7DD4" w:rsidP="007A7DD4">
      <w:pPr>
        <w:spacing w:after="0" w:line="240" w:lineRule="auto"/>
        <w:rPr>
          <w:rFonts w:ascii="Times New Roman" w:hAnsi="Times New Roman" w:cs="Times New Roman"/>
          <w:b/>
          <w:bCs/>
          <w:sz w:val="24"/>
          <w:szCs w:val="24"/>
        </w:rPr>
      </w:pPr>
      <w:r w:rsidRPr="007A7DD4">
        <w:rPr>
          <w:rFonts w:ascii="Times New Roman" w:hAnsi="Times New Roman" w:cs="Times New Roman"/>
          <w:b/>
          <w:bCs/>
          <w:sz w:val="24"/>
          <w:szCs w:val="24"/>
        </w:rPr>
        <w:t>ABSTRACT</w:t>
      </w:r>
    </w:p>
    <w:p w14:paraId="3D40C293" w14:textId="77777777" w:rsidR="007A7DD4" w:rsidRPr="007A7DD4" w:rsidRDefault="007A7DD4" w:rsidP="007A7DD4">
      <w:pPr>
        <w:spacing w:after="0" w:line="240" w:lineRule="auto"/>
        <w:rPr>
          <w:rFonts w:ascii="Times New Roman" w:hAnsi="Times New Roman" w:cs="Times New Roman"/>
          <w:b/>
          <w:bCs/>
          <w:sz w:val="24"/>
          <w:szCs w:val="24"/>
        </w:rPr>
      </w:pPr>
    </w:p>
    <w:p w14:paraId="612C6F70" w14:textId="36DC04C2" w:rsidR="007A7DD4" w:rsidRPr="00A52A5A" w:rsidRDefault="00FE17D3" w:rsidP="007A7D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study delves into the intricate relationship between logistics identification for outpatient healthcare and development of a patient-centric interface. </w:t>
      </w:r>
      <w:r w:rsidR="00937BF2" w:rsidRPr="00095724">
        <w:rPr>
          <w:rFonts w:ascii="Times New Roman" w:hAnsi="Times New Roman" w:cs="Times New Roman"/>
          <w:sz w:val="24"/>
          <w:szCs w:val="24"/>
        </w:rPr>
        <w:t>Healthcare logistics refers to the strategic management of resources, information, and processes within the healthcare system to ensure the timely and accurate delivery of medical services and supplies. In today's eve</w:t>
      </w:r>
      <w:r w:rsidR="00937BF2" w:rsidRPr="00095724">
        <w:rPr>
          <w:rFonts w:ascii="Times New Roman" w:hAnsi="Times New Roman" w:cs="Times New Roman"/>
          <w:sz w:val="24"/>
          <w:szCs w:val="24"/>
        </w:rPr>
        <w:softHyphen/>
        <w:t>r-evolving healthcare landscape</w:t>
      </w:r>
      <w:r w:rsidR="00937BF2" w:rsidRPr="00095724">
        <w:rPr>
          <w:rFonts w:ascii="Times New Roman" w:hAnsi="Times New Roman" w:cs="Times New Roman"/>
          <w:sz w:val="24"/>
          <w:szCs w:val="24"/>
        </w:rPr>
        <w:softHyphen/>
        <w:t>, combining cutting-edge medical advance</w:t>
      </w:r>
      <w:r w:rsidR="00937BF2" w:rsidRPr="00095724">
        <w:rPr>
          <w:rFonts w:ascii="Times New Roman" w:hAnsi="Times New Roman" w:cs="Times New Roman"/>
          <w:sz w:val="24"/>
          <w:szCs w:val="24"/>
        </w:rPr>
        <w:softHyphen/>
        <w:t>ments with digital innovation and a patient-cent</w:t>
      </w:r>
      <w:r>
        <w:rPr>
          <w:rFonts w:ascii="Times New Roman" w:hAnsi="Times New Roman" w:cs="Times New Roman"/>
          <w:sz w:val="24"/>
          <w:szCs w:val="24"/>
        </w:rPr>
        <w:t>ric</w:t>
      </w:r>
      <w:r w:rsidR="00937BF2" w:rsidRPr="00095724">
        <w:rPr>
          <w:rFonts w:ascii="Times New Roman" w:hAnsi="Times New Roman" w:cs="Times New Roman"/>
          <w:sz w:val="24"/>
          <w:szCs w:val="24"/>
        </w:rPr>
        <w:t xml:space="preserve"> approach is crucial to achieving exce</w:t>
      </w:r>
      <w:r w:rsidR="00937BF2" w:rsidRPr="00095724">
        <w:rPr>
          <w:rFonts w:ascii="Times New Roman" w:hAnsi="Times New Roman" w:cs="Times New Roman"/>
          <w:sz w:val="24"/>
          <w:szCs w:val="24"/>
        </w:rPr>
        <w:softHyphen/>
        <w:t>llence in outpatient se</w:t>
      </w:r>
      <w:r w:rsidR="00937BF2" w:rsidRPr="00095724">
        <w:rPr>
          <w:rFonts w:ascii="Times New Roman" w:hAnsi="Times New Roman" w:cs="Times New Roman"/>
          <w:sz w:val="24"/>
          <w:szCs w:val="24"/>
        </w:rPr>
        <w:softHyphen/>
        <w:t>rvices. This requires the</w:t>
      </w:r>
      <w:r w:rsidR="00937BF2" w:rsidRPr="00095724">
        <w:rPr>
          <w:rFonts w:ascii="Times New Roman" w:hAnsi="Times New Roman" w:cs="Times New Roman"/>
          <w:sz w:val="24"/>
          <w:szCs w:val="24"/>
        </w:rPr>
        <w:softHyphen/>
        <w:t xml:space="preserve"> convergence of use</w:t>
      </w:r>
      <w:r w:rsidR="00937BF2" w:rsidRPr="00095724">
        <w:rPr>
          <w:rFonts w:ascii="Times New Roman" w:hAnsi="Times New Roman" w:cs="Times New Roman"/>
          <w:sz w:val="24"/>
          <w:szCs w:val="24"/>
        </w:rPr>
        <w:softHyphen/>
        <w:t>r-friendly interface de</w:t>
      </w:r>
      <w:r w:rsidR="00937BF2" w:rsidRPr="00095724">
        <w:rPr>
          <w:rFonts w:ascii="Times New Roman" w:hAnsi="Times New Roman" w:cs="Times New Roman"/>
          <w:sz w:val="24"/>
          <w:szCs w:val="24"/>
        </w:rPr>
        <w:softHyphen/>
        <w:t xml:space="preserve">sign and efficient logistics. </w:t>
      </w:r>
    </w:p>
    <w:p w14:paraId="6CBFCC35" w14:textId="77777777" w:rsidR="007A7DD4" w:rsidRPr="007A7DD4" w:rsidRDefault="007A7DD4" w:rsidP="007A7DD4">
      <w:pPr>
        <w:spacing w:after="0" w:line="240" w:lineRule="auto"/>
        <w:jc w:val="both"/>
        <w:rPr>
          <w:rFonts w:ascii="Times New Roman" w:hAnsi="Times New Roman" w:cs="Times New Roman"/>
          <w:b/>
          <w:bCs/>
          <w:sz w:val="24"/>
          <w:szCs w:val="24"/>
          <w:u w:val="single"/>
        </w:rPr>
      </w:pPr>
    </w:p>
    <w:p w14:paraId="6A89E051" w14:textId="215A083A" w:rsidR="007A7DD4" w:rsidRPr="00A52A5A" w:rsidRDefault="00FE17D3" w:rsidP="007A7D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At the core of this methodology lies the creation of a</w:t>
      </w:r>
      <w:r w:rsidR="00937BF2" w:rsidRPr="00095724">
        <w:rPr>
          <w:rFonts w:ascii="Times New Roman" w:hAnsi="Times New Roman" w:cs="Times New Roman"/>
          <w:sz w:val="24"/>
          <w:szCs w:val="24"/>
        </w:rPr>
        <w:t xml:space="preserve"> patient-ce</w:t>
      </w:r>
      <w:r w:rsidR="00937BF2" w:rsidRPr="00095724">
        <w:rPr>
          <w:rFonts w:ascii="Times New Roman" w:hAnsi="Times New Roman" w:cs="Times New Roman"/>
          <w:sz w:val="24"/>
          <w:szCs w:val="24"/>
        </w:rPr>
        <w:softHyphen/>
        <w:t>ntric interface</w:t>
      </w:r>
      <w:r>
        <w:rPr>
          <w:rFonts w:ascii="Times New Roman" w:hAnsi="Times New Roman" w:cs="Times New Roman"/>
          <w:sz w:val="24"/>
          <w:szCs w:val="24"/>
        </w:rPr>
        <w:t>. It</w:t>
      </w:r>
      <w:r w:rsidR="00937BF2" w:rsidRPr="00095724">
        <w:rPr>
          <w:rFonts w:ascii="Times New Roman" w:hAnsi="Times New Roman" w:cs="Times New Roman"/>
          <w:sz w:val="24"/>
          <w:szCs w:val="24"/>
        </w:rPr>
        <w:t xml:space="preserve"> serve</w:t>
      </w:r>
      <w:r w:rsidR="00937BF2" w:rsidRPr="00095724">
        <w:rPr>
          <w:rFonts w:ascii="Times New Roman" w:hAnsi="Times New Roman" w:cs="Times New Roman"/>
          <w:sz w:val="24"/>
          <w:szCs w:val="24"/>
        </w:rPr>
        <w:softHyphen/>
        <w:t>s as a seamless bridge conne</w:t>
      </w:r>
      <w:r w:rsidR="00937BF2" w:rsidRPr="00095724">
        <w:rPr>
          <w:rFonts w:ascii="Times New Roman" w:hAnsi="Times New Roman" w:cs="Times New Roman"/>
          <w:sz w:val="24"/>
          <w:szCs w:val="24"/>
        </w:rPr>
        <w:softHyphen/>
        <w:t>cting individuals to the healthcare e</w:t>
      </w:r>
      <w:r w:rsidR="00937BF2" w:rsidRPr="00095724">
        <w:rPr>
          <w:rFonts w:ascii="Times New Roman" w:hAnsi="Times New Roman" w:cs="Times New Roman"/>
          <w:sz w:val="24"/>
          <w:szCs w:val="24"/>
        </w:rPr>
        <w:softHyphen/>
        <w:t>cosystem, prioritizing personalized inte</w:t>
      </w:r>
      <w:r w:rsidR="00937BF2" w:rsidRPr="00095724">
        <w:rPr>
          <w:rFonts w:ascii="Times New Roman" w:hAnsi="Times New Roman" w:cs="Times New Roman"/>
          <w:sz w:val="24"/>
          <w:szCs w:val="24"/>
        </w:rPr>
        <w:softHyphen/>
        <w:t>ractions and user-friendly expe</w:t>
      </w:r>
      <w:r w:rsidR="00937BF2" w:rsidRPr="00095724">
        <w:rPr>
          <w:rFonts w:ascii="Times New Roman" w:hAnsi="Times New Roman" w:cs="Times New Roman"/>
          <w:sz w:val="24"/>
          <w:szCs w:val="24"/>
        </w:rPr>
        <w:softHyphen/>
        <w:t xml:space="preserve">riences. </w:t>
      </w:r>
      <w:r w:rsidR="00374564">
        <w:rPr>
          <w:rFonts w:ascii="Times New Roman" w:hAnsi="Times New Roman" w:cs="Times New Roman"/>
          <w:sz w:val="24"/>
          <w:szCs w:val="24"/>
        </w:rPr>
        <w:t>Healthcare professionals’ insights also contributes in identifying existing logistical inefficiencies, feedback, opportunities for improvement. This data forms the basis for logistic needs, facilities and challenges.</w:t>
      </w:r>
      <w:r w:rsidR="00733F12" w:rsidRPr="00733F12">
        <w:rPr>
          <w:rFonts w:ascii="Times New Roman" w:hAnsi="Times New Roman" w:cs="Times New Roman"/>
          <w:sz w:val="24"/>
          <w:szCs w:val="24"/>
        </w:rPr>
        <w:t xml:space="preserve"> </w:t>
      </w:r>
      <w:r w:rsidR="00733F12" w:rsidRPr="00095724">
        <w:rPr>
          <w:rFonts w:ascii="Times New Roman" w:hAnsi="Times New Roman" w:cs="Times New Roman"/>
          <w:sz w:val="24"/>
          <w:szCs w:val="24"/>
        </w:rPr>
        <w:t>Impleme</w:t>
      </w:r>
      <w:r w:rsidR="00733F12" w:rsidRPr="00095724">
        <w:rPr>
          <w:rFonts w:ascii="Times New Roman" w:hAnsi="Times New Roman" w:cs="Times New Roman"/>
          <w:sz w:val="24"/>
          <w:szCs w:val="24"/>
        </w:rPr>
        <w:softHyphen/>
        <w:t xml:space="preserve">nting this strategy </w:t>
      </w:r>
      <w:r w:rsidR="00733F12">
        <w:rPr>
          <w:rFonts w:ascii="Times New Roman" w:hAnsi="Times New Roman" w:cs="Times New Roman"/>
          <w:sz w:val="24"/>
          <w:szCs w:val="24"/>
        </w:rPr>
        <w:t xml:space="preserve">as a two-fold approach </w:t>
      </w:r>
      <w:r w:rsidR="00733F12" w:rsidRPr="00095724">
        <w:rPr>
          <w:rFonts w:ascii="Times New Roman" w:hAnsi="Times New Roman" w:cs="Times New Roman"/>
          <w:sz w:val="24"/>
          <w:szCs w:val="24"/>
        </w:rPr>
        <w:t>can improve processe</w:t>
      </w:r>
      <w:r w:rsidR="00733F12" w:rsidRPr="00095724">
        <w:rPr>
          <w:rFonts w:ascii="Times New Roman" w:hAnsi="Times New Roman" w:cs="Times New Roman"/>
          <w:sz w:val="24"/>
          <w:szCs w:val="24"/>
        </w:rPr>
        <w:softHyphen/>
        <w:t>s, decrease wait time</w:t>
      </w:r>
      <w:r w:rsidR="00733F12" w:rsidRPr="00095724">
        <w:rPr>
          <w:rFonts w:ascii="Times New Roman" w:hAnsi="Times New Roman" w:cs="Times New Roman"/>
          <w:sz w:val="24"/>
          <w:szCs w:val="24"/>
        </w:rPr>
        <w:softHyphen/>
        <w:t xml:space="preserve">s, </w:t>
      </w:r>
      <w:r w:rsidR="00733F12">
        <w:rPr>
          <w:rFonts w:ascii="Times New Roman" w:hAnsi="Times New Roman" w:cs="Times New Roman"/>
          <w:sz w:val="24"/>
          <w:szCs w:val="24"/>
        </w:rPr>
        <w:t xml:space="preserve">identify resources needed, learn patterns </w:t>
      </w:r>
      <w:r w:rsidR="00733F12" w:rsidRPr="00095724">
        <w:rPr>
          <w:rFonts w:ascii="Times New Roman" w:hAnsi="Times New Roman" w:cs="Times New Roman"/>
          <w:sz w:val="24"/>
          <w:szCs w:val="24"/>
        </w:rPr>
        <w:t>and create a smooth flow of patients</w:t>
      </w:r>
      <w:r w:rsidR="00733F12">
        <w:rPr>
          <w:rFonts w:ascii="Times New Roman" w:hAnsi="Times New Roman" w:cs="Times New Roman"/>
          <w:sz w:val="24"/>
          <w:szCs w:val="24"/>
        </w:rPr>
        <w:t xml:space="preserve">. </w:t>
      </w:r>
    </w:p>
    <w:p w14:paraId="38A58D73" w14:textId="77777777" w:rsidR="007A7DD4" w:rsidRPr="007A7DD4" w:rsidRDefault="007A7DD4" w:rsidP="007A7DD4">
      <w:pPr>
        <w:spacing w:after="0" w:line="240" w:lineRule="auto"/>
        <w:jc w:val="both"/>
        <w:rPr>
          <w:rFonts w:ascii="Times New Roman" w:hAnsi="Times New Roman" w:cs="Times New Roman"/>
          <w:b/>
          <w:bCs/>
          <w:sz w:val="24"/>
          <w:szCs w:val="24"/>
          <w:u w:val="single"/>
        </w:rPr>
      </w:pPr>
    </w:p>
    <w:p w14:paraId="03D04885" w14:textId="138A4E45" w:rsidR="007A7DD4" w:rsidRPr="00A52A5A" w:rsidRDefault="00FE1783" w:rsidP="007A7D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study’s findings </w:t>
      </w:r>
      <w:r w:rsidR="007041B8">
        <w:rPr>
          <w:rFonts w:ascii="Times New Roman" w:hAnsi="Times New Roman" w:cs="Times New Roman"/>
          <w:sz w:val="24"/>
          <w:szCs w:val="24"/>
        </w:rPr>
        <w:t>serve</w:t>
      </w:r>
      <w:r>
        <w:rPr>
          <w:rFonts w:ascii="Times New Roman" w:hAnsi="Times New Roman" w:cs="Times New Roman"/>
          <w:sz w:val="24"/>
          <w:szCs w:val="24"/>
        </w:rPr>
        <w:t xml:space="preserve"> as a roadmap </w:t>
      </w:r>
      <w:r w:rsidR="006005EB">
        <w:rPr>
          <w:rFonts w:ascii="Times New Roman" w:hAnsi="Times New Roman" w:cs="Times New Roman"/>
          <w:sz w:val="24"/>
          <w:szCs w:val="24"/>
        </w:rPr>
        <w:t xml:space="preserve">to adopt the </w:t>
      </w:r>
      <w:r w:rsidR="00AD01DE">
        <w:rPr>
          <w:rFonts w:ascii="Times New Roman" w:hAnsi="Times New Roman" w:cs="Times New Roman"/>
          <w:sz w:val="24"/>
          <w:szCs w:val="24"/>
        </w:rPr>
        <w:t>holistic approach</w:t>
      </w:r>
      <w:r w:rsidR="006005EB">
        <w:rPr>
          <w:rFonts w:ascii="Times New Roman" w:hAnsi="Times New Roman" w:cs="Times New Roman"/>
          <w:sz w:val="24"/>
          <w:szCs w:val="24"/>
        </w:rPr>
        <w:t xml:space="preserve"> </w:t>
      </w:r>
      <w:r w:rsidR="00AD01DE">
        <w:rPr>
          <w:rFonts w:ascii="Times New Roman" w:hAnsi="Times New Roman" w:cs="Times New Roman"/>
          <w:sz w:val="24"/>
          <w:szCs w:val="24"/>
        </w:rPr>
        <w:t>by seamlessly integrating patient-centric interface design with logistics optimization.</w:t>
      </w:r>
      <w:r w:rsidR="007A7DD4">
        <w:rPr>
          <w:rFonts w:ascii="Times New Roman" w:hAnsi="Times New Roman" w:cs="Times New Roman"/>
          <w:sz w:val="24"/>
          <w:szCs w:val="24"/>
        </w:rPr>
        <w:t xml:space="preserve"> The study also identifies the usage of </w:t>
      </w:r>
      <w:r w:rsidR="007A7DD4" w:rsidRPr="0035647A">
        <w:rPr>
          <w:rFonts w:ascii="Times New Roman" w:hAnsi="Times New Roman" w:cs="Times New Roman"/>
          <w:sz w:val="24"/>
          <w:szCs w:val="24"/>
        </w:rPr>
        <w:t>A</w:t>
      </w:r>
      <w:r w:rsidR="007A7DD4">
        <w:rPr>
          <w:rFonts w:ascii="Times New Roman" w:hAnsi="Times New Roman" w:cs="Times New Roman"/>
          <w:sz w:val="24"/>
          <w:szCs w:val="24"/>
        </w:rPr>
        <w:t>rtificial Intelligence and Machine Learning</w:t>
      </w:r>
      <w:r w:rsidR="007A7DD4" w:rsidRPr="0035647A">
        <w:rPr>
          <w:rFonts w:ascii="Times New Roman" w:hAnsi="Times New Roman" w:cs="Times New Roman"/>
          <w:sz w:val="24"/>
          <w:szCs w:val="24"/>
        </w:rPr>
        <w:t xml:space="preserve"> </w:t>
      </w:r>
      <w:r w:rsidR="007A7DD4">
        <w:rPr>
          <w:rFonts w:ascii="Times New Roman" w:hAnsi="Times New Roman" w:cs="Times New Roman"/>
          <w:sz w:val="24"/>
          <w:szCs w:val="24"/>
        </w:rPr>
        <w:t>tools</w:t>
      </w:r>
      <w:r w:rsidR="007A7DD4" w:rsidRPr="0035647A">
        <w:rPr>
          <w:rFonts w:ascii="Times New Roman" w:hAnsi="Times New Roman" w:cs="Times New Roman"/>
          <w:sz w:val="24"/>
          <w:szCs w:val="24"/>
        </w:rPr>
        <w:t xml:space="preserve"> t</w:t>
      </w:r>
      <w:r w:rsidR="007A7DD4">
        <w:rPr>
          <w:rFonts w:ascii="Times New Roman" w:hAnsi="Times New Roman" w:cs="Times New Roman"/>
          <w:sz w:val="24"/>
          <w:szCs w:val="24"/>
        </w:rPr>
        <w:t>hat help in</w:t>
      </w:r>
      <w:r w:rsidR="007A7DD4" w:rsidRPr="0035647A">
        <w:rPr>
          <w:rFonts w:ascii="Times New Roman" w:hAnsi="Times New Roman" w:cs="Times New Roman"/>
          <w:sz w:val="24"/>
          <w:szCs w:val="24"/>
        </w:rPr>
        <w:t xml:space="preserve"> improv</w:t>
      </w:r>
      <w:r w:rsidR="007A7DD4">
        <w:rPr>
          <w:rFonts w:ascii="Times New Roman" w:hAnsi="Times New Roman" w:cs="Times New Roman"/>
          <w:sz w:val="24"/>
          <w:szCs w:val="24"/>
        </w:rPr>
        <w:t>ing</w:t>
      </w:r>
      <w:r w:rsidR="007A7DD4" w:rsidRPr="0035647A">
        <w:rPr>
          <w:rFonts w:ascii="Times New Roman" w:hAnsi="Times New Roman" w:cs="Times New Roman"/>
          <w:sz w:val="24"/>
          <w:szCs w:val="24"/>
        </w:rPr>
        <w:t xml:space="preserve"> patient flow by streamlining admin</w:t>
      </w:r>
      <w:r w:rsidR="007A7DD4">
        <w:rPr>
          <w:rFonts w:ascii="Times New Roman" w:hAnsi="Times New Roman" w:cs="Times New Roman"/>
          <w:sz w:val="24"/>
          <w:szCs w:val="24"/>
        </w:rPr>
        <w:t>istrative</w:t>
      </w:r>
      <w:r w:rsidR="007A7DD4" w:rsidRPr="0035647A">
        <w:rPr>
          <w:rFonts w:ascii="Times New Roman" w:hAnsi="Times New Roman" w:cs="Times New Roman"/>
          <w:sz w:val="24"/>
          <w:szCs w:val="24"/>
        </w:rPr>
        <w:t xml:space="preserve"> tasks, </w:t>
      </w:r>
      <w:r w:rsidR="007A7DD4">
        <w:rPr>
          <w:rFonts w:ascii="Times New Roman" w:hAnsi="Times New Roman" w:cs="Times New Roman"/>
          <w:sz w:val="24"/>
          <w:szCs w:val="24"/>
        </w:rPr>
        <w:t xml:space="preserve">perform </w:t>
      </w:r>
      <w:r w:rsidR="007A7DD4" w:rsidRPr="0035647A">
        <w:rPr>
          <w:rFonts w:ascii="Times New Roman" w:hAnsi="Times New Roman" w:cs="Times New Roman"/>
          <w:sz w:val="24"/>
          <w:szCs w:val="24"/>
        </w:rPr>
        <w:t xml:space="preserve">real time data analytics </w:t>
      </w:r>
      <w:r w:rsidR="007A7DD4">
        <w:rPr>
          <w:rFonts w:ascii="Times New Roman" w:hAnsi="Times New Roman" w:cs="Times New Roman"/>
          <w:sz w:val="24"/>
          <w:szCs w:val="24"/>
        </w:rPr>
        <w:t xml:space="preserve">to help clinicians </w:t>
      </w:r>
      <w:r w:rsidR="007A7DD4" w:rsidRPr="0035647A">
        <w:rPr>
          <w:rFonts w:ascii="Times New Roman" w:hAnsi="Times New Roman" w:cs="Times New Roman"/>
          <w:sz w:val="24"/>
          <w:szCs w:val="24"/>
        </w:rPr>
        <w:t>in decision making</w:t>
      </w:r>
      <w:r w:rsidR="007A7DD4">
        <w:rPr>
          <w:rFonts w:ascii="Times New Roman" w:hAnsi="Times New Roman" w:cs="Times New Roman"/>
          <w:sz w:val="24"/>
          <w:szCs w:val="24"/>
        </w:rPr>
        <w:t xml:space="preserve">, demand forecasting for medicines and supplies. </w:t>
      </w:r>
    </w:p>
    <w:p w14:paraId="4F735588" w14:textId="77777777" w:rsidR="007A7DD4" w:rsidRPr="007A7DD4" w:rsidRDefault="007A7DD4" w:rsidP="007A7DD4">
      <w:pPr>
        <w:spacing w:after="0" w:line="240" w:lineRule="auto"/>
        <w:jc w:val="both"/>
        <w:rPr>
          <w:rFonts w:ascii="Times New Roman" w:hAnsi="Times New Roman" w:cs="Times New Roman"/>
          <w:b/>
          <w:bCs/>
          <w:sz w:val="24"/>
          <w:szCs w:val="24"/>
          <w:u w:val="single"/>
        </w:rPr>
      </w:pPr>
    </w:p>
    <w:p w14:paraId="26D40F7E" w14:textId="16A51A60" w:rsidR="00374564" w:rsidRPr="00095724" w:rsidRDefault="00733F12" w:rsidP="007A7DD4">
      <w:pPr>
        <w:spacing w:after="0" w:line="240" w:lineRule="auto"/>
        <w:jc w:val="both"/>
        <w:rPr>
          <w:rFonts w:ascii="Times New Roman" w:hAnsi="Times New Roman" w:cs="Times New Roman"/>
          <w:sz w:val="24"/>
          <w:szCs w:val="24"/>
        </w:rPr>
      </w:pPr>
      <w:r w:rsidRPr="00095724">
        <w:rPr>
          <w:rFonts w:ascii="Times New Roman" w:hAnsi="Times New Roman" w:cs="Times New Roman"/>
          <w:sz w:val="24"/>
          <w:szCs w:val="24"/>
        </w:rPr>
        <w:t xml:space="preserve">From resource allocation and appointment coordination to supply chain management, an optimized </w:t>
      </w:r>
      <w:r w:rsidR="007041B8">
        <w:rPr>
          <w:rFonts w:ascii="Times New Roman" w:hAnsi="Times New Roman" w:cs="Times New Roman"/>
          <w:sz w:val="24"/>
          <w:szCs w:val="24"/>
        </w:rPr>
        <w:t xml:space="preserve">and </w:t>
      </w:r>
      <w:r w:rsidR="007041B8" w:rsidRPr="00095724">
        <w:rPr>
          <w:rFonts w:ascii="Times New Roman" w:hAnsi="Times New Roman" w:cs="Times New Roman"/>
          <w:sz w:val="24"/>
          <w:szCs w:val="24"/>
        </w:rPr>
        <w:t>effe</w:t>
      </w:r>
      <w:r w:rsidR="007041B8" w:rsidRPr="00095724">
        <w:rPr>
          <w:rFonts w:ascii="Times New Roman" w:hAnsi="Times New Roman" w:cs="Times New Roman"/>
          <w:sz w:val="24"/>
          <w:szCs w:val="24"/>
        </w:rPr>
        <w:softHyphen/>
        <w:t>ctively designed logistics strate</w:t>
      </w:r>
      <w:r w:rsidR="007041B8" w:rsidRPr="00095724">
        <w:rPr>
          <w:rFonts w:ascii="Times New Roman" w:hAnsi="Times New Roman" w:cs="Times New Roman"/>
          <w:sz w:val="24"/>
          <w:szCs w:val="24"/>
        </w:rPr>
        <w:softHyphen/>
        <w:t>gy acts as the backbone of outpatient he</w:t>
      </w:r>
      <w:r w:rsidR="007041B8" w:rsidRPr="00095724">
        <w:rPr>
          <w:rFonts w:ascii="Times New Roman" w:hAnsi="Times New Roman" w:cs="Times New Roman"/>
          <w:sz w:val="24"/>
          <w:szCs w:val="24"/>
        </w:rPr>
        <w:softHyphen/>
        <w:t>althcare efficiency</w:t>
      </w:r>
      <w:r w:rsidRPr="00095724">
        <w:rPr>
          <w:rFonts w:ascii="Times New Roman" w:hAnsi="Times New Roman" w:cs="Times New Roman"/>
          <w:sz w:val="24"/>
          <w:szCs w:val="24"/>
        </w:rPr>
        <w:t xml:space="preserve"> framework </w:t>
      </w:r>
      <w:r w:rsidR="007041B8">
        <w:rPr>
          <w:rFonts w:ascii="Times New Roman" w:hAnsi="Times New Roman" w:cs="Times New Roman"/>
          <w:sz w:val="24"/>
          <w:szCs w:val="24"/>
        </w:rPr>
        <w:t xml:space="preserve">by </w:t>
      </w:r>
      <w:r w:rsidRPr="00095724">
        <w:rPr>
          <w:rFonts w:ascii="Times New Roman" w:hAnsi="Times New Roman" w:cs="Times New Roman"/>
          <w:sz w:val="24"/>
          <w:szCs w:val="24"/>
        </w:rPr>
        <w:t>minimiz</w:t>
      </w:r>
      <w:r w:rsidR="007041B8">
        <w:rPr>
          <w:rFonts w:ascii="Times New Roman" w:hAnsi="Times New Roman" w:cs="Times New Roman"/>
          <w:sz w:val="24"/>
          <w:szCs w:val="24"/>
        </w:rPr>
        <w:t>ing</w:t>
      </w:r>
      <w:r w:rsidRPr="00095724">
        <w:rPr>
          <w:rFonts w:ascii="Times New Roman" w:hAnsi="Times New Roman" w:cs="Times New Roman"/>
          <w:sz w:val="24"/>
          <w:szCs w:val="24"/>
        </w:rPr>
        <w:t xml:space="preserve"> operational bottlenecks and optimiz</w:t>
      </w:r>
      <w:r w:rsidR="007041B8">
        <w:rPr>
          <w:rFonts w:ascii="Times New Roman" w:hAnsi="Times New Roman" w:cs="Times New Roman"/>
          <w:sz w:val="24"/>
          <w:szCs w:val="24"/>
        </w:rPr>
        <w:t>ing</w:t>
      </w:r>
      <w:r w:rsidRPr="00095724">
        <w:rPr>
          <w:rFonts w:ascii="Times New Roman" w:hAnsi="Times New Roman" w:cs="Times New Roman"/>
          <w:sz w:val="24"/>
          <w:szCs w:val="24"/>
        </w:rPr>
        <w:t xml:space="preserve"> resource utilization. </w:t>
      </w:r>
      <w:r w:rsidR="00937BF2" w:rsidRPr="00095724">
        <w:rPr>
          <w:rFonts w:ascii="Times New Roman" w:hAnsi="Times New Roman" w:cs="Times New Roman"/>
          <w:sz w:val="24"/>
          <w:szCs w:val="24"/>
        </w:rPr>
        <w:t>Th</w:t>
      </w:r>
      <w:r w:rsidR="00AD01DE">
        <w:rPr>
          <w:rFonts w:ascii="Times New Roman" w:hAnsi="Times New Roman" w:cs="Times New Roman"/>
          <w:sz w:val="24"/>
          <w:szCs w:val="24"/>
        </w:rPr>
        <w:t>e</w:t>
      </w:r>
      <w:r w:rsidR="00937BF2" w:rsidRPr="00095724">
        <w:rPr>
          <w:rFonts w:ascii="Times New Roman" w:hAnsi="Times New Roman" w:cs="Times New Roman"/>
          <w:sz w:val="24"/>
          <w:szCs w:val="24"/>
        </w:rPr>
        <w:t xml:space="preserve"> e</w:t>
      </w:r>
      <w:r w:rsidR="00937BF2" w:rsidRPr="00095724">
        <w:rPr>
          <w:rFonts w:ascii="Times New Roman" w:hAnsi="Times New Roman" w:cs="Times New Roman"/>
          <w:sz w:val="24"/>
          <w:szCs w:val="24"/>
        </w:rPr>
        <w:softHyphen/>
        <w:t>xamination of their integration sets the</w:t>
      </w:r>
      <w:r w:rsidR="00937BF2" w:rsidRPr="00095724">
        <w:rPr>
          <w:rFonts w:ascii="Times New Roman" w:hAnsi="Times New Roman" w:cs="Times New Roman"/>
          <w:sz w:val="24"/>
          <w:szCs w:val="24"/>
        </w:rPr>
        <w:softHyphen/>
        <w:t xml:space="preserve"> stage for future advanceme</w:t>
      </w:r>
      <w:r w:rsidR="00937BF2" w:rsidRPr="00095724">
        <w:rPr>
          <w:rFonts w:ascii="Times New Roman" w:hAnsi="Times New Roman" w:cs="Times New Roman"/>
          <w:sz w:val="24"/>
          <w:szCs w:val="24"/>
        </w:rPr>
        <w:softHyphen/>
        <w:t>nts in patient-centric healthcare</w:t>
      </w:r>
      <w:r w:rsidR="00937BF2" w:rsidRPr="00095724">
        <w:rPr>
          <w:rFonts w:ascii="Times New Roman" w:hAnsi="Times New Roman" w:cs="Times New Roman"/>
          <w:sz w:val="24"/>
          <w:szCs w:val="24"/>
        </w:rPr>
        <w:softHyphen/>
        <w:t xml:space="preserve"> delivery</w:t>
      </w:r>
      <w:r>
        <w:rPr>
          <w:rFonts w:ascii="Times New Roman" w:hAnsi="Times New Roman" w:cs="Times New Roman"/>
          <w:sz w:val="24"/>
          <w:szCs w:val="24"/>
        </w:rPr>
        <w:t>, b</w:t>
      </w:r>
      <w:r w:rsidR="00374564" w:rsidRPr="00095724">
        <w:rPr>
          <w:rFonts w:ascii="Times New Roman" w:hAnsi="Times New Roman" w:cs="Times New Roman"/>
          <w:sz w:val="24"/>
          <w:szCs w:val="24"/>
        </w:rPr>
        <w:t>y improving patie</w:t>
      </w:r>
      <w:r w:rsidR="00374564" w:rsidRPr="00095724">
        <w:rPr>
          <w:rFonts w:ascii="Times New Roman" w:hAnsi="Times New Roman" w:cs="Times New Roman"/>
          <w:sz w:val="24"/>
          <w:szCs w:val="24"/>
        </w:rPr>
        <w:softHyphen/>
        <w:t>nt engagement and foste</w:t>
      </w:r>
      <w:r w:rsidR="00374564" w:rsidRPr="00095724">
        <w:rPr>
          <w:rFonts w:ascii="Times New Roman" w:hAnsi="Times New Roman" w:cs="Times New Roman"/>
          <w:sz w:val="24"/>
          <w:szCs w:val="24"/>
        </w:rPr>
        <w:softHyphen/>
        <w:t>ring a sense of partnership be</w:t>
      </w:r>
      <w:r w:rsidR="00374564" w:rsidRPr="00095724">
        <w:rPr>
          <w:rFonts w:ascii="Times New Roman" w:hAnsi="Times New Roman" w:cs="Times New Roman"/>
          <w:sz w:val="24"/>
          <w:szCs w:val="24"/>
        </w:rPr>
        <w:softHyphen/>
        <w:t>tween providers and patie</w:t>
      </w:r>
      <w:r w:rsidR="00374564" w:rsidRPr="00095724">
        <w:rPr>
          <w:rFonts w:ascii="Times New Roman" w:hAnsi="Times New Roman" w:cs="Times New Roman"/>
          <w:sz w:val="24"/>
          <w:szCs w:val="24"/>
        </w:rPr>
        <w:softHyphen/>
        <w:t>nts lay</w:t>
      </w:r>
      <w:r>
        <w:rPr>
          <w:rFonts w:ascii="Times New Roman" w:hAnsi="Times New Roman" w:cs="Times New Roman"/>
          <w:sz w:val="24"/>
          <w:szCs w:val="24"/>
        </w:rPr>
        <w:t>ing</w:t>
      </w:r>
      <w:r w:rsidR="00374564" w:rsidRPr="00095724">
        <w:rPr>
          <w:rFonts w:ascii="Times New Roman" w:hAnsi="Times New Roman" w:cs="Times New Roman"/>
          <w:sz w:val="24"/>
          <w:szCs w:val="24"/>
        </w:rPr>
        <w:t xml:space="preserve"> the foundation for enhanced he</w:t>
      </w:r>
      <w:r w:rsidR="00374564" w:rsidRPr="00095724">
        <w:rPr>
          <w:rFonts w:ascii="Times New Roman" w:hAnsi="Times New Roman" w:cs="Times New Roman"/>
          <w:sz w:val="24"/>
          <w:szCs w:val="24"/>
        </w:rPr>
        <w:softHyphen/>
        <w:t>althcare outcomes.</w:t>
      </w:r>
      <w:r w:rsidR="00FE1783">
        <w:rPr>
          <w:rFonts w:ascii="Times New Roman" w:hAnsi="Times New Roman" w:cs="Times New Roman"/>
          <w:sz w:val="24"/>
          <w:szCs w:val="24"/>
        </w:rPr>
        <w:t xml:space="preserve"> </w:t>
      </w:r>
      <w:r w:rsidR="00FE1783" w:rsidRPr="00095724">
        <w:rPr>
          <w:rFonts w:ascii="Times New Roman" w:hAnsi="Times New Roman" w:cs="Times New Roman"/>
          <w:sz w:val="24"/>
          <w:szCs w:val="24"/>
        </w:rPr>
        <w:br/>
      </w:r>
    </w:p>
    <w:p w14:paraId="4A99791C" w14:textId="77777777" w:rsidR="00937BF2" w:rsidRDefault="00937BF2" w:rsidP="007A7DD4">
      <w:pPr>
        <w:spacing w:after="0" w:line="240" w:lineRule="auto"/>
      </w:pPr>
    </w:p>
    <w:p w14:paraId="354CDFC2" w14:textId="77777777" w:rsidR="00990B2D" w:rsidRDefault="00990B2D" w:rsidP="007A7DD4">
      <w:pPr>
        <w:spacing w:after="0" w:line="240" w:lineRule="auto"/>
      </w:pPr>
    </w:p>
    <w:p w14:paraId="2943772D" w14:textId="77777777" w:rsidR="00990B2D" w:rsidRDefault="00990B2D" w:rsidP="007A7DD4">
      <w:pPr>
        <w:spacing w:after="0" w:line="240" w:lineRule="auto"/>
      </w:pPr>
    </w:p>
    <w:p w14:paraId="525A2660" w14:textId="77777777" w:rsidR="00990B2D" w:rsidRDefault="00990B2D" w:rsidP="007A7DD4">
      <w:pPr>
        <w:spacing w:after="0" w:line="240" w:lineRule="auto"/>
      </w:pPr>
    </w:p>
    <w:p w14:paraId="100FDD0D" w14:textId="77777777" w:rsidR="00990B2D" w:rsidRDefault="00990B2D" w:rsidP="007A7DD4">
      <w:pPr>
        <w:spacing w:after="0" w:line="240" w:lineRule="auto"/>
      </w:pPr>
    </w:p>
    <w:p w14:paraId="5403EE0A" w14:textId="77777777" w:rsidR="00990B2D" w:rsidRDefault="00990B2D" w:rsidP="007A7DD4">
      <w:pPr>
        <w:spacing w:after="0" w:line="240" w:lineRule="auto"/>
      </w:pPr>
    </w:p>
    <w:p w14:paraId="3FA2BD93" w14:textId="77777777" w:rsidR="00990B2D" w:rsidRDefault="00990B2D" w:rsidP="007A7DD4">
      <w:pPr>
        <w:spacing w:after="0" w:line="240" w:lineRule="auto"/>
      </w:pPr>
    </w:p>
    <w:sectPr w:rsidR="00990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F2"/>
    <w:rsid w:val="001605D1"/>
    <w:rsid w:val="002734CA"/>
    <w:rsid w:val="00374564"/>
    <w:rsid w:val="006005EB"/>
    <w:rsid w:val="006B02CB"/>
    <w:rsid w:val="007041B8"/>
    <w:rsid w:val="00733F12"/>
    <w:rsid w:val="007A7DD4"/>
    <w:rsid w:val="0082683C"/>
    <w:rsid w:val="009269B0"/>
    <w:rsid w:val="00937BF2"/>
    <w:rsid w:val="00990B2D"/>
    <w:rsid w:val="00A52A5A"/>
    <w:rsid w:val="00A71306"/>
    <w:rsid w:val="00AD01DE"/>
    <w:rsid w:val="00EE28A6"/>
    <w:rsid w:val="00FE1783"/>
    <w:rsid w:val="00FE1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2451"/>
  <w15:chartTrackingRefBased/>
  <w15:docId w15:val="{B339870E-7DEC-4FCA-8E60-E2802EEC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F2"/>
    <w:pPr>
      <w:spacing w:line="300"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M</dc:creator>
  <cp:keywords/>
  <dc:description/>
  <cp:lastModifiedBy>SHRUTHI M</cp:lastModifiedBy>
  <cp:revision>39</cp:revision>
  <dcterms:created xsi:type="dcterms:W3CDTF">2023-08-28T06:47:00Z</dcterms:created>
  <dcterms:modified xsi:type="dcterms:W3CDTF">2023-08-28T11:34:00Z</dcterms:modified>
</cp:coreProperties>
</file>