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FCB0D" w14:textId="77777777" w:rsidR="003C73EE" w:rsidRPr="003C73EE" w:rsidRDefault="003C73EE" w:rsidP="003C73EE">
      <w:pPr>
        <w:pStyle w:val="Heading1"/>
        <w:spacing w:before="0" w:after="0"/>
        <w:rPr>
          <w:rFonts w:ascii="Times New Roman" w:hAnsi="Times New Roman" w:cs="Times New Roman"/>
          <w:sz w:val="72"/>
          <w:szCs w:val="72"/>
        </w:rPr>
      </w:pPr>
      <w:bookmarkStart w:id="0" w:name="_Toc230802075"/>
    </w:p>
    <w:p w14:paraId="5FBB3B27" w14:textId="77777777" w:rsidR="003C73EE" w:rsidRPr="003C73EE" w:rsidRDefault="003C73EE" w:rsidP="00EA396D">
      <w:pPr>
        <w:pStyle w:val="Heading1"/>
        <w:spacing w:before="0" w:after="0"/>
        <w:jc w:val="center"/>
        <w:rPr>
          <w:rFonts w:ascii="Times New Roman" w:hAnsi="Times New Roman" w:cs="Times New Roman"/>
          <w:sz w:val="72"/>
          <w:szCs w:val="72"/>
        </w:rPr>
      </w:pPr>
    </w:p>
    <w:p w14:paraId="5EA13325" w14:textId="77777777" w:rsidR="003C73EE" w:rsidRPr="003C73EE" w:rsidRDefault="003C73EE" w:rsidP="003C73EE">
      <w:pPr>
        <w:rPr>
          <w:rFonts w:ascii="Times New Roman" w:hAnsi="Times New Roman" w:cs="Times New Roman"/>
        </w:rPr>
      </w:pPr>
    </w:p>
    <w:p w14:paraId="0AFEB52C" w14:textId="77777777" w:rsidR="003C73EE" w:rsidRPr="003C73EE" w:rsidRDefault="003C73EE" w:rsidP="003C73EE">
      <w:pPr>
        <w:rPr>
          <w:rFonts w:ascii="Times New Roman" w:hAnsi="Times New Roman" w:cs="Times New Roman"/>
        </w:rPr>
      </w:pPr>
    </w:p>
    <w:p w14:paraId="21DFBBED" w14:textId="2CD93996" w:rsidR="00CD154D" w:rsidRPr="003C73EE" w:rsidRDefault="00CD154D" w:rsidP="00EA396D">
      <w:pPr>
        <w:pStyle w:val="Heading1"/>
        <w:spacing w:before="0" w:after="0"/>
        <w:jc w:val="center"/>
        <w:rPr>
          <w:rFonts w:ascii="Times New Roman" w:hAnsi="Times New Roman" w:cs="Times New Roman"/>
          <w:sz w:val="72"/>
          <w:szCs w:val="72"/>
        </w:rPr>
      </w:pPr>
      <w:r w:rsidRPr="003C73EE">
        <w:rPr>
          <w:rFonts w:ascii="Times New Roman" w:hAnsi="Times New Roman" w:cs="Times New Roman"/>
          <w:sz w:val="72"/>
          <w:szCs w:val="72"/>
        </w:rPr>
        <w:t>NBA Dashboard Analysis Report</w:t>
      </w:r>
      <w:bookmarkEnd w:id="0"/>
    </w:p>
    <w:p w14:paraId="1F3947EB" w14:textId="1AE0530D" w:rsidR="00CD154D" w:rsidRPr="003C73EE" w:rsidRDefault="00CD154D" w:rsidP="00EA396D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 w:rsidRPr="003C73EE">
        <w:rPr>
          <w:rFonts w:ascii="Times New Roman" w:hAnsi="Times New Roman" w:cs="Times New Roman"/>
          <w:b/>
          <w:bCs/>
          <w:sz w:val="36"/>
          <w:szCs w:val="36"/>
        </w:rPr>
        <w:t>Prepared by:</w:t>
      </w:r>
      <w:r w:rsidRPr="003C73EE">
        <w:rPr>
          <w:rFonts w:ascii="Times New Roman" w:hAnsi="Times New Roman" w:cs="Times New Roman"/>
          <w:sz w:val="36"/>
          <w:szCs w:val="36"/>
        </w:rPr>
        <w:t xml:space="preserve"> Manushree</w:t>
      </w:r>
      <w:r w:rsidRPr="003C73EE">
        <w:rPr>
          <w:rFonts w:ascii="Times New Roman" w:hAnsi="Times New Roman" w:cs="Times New Roman"/>
          <w:sz w:val="36"/>
          <w:szCs w:val="36"/>
        </w:rPr>
        <w:t xml:space="preserve"> Madhwani</w:t>
      </w:r>
    </w:p>
    <w:p w14:paraId="7388CD85" w14:textId="77777777" w:rsidR="00CD154D" w:rsidRPr="003C73EE" w:rsidRDefault="00CD154D" w:rsidP="00EA396D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 w:rsidRPr="003C73EE">
        <w:rPr>
          <w:rFonts w:ascii="Times New Roman" w:hAnsi="Times New Roman" w:cs="Times New Roman"/>
          <w:b/>
          <w:bCs/>
          <w:sz w:val="36"/>
          <w:szCs w:val="36"/>
        </w:rPr>
        <w:t>Tool Used:</w:t>
      </w:r>
      <w:r w:rsidRPr="003C73EE">
        <w:rPr>
          <w:rFonts w:ascii="Times New Roman" w:hAnsi="Times New Roman" w:cs="Times New Roman"/>
          <w:sz w:val="36"/>
          <w:szCs w:val="36"/>
        </w:rPr>
        <w:t xml:space="preserve"> Microsoft Power BI</w:t>
      </w:r>
    </w:p>
    <w:p w14:paraId="0534F197" w14:textId="40D1CAEF" w:rsidR="003144B4" w:rsidRPr="003C73EE" w:rsidRDefault="00CD154D" w:rsidP="00EA396D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 w:rsidRPr="003C73EE">
        <w:rPr>
          <w:rFonts w:ascii="Times New Roman" w:hAnsi="Times New Roman" w:cs="Times New Roman"/>
          <w:b/>
          <w:bCs/>
          <w:sz w:val="36"/>
          <w:szCs w:val="36"/>
        </w:rPr>
        <w:t>Date:</w:t>
      </w:r>
      <w:r w:rsidRPr="003C73EE">
        <w:rPr>
          <w:rFonts w:ascii="Times New Roman" w:hAnsi="Times New Roman" w:cs="Times New Roman"/>
          <w:sz w:val="36"/>
          <w:szCs w:val="36"/>
        </w:rPr>
        <w:t xml:space="preserve"> May 2026</w:t>
      </w:r>
    </w:p>
    <w:p w14:paraId="2EB66C4A" w14:textId="7F7A4752" w:rsidR="00CD154D" w:rsidRPr="003C73EE" w:rsidRDefault="00CD154D" w:rsidP="00CD154D">
      <w:pPr>
        <w:rPr>
          <w:rFonts w:ascii="Times New Roman" w:hAnsi="Times New Roman" w:cs="Times New Roman"/>
          <w:sz w:val="28"/>
          <w:szCs w:val="28"/>
        </w:rPr>
      </w:pPr>
    </w:p>
    <w:p w14:paraId="110F0A34" w14:textId="77777777" w:rsidR="00CD154D" w:rsidRPr="003C73EE" w:rsidRDefault="00CD154D">
      <w:pPr>
        <w:rPr>
          <w:rFonts w:ascii="Times New Roman" w:hAnsi="Times New Roman" w:cs="Times New Roman"/>
          <w:sz w:val="28"/>
          <w:szCs w:val="28"/>
        </w:rPr>
      </w:pPr>
      <w:r w:rsidRPr="003C73EE"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="Times New Roman" w:hAnsi="Times New Roman" w:cs="Times New Roman"/>
        </w:rPr>
        <w:id w:val="-458651780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  <w:noProof/>
          <w:color w:val="auto"/>
          <w:kern w:val="2"/>
          <w:sz w:val="24"/>
          <w:szCs w:val="24"/>
          <w:lang w:val="en-IN" w:eastAsia="ja-JP"/>
          <w14:ligatures w14:val="standardContextual"/>
        </w:rPr>
      </w:sdtEndPr>
      <w:sdtContent>
        <w:p w14:paraId="6278FD3D" w14:textId="77F727A1" w:rsidR="00EA396D" w:rsidRPr="003C73EE" w:rsidRDefault="00EA396D">
          <w:pPr>
            <w:pStyle w:val="TOCHeading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 w:rsidRPr="003C73EE">
            <w:rPr>
              <w:rFonts w:ascii="Times New Roman" w:hAnsi="Times New Roman" w:cs="Times New Roman"/>
              <w:b/>
              <w:bCs/>
              <w:sz w:val="40"/>
              <w:szCs w:val="40"/>
            </w:rPr>
            <w:t>Table of Contents</w:t>
          </w:r>
        </w:p>
        <w:p w14:paraId="19BE1CE2" w14:textId="0FA423A5" w:rsidR="00EA396D" w:rsidRPr="003C73EE" w:rsidRDefault="00EA396D">
          <w:pPr>
            <w:pStyle w:val="TOC1"/>
            <w:tabs>
              <w:tab w:val="right" w:leader="dot" w:pos="11430"/>
            </w:tabs>
            <w:rPr>
              <w:rFonts w:ascii="Times New Roman" w:hAnsi="Times New Roman" w:cs="Times New Roman"/>
              <w:noProof/>
            </w:rPr>
          </w:pPr>
          <w:r w:rsidRPr="003C73EE">
            <w:rPr>
              <w:rFonts w:ascii="Times New Roman" w:hAnsi="Times New Roman" w:cs="Times New Roman"/>
            </w:rPr>
            <w:fldChar w:fldCharType="begin"/>
          </w:r>
          <w:r w:rsidRPr="003C73EE">
            <w:rPr>
              <w:rFonts w:ascii="Times New Roman" w:hAnsi="Times New Roman" w:cs="Times New Roman"/>
            </w:rPr>
            <w:instrText xml:space="preserve"> TOC \o "1-3" \h \z \u </w:instrText>
          </w:r>
          <w:r w:rsidRPr="003C73EE">
            <w:rPr>
              <w:rFonts w:ascii="Times New Roman" w:hAnsi="Times New Roman" w:cs="Times New Roman"/>
            </w:rPr>
            <w:fldChar w:fldCharType="separate"/>
          </w:r>
        </w:p>
        <w:p w14:paraId="2D66C213" w14:textId="384FDA81" w:rsidR="00EA396D" w:rsidRPr="003C73EE" w:rsidRDefault="00EA396D">
          <w:pPr>
            <w:pStyle w:val="TOC1"/>
            <w:tabs>
              <w:tab w:val="right" w:leader="dot" w:pos="11430"/>
            </w:tabs>
            <w:rPr>
              <w:rFonts w:ascii="Times New Roman" w:hAnsi="Times New Roman" w:cs="Times New Roman"/>
              <w:noProof/>
            </w:rPr>
          </w:pPr>
          <w:hyperlink w:anchor="_Toc230802076" w:history="1">
            <w:r w:rsidRPr="003C73EE">
              <w:rPr>
                <w:rStyle w:val="Hyperlink"/>
                <w:rFonts w:ascii="Times New Roman" w:hAnsi="Times New Roman" w:cs="Times New Roman"/>
                <w:noProof/>
              </w:rPr>
              <w:t>1. Executive Summary</w:t>
            </w:r>
            <w:r w:rsidRPr="003C73E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C73E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C73EE">
              <w:rPr>
                <w:rFonts w:ascii="Times New Roman" w:hAnsi="Times New Roman" w:cs="Times New Roman"/>
                <w:noProof/>
                <w:webHidden/>
              </w:rPr>
              <w:instrText xml:space="preserve"> PAGEREF _Toc230802076 \h </w:instrText>
            </w:r>
            <w:r w:rsidRPr="003C73EE">
              <w:rPr>
                <w:rFonts w:ascii="Times New Roman" w:hAnsi="Times New Roman" w:cs="Times New Roman"/>
                <w:noProof/>
                <w:webHidden/>
              </w:rPr>
            </w:r>
            <w:r w:rsidRPr="003C73E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C73EE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3C73E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A3020AD" w14:textId="0E3C6076" w:rsidR="00EA396D" w:rsidRPr="003C73EE" w:rsidRDefault="00EA396D">
          <w:pPr>
            <w:pStyle w:val="TOC1"/>
            <w:tabs>
              <w:tab w:val="right" w:leader="dot" w:pos="11430"/>
            </w:tabs>
            <w:rPr>
              <w:rFonts w:ascii="Times New Roman" w:hAnsi="Times New Roman" w:cs="Times New Roman"/>
              <w:noProof/>
            </w:rPr>
          </w:pPr>
          <w:hyperlink w:anchor="_Toc230802077" w:history="1">
            <w:r w:rsidRPr="003C73EE">
              <w:rPr>
                <w:rStyle w:val="Hyperlink"/>
                <w:rFonts w:ascii="Times New Roman" w:hAnsi="Times New Roman" w:cs="Times New Roman"/>
                <w:noProof/>
              </w:rPr>
              <w:t>2. Objectives</w:t>
            </w:r>
            <w:r w:rsidRPr="003C73E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C73E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C73EE">
              <w:rPr>
                <w:rFonts w:ascii="Times New Roman" w:hAnsi="Times New Roman" w:cs="Times New Roman"/>
                <w:noProof/>
                <w:webHidden/>
              </w:rPr>
              <w:instrText xml:space="preserve"> PAGEREF _Toc230802077 \h </w:instrText>
            </w:r>
            <w:r w:rsidRPr="003C73EE">
              <w:rPr>
                <w:rFonts w:ascii="Times New Roman" w:hAnsi="Times New Roman" w:cs="Times New Roman"/>
                <w:noProof/>
                <w:webHidden/>
              </w:rPr>
            </w:r>
            <w:r w:rsidRPr="003C73E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C73EE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3C73E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3627B85" w14:textId="58FF6FBE" w:rsidR="00EA396D" w:rsidRPr="003C73EE" w:rsidRDefault="00EA396D">
          <w:pPr>
            <w:pStyle w:val="TOC1"/>
            <w:tabs>
              <w:tab w:val="right" w:leader="dot" w:pos="11430"/>
            </w:tabs>
            <w:rPr>
              <w:rFonts w:ascii="Times New Roman" w:hAnsi="Times New Roman" w:cs="Times New Roman"/>
              <w:noProof/>
            </w:rPr>
          </w:pPr>
          <w:hyperlink w:anchor="_Toc230802078" w:history="1">
            <w:r w:rsidRPr="003C73EE">
              <w:rPr>
                <w:rStyle w:val="Hyperlink"/>
                <w:rFonts w:ascii="Times New Roman" w:hAnsi="Times New Roman" w:cs="Times New Roman"/>
                <w:noProof/>
              </w:rPr>
              <w:t>3. Methodology</w:t>
            </w:r>
            <w:r w:rsidRPr="003C73E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C73E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C73EE">
              <w:rPr>
                <w:rFonts w:ascii="Times New Roman" w:hAnsi="Times New Roman" w:cs="Times New Roman"/>
                <w:noProof/>
                <w:webHidden/>
              </w:rPr>
              <w:instrText xml:space="preserve"> PAGEREF _Toc230802078 \h </w:instrText>
            </w:r>
            <w:r w:rsidRPr="003C73EE">
              <w:rPr>
                <w:rFonts w:ascii="Times New Roman" w:hAnsi="Times New Roman" w:cs="Times New Roman"/>
                <w:noProof/>
                <w:webHidden/>
              </w:rPr>
            </w:r>
            <w:r w:rsidRPr="003C73E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C73EE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3C73E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4295BA7" w14:textId="627919F9" w:rsidR="00EA396D" w:rsidRPr="003C73EE" w:rsidRDefault="00EA396D">
          <w:pPr>
            <w:pStyle w:val="TOC1"/>
            <w:tabs>
              <w:tab w:val="right" w:leader="dot" w:pos="11430"/>
            </w:tabs>
            <w:rPr>
              <w:rFonts w:ascii="Times New Roman" w:hAnsi="Times New Roman" w:cs="Times New Roman"/>
              <w:noProof/>
            </w:rPr>
          </w:pPr>
          <w:hyperlink w:anchor="_Toc230802079" w:history="1">
            <w:r w:rsidRPr="003C73EE">
              <w:rPr>
                <w:rStyle w:val="Hyperlink"/>
                <w:rFonts w:ascii="Times New Roman" w:hAnsi="Times New Roman" w:cs="Times New Roman"/>
                <w:noProof/>
              </w:rPr>
              <w:t>4. Dashboard Overview</w:t>
            </w:r>
            <w:r w:rsidRPr="003C73E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C73E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C73EE">
              <w:rPr>
                <w:rFonts w:ascii="Times New Roman" w:hAnsi="Times New Roman" w:cs="Times New Roman"/>
                <w:noProof/>
                <w:webHidden/>
              </w:rPr>
              <w:instrText xml:space="preserve"> PAGEREF _Toc230802079 \h </w:instrText>
            </w:r>
            <w:r w:rsidRPr="003C73EE">
              <w:rPr>
                <w:rFonts w:ascii="Times New Roman" w:hAnsi="Times New Roman" w:cs="Times New Roman"/>
                <w:noProof/>
                <w:webHidden/>
              </w:rPr>
            </w:r>
            <w:r w:rsidRPr="003C73E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C73EE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3C73E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1AE1AAA" w14:textId="4F2B0BDE" w:rsidR="00EA396D" w:rsidRPr="003C73EE" w:rsidRDefault="00EA396D">
          <w:pPr>
            <w:pStyle w:val="TOC2"/>
            <w:tabs>
              <w:tab w:val="right" w:leader="dot" w:pos="11430"/>
            </w:tabs>
            <w:rPr>
              <w:rFonts w:ascii="Times New Roman" w:hAnsi="Times New Roman" w:cs="Times New Roman"/>
              <w:noProof/>
            </w:rPr>
          </w:pPr>
          <w:hyperlink w:anchor="_Toc230802080" w:history="1">
            <w:r w:rsidRPr="003C73EE">
              <w:rPr>
                <w:rStyle w:val="Hyperlink"/>
                <w:rFonts w:ascii="Times New Roman" w:hAnsi="Times New Roman" w:cs="Times New Roman"/>
                <w:noProof/>
              </w:rPr>
              <w:t>4.1 Overall Dashboard</w:t>
            </w:r>
            <w:r w:rsidRPr="003C73E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C73E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C73EE">
              <w:rPr>
                <w:rFonts w:ascii="Times New Roman" w:hAnsi="Times New Roman" w:cs="Times New Roman"/>
                <w:noProof/>
                <w:webHidden/>
              </w:rPr>
              <w:instrText xml:space="preserve"> PAGEREF _Toc230802080 \h </w:instrText>
            </w:r>
            <w:r w:rsidRPr="003C73EE">
              <w:rPr>
                <w:rFonts w:ascii="Times New Roman" w:hAnsi="Times New Roman" w:cs="Times New Roman"/>
                <w:noProof/>
                <w:webHidden/>
              </w:rPr>
            </w:r>
            <w:r w:rsidRPr="003C73E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C73EE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3C73E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F41D57B" w14:textId="7661EB8C" w:rsidR="00EA396D" w:rsidRPr="003C73EE" w:rsidRDefault="00EA396D">
          <w:pPr>
            <w:pStyle w:val="TOC2"/>
            <w:tabs>
              <w:tab w:val="right" w:leader="dot" w:pos="11430"/>
            </w:tabs>
            <w:rPr>
              <w:rFonts w:ascii="Times New Roman" w:hAnsi="Times New Roman" w:cs="Times New Roman"/>
              <w:noProof/>
            </w:rPr>
          </w:pPr>
          <w:hyperlink w:anchor="_Toc230802081" w:history="1">
            <w:r w:rsidRPr="003C73EE">
              <w:rPr>
                <w:rStyle w:val="Hyperlink"/>
                <w:rFonts w:ascii="Times New Roman" w:hAnsi="Times New Roman" w:cs="Times New Roman"/>
                <w:noProof/>
              </w:rPr>
              <w:t>4.2 Player Performance Analysis</w:t>
            </w:r>
            <w:r w:rsidRPr="003C73E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C73E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C73EE">
              <w:rPr>
                <w:rFonts w:ascii="Times New Roman" w:hAnsi="Times New Roman" w:cs="Times New Roman"/>
                <w:noProof/>
                <w:webHidden/>
              </w:rPr>
              <w:instrText xml:space="preserve"> PAGEREF _Toc230802081 \h </w:instrText>
            </w:r>
            <w:r w:rsidRPr="003C73EE">
              <w:rPr>
                <w:rFonts w:ascii="Times New Roman" w:hAnsi="Times New Roman" w:cs="Times New Roman"/>
                <w:noProof/>
                <w:webHidden/>
              </w:rPr>
            </w:r>
            <w:r w:rsidRPr="003C73E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C73EE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3C73E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BA7B4E9" w14:textId="13017576" w:rsidR="00EA396D" w:rsidRPr="003C73EE" w:rsidRDefault="00EA396D">
          <w:pPr>
            <w:pStyle w:val="TOC2"/>
            <w:tabs>
              <w:tab w:val="right" w:leader="dot" w:pos="11430"/>
            </w:tabs>
            <w:rPr>
              <w:rFonts w:ascii="Times New Roman" w:hAnsi="Times New Roman" w:cs="Times New Roman"/>
              <w:noProof/>
            </w:rPr>
          </w:pPr>
          <w:hyperlink w:anchor="_Toc230802082" w:history="1">
            <w:r w:rsidRPr="003C73EE">
              <w:rPr>
                <w:rStyle w:val="Hyperlink"/>
                <w:rFonts w:ascii="Times New Roman" w:hAnsi="Times New Roman" w:cs="Times New Roman"/>
                <w:noProof/>
              </w:rPr>
              <w:t>4.3 Match &amp; Advance Insights</w:t>
            </w:r>
            <w:r w:rsidRPr="003C73E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C73E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C73EE">
              <w:rPr>
                <w:rFonts w:ascii="Times New Roman" w:hAnsi="Times New Roman" w:cs="Times New Roman"/>
                <w:noProof/>
                <w:webHidden/>
              </w:rPr>
              <w:instrText xml:space="preserve"> PAGEREF _Toc230802082 \h </w:instrText>
            </w:r>
            <w:r w:rsidRPr="003C73EE">
              <w:rPr>
                <w:rFonts w:ascii="Times New Roman" w:hAnsi="Times New Roman" w:cs="Times New Roman"/>
                <w:noProof/>
                <w:webHidden/>
              </w:rPr>
            </w:r>
            <w:r w:rsidRPr="003C73E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C73EE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3C73E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BD437B2" w14:textId="42831526" w:rsidR="00EA396D" w:rsidRPr="003C73EE" w:rsidRDefault="00EA396D">
          <w:pPr>
            <w:pStyle w:val="TOC1"/>
            <w:tabs>
              <w:tab w:val="right" w:leader="dot" w:pos="11430"/>
            </w:tabs>
            <w:rPr>
              <w:rFonts w:ascii="Times New Roman" w:hAnsi="Times New Roman" w:cs="Times New Roman"/>
              <w:noProof/>
            </w:rPr>
          </w:pPr>
          <w:hyperlink w:anchor="_Toc230802083" w:history="1">
            <w:r w:rsidRPr="003C73EE">
              <w:rPr>
                <w:rStyle w:val="Hyperlink"/>
                <w:rFonts w:ascii="Times New Roman" w:hAnsi="Times New Roman" w:cs="Times New Roman"/>
                <w:noProof/>
              </w:rPr>
              <w:t>5. Key Findings</w:t>
            </w:r>
            <w:r w:rsidRPr="003C73E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C73E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C73EE">
              <w:rPr>
                <w:rFonts w:ascii="Times New Roman" w:hAnsi="Times New Roman" w:cs="Times New Roman"/>
                <w:noProof/>
                <w:webHidden/>
              </w:rPr>
              <w:instrText xml:space="preserve"> PAGEREF _Toc230802083 \h </w:instrText>
            </w:r>
            <w:r w:rsidRPr="003C73EE">
              <w:rPr>
                <w:rFonts w:ascii="Times New Roman" w:hAnsi="Times New Roman" w:cs="Times New Roman"/>
                <w:noProof/>
                <w:webHidden/>
              </w:rPr>
            </w:r>
            <w:r w:rsidRPr="003C73E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C73EE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3C73E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7697478" w14:textId="5C71E1CB" w:rsidR="00EA396D" w:rsidRPr="003C73EE" w:rsidRDefault="00EA396D">
          <w:pPr>
            <w:pStyle w:val="TOC1"/>
            <w:tabs>
              <w:tab w:val="right" w:leader="dot" w:pos="11430"/>
            </w:tabs>
            <w:rPr>
              <w:rFonts w:ascii="Times New Roman" w:hAnsi="Times New Roman" w:cs="Times New Roman"/>
              <w:noProof/>
            </w:rPr>
          </w:pPr>
          <w:hyperlink w:anchor="_Toc230802084" w:history="1">
            <w:r w:rsidRPr="003C73EE">
              <w:rPr>
                <w:rStyle w:val="Hyperlink"/>
                <w:rFonts w:ascii="Times New Roman" w:hAnsi="Times New Roman" w:cs="Times New Roman"/>
                <w:noProof/>
              </w:rPr>
              <w:t>6. Recommendations</w:t>
            </w:r>
            <w:r w:rsidRPr="003C73E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C73E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C73EE">
              <w:rPr>
                <w:rFonts w:ascii="Times New Roman" w:hAnsi="Times New Roman" w:cs="Times New Roman"/>
                <w:noProof/>
                <w:webHidden/>
              </w:rPr>
              <w:instrText xml:space="preserve"> PAGEREF _Toc230802084 \h </w:instrText>
            </w:r>
            <w:r w:rsidRPr="003C73EE">
              <w:rPr>
                <w:rFonts w:ascii="Times New Roman" w:hAnsi="Times New Roman" w:cs="Times New Roman"/>
                <w:noProof/>
                <w:webHidden/>
              </w:rPr>
            </w:r>
            <w:r w:rsidRPr="003C73E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C73EE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3C73E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3A5DA0A" w14:textId="6E831BF2" w:rsidR="00EA396D" w:rsidRPr="003C73EE" w:rsidRDefault="00EA396D">
          <w:pPr>
            <w:pStyle w:val="TOC1"/>
            <w:tabs>
              <w:tab w:val="right" w:leader="dot" w:pos="11430"/>
            </w:tabs>
            <w:rPr>
              <w:rFonts w:ascii="Times New Roman" w:hAnsi="Times New Roman" w:cs="Times New Roman"/>
              <w:noProof/>
            </w:rPr>
          </w:pPr>
          <w:hyperlink w:anchor="_Toc230802085" w:history="1">
            <w:r w:rsidRPr="003C73EE">
              <w:rPr>
                <w:rStyle w:val="Hyperlink"/>
                <w:rFonts w:ascii="Times New Roman" w:hAnsi="Times New Roman" w:cs="Times New Roman"/>
                <w:noProof/>
              </w:rPr>
              <w:t>7. Conclusion</w:t>
            </w:r>
            <w:r w:rsidRPr="003C73E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C73E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C73EE">
              <w:rPr>
                <w:rFonts w:ascii="Times New Roman" w:hAnsi="Times New Roman" w:cs="Times New Roman"/>
                <w:noProof/>
                <w:webHidden/>
              </w:rPr>
              <w:instrText xml:space="preserve"> PAGEREF _Toc230802085 \h </w:instrText>
            </w:r>
            <w:r w:rsidRPr="003C73EE">
              <w:rPr>
                <w:rFonts w:ascii="Times New Roman" w:hAnsi="Times New Roman" w:cs="Times New Roman"/>
                <w:noProof/>
                <w:webHidden/>
              </w:rPr>
            </w:r>
            <w:r w:rsidRPr="003C73E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C73EE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3C73E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CAA7F2F" w14:textId="7E11388B" w:rsidR="00EA396D" w:rsidRPr="003C73EE" w:rsidRDefault="00EA396D">
          <w:pPr>
            <w:pStyle w:val="TOC1"/>
            <w:tabs>
              <w:tab w:val="right" w:leader="dot" w:pos="11430"/>
            </w:tabs>
            <w:rPr>
              <w:rFonts w:ascii="Times New Roman" w:hAnsi="Times New Roman" w:cs="Times New Roman"/>
              <w:noProof/>
            </w:rPr>
          </w:pPr>
          <w:hyperlink w:anchor="_Toc230802086" w:history="1">
            <w:r w:rsidRPr="003C73EE">
              <w:rPr>
                <w:rStyle w:val="Hyperlink"/>
                <w:rFonts w:ascii="Times New Roman" w:hAnsi="Times New Roman" w:cs="Times New Roman"/>
                <w:noProof/>
              </w:rPr>
              <w:t>8. Appendix</w:t>
            </w:r>
            <w:r w:rsidRPr="003C73E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C73E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C73EE">
              <w:rPr>
                <w:rFonts w:ascii="Times New Roman" w:hAnsi="Times New Roman" w:cs="Times New Roman"/>
                <w:noProof/>
                <w:webHidden/>
              </w:rPr>
              <w:instrText xml:space="preserve"> PAGEREF _Toc230802086 \h </w:instrText>
            </w:r>
            <w:r w:rsidRPr="003C73EE">
              <w:rPr>
                <w:rFonts w:ascii="Times New Roman" w:hAnsi="Times New Roman" w:cs="Times New Roman"/>
                <w:noProof/>
                <w:webHidden/>
              </w:rPr>
            </w:r>
            <w:r w:rsidRPr="003C73E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C73EE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3C73E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697F875" w14:textId="75B33B4E" w:rsidR="00EA396D" w:rsidRPr="003C73EE" w:rsidRDefault="00EA396D">
          <w:pPr>
            <w:rPr>
              <w:rFonts w:ascii="Times New Roman" w:hAnsi="Times New Roman" w:cs="Times New Roman"/>
            </w:rPr>
          </w:pPr>
          <w:r w:rsidRPr="003C73EE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6D2A0121" w14:textId="3C926141" w:rsidR="00CD154D" w:rsidRPr="003C73EE" w:rsidRDefault="00CD154D" w:rsidP="00CD154D">
      <w:pPr>
        <w:rPr>
          <w:rFonts w:ascii="Times New Roman" w:hAnsi="Times New Roman" w:cs="Times New Roman"/>
          <w:sz w:val="28"/>
          <w:szCs w:val="28"/>
        </w:rPr>
      </w:pPr>
    </w:p>
    <w:p w14:paraId="56A9CF35" w14:textId="77777777" w:rsidR="00CD154D" w:rsidRPr="003C73EE" w:rsidRDefault="00CD154D">
      <w:pPr>
        <w:rPr>
          <w:rFonts w:ascii="Times New Roman" w:hAnsi="Times New Roman" w:cs="Times New Roman"/>
          <w:sz w:val="28"/>
          <w:szCs w:val="28"/>
        </w:rPr>
      </w:pPr>
      <w:r w:rsidRPr="003C73EE">
        <w:rPr>
          <w:rFonts w:ascii="Times New Roman" w:hAnsi="Times New Roman" w:cs="Times New Roman"/>
          <w:sz w:val="28"/>
          <w:szCs w:val="28"/>
        </w:rPr>
        <w:br w:type="page"/>
      </w:r>
    </w:p>
    <w:p w14:paraId="3F271FBA" w14:textId="77777777" w:rsidR="00CD154D" w:rsidRPr="003C73EE" w:rsidRDefault="00CD154D" w:rsidP="00CD154D">
      <w:pPr>
        <w:pStyle w:val="Heading1"/>
        <w:rPr>
          <w:rFonts w:ascii="Times New Roman" w:hAnsi="Times New Roman" w:cs="Times New Roman"/>
        </w:rPr>
      </w:pPr>
      <w:bookmarkStart w:id="1" w:name="_Toc230802076"/>
      <w:r w:rsidRPr="003C73EE">
        <w:rPr>
          <w:rFonts w:ascii="Times New Roman" w:hAnsi="Times New Roman" w:cs="Times New Roman"/>
        </w:rPr>
        <w:t>1. Executive Summary</w:t>
      </w:r>
      <w:bookmarkEnd w:id="1"/>
    </w:p>
    <w:p w14:paraId="5AF8FE22" w14:textId="77777777" w:rsidR="00CD154D" w:rsidRPr="003C73EE" w:rsidRDefault="00CD154D" w:rsidP="00CD154D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3C73EE">
        <w:rPr>
          <w:rFonts w:ascii="Times New Roman" w:hAnsi="Times New Roman" w:cs="Times New Roman"/>
          <w:sz w:val="28"/>
          <w:szCs w:val="28"/>
        </w:rPr>
        <w:t>This report provides a comprehensive analysis of NBA dashboards developed in Power BI. The dashboards consolidate player and team statistics into interactive visualizations, enabling stakeholders to explore performance metrics, efficiency drivers, and seasonal trends.</w:t>
      </w:r>
    </w:p>
    <w:p w14:paraId="1D3A36D8" w14:textId="77777777" w:rsidR="00CD154D" w:rsidRPr="003C73EE" w:rsidRDefault="00CD154D" w:rsidP="00CD154D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3C73EE">
        <w:rPr>
          <w:rFonts w:ascii="Times New Roman" w:hAnsi="Times New Roman" w:cs="Times New Roman"/>
          <w:sz w:val="28"/>
          <w:szCs w:val="28"/>
        </w:rPr>
        <w:t>Key insights include:</w:t>
      </w:r>
    </w:p>
    <w:p w14:paraId="5D56C3CD" w14:textId="77777777" w:rsidR="00CD154D" w:rsidRPr="003C73EE" w:rsidRDefault="00CD154D" w:rsidP="00CD154D">
      <w:pPr>
        <w:numPr>
          <w:ilvl w:val="0"/>
          <w:numId w:val="1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3C73EE">
        <w:rPr>
          <w:rFonts w:ascii="Times New Roman" w:hAnsi="Times New Roman" w:cs="Times New Roman"/>
          <w:sz w:val="28"/>
          <w:szCs w:val="28"/>
        </w:rPr>
        <w:t>Competitive balance across teams with nearly equal win/loss ratios.</w:t>
      </w:r>
    </w:p>
    <w:p w14:paraId="64A26650" w14:textId="77777777" w:rsidR="00CD154D" w:rsidRPr="003C73EE" w:rsidRDefault="00CD154D" w:rsidP="00CD154D">
      <w:pPr>
        <w:numPr>
          <w:ilvl w:val="0"/>
          <w:numId w:val="1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3C73EE">
        <w:rPr>
          <w:rFonts w:ascii="Times New Roman" w:hAnsi="Times New Roman" w:cs="Times New Roman"/>
          <w:sz w:val="28"/>
          <w:szCs w:val="28"/>
        </w:rPr>
        <w:t>Star performers such as Nikola Jokić and Luka Dončić consistently leading in scoring and efficiency.</w:t>
      </w:r>
    </w:p>
    <w:p w14:paraId="453BF8E8" w14:textId="77777777" w:rsidR="00CD154D" w:rsidRPr="003C73EE" w:rsidRDefault="00CD154D" w:rsidP="00CD154D">
      <w:pPr>
        <w:numPr>
          <w:ilvl w:val="0"/>
          <w:numId w:val="1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3C73EE">
        <w:rPr>
          <w:rFonts w:ascii="Times New Roman" w:hAnsi="Times New Roman" w:cs="Times New Roman"/>
          <w:sz w:val="28"/>
          <w:szCs w:val="28"/>
        </w:rPr>
        <w:t>Turnovers and shooting percentages as critical drivers of match outcomes.</w:t>
      </w:r>
    </w:p>
    <w:p w14:paraId="7514DDEA" w14:textId="1243B370" w:rsidR="00CD154D" w:rsidRPr="003C73EE" w:rsidRDefault="00CD154D" w:rsidP="00CD154D">
      <w:pPr>
        <w:numPr>
          <w:ilvl w:val="0"/>
          <w:numId w:val="1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3C73EE">
        <w:rPr>
          <w:rFonts w:ascii="Times New Roman" w:hAnsi="Times New Roman" w:cs="Times New Roman"/>
          <w:sz w:val="28"/>
          <w:szCs w:val="28"/>
        </w:rPr>
        <w:t>Seasonal scoring peaks in January and March, with reduced offensive impact in May.</w:t>
      </w:r>
    </w:p>
    <w:p w14:paraId="600AF9B0" w14:textId="77777777" w:rsidR="00CD154D" w:rsidRPr="003C73EE" w:rsidRDefault="00CD154D" w:rsidP="00CD154D">
      <w:pPr>
        <w:pStyle w:val="Heading1"/>
        <w:rPr>
          <w:rFonts w:ascii="Times New Roman" w:hAnsi="Times New Roman" w:cs="Times New Roman"/>
        </w:rPr>
      </w:pPr>
      <w:bookmarkStart w:id="2" w:name="_Toc230802077"/>
      <w:r w:rsidRPr="003C73EE">
        <w:rPr>
          <w:rFonts w:ascii="Times New Roman" w:hAnsi="Times New Roman" w:cs="Times New Roman"/>
        </w:rPr>
        <w:t>2. Objectives</w:t>
      </w:r>
      <w:bookmarkEnd w:id="2"/>
    </w:p>
    <w:p w14:paraId="2019CCD3" w14:textId="77777777" w:rsidR="00CD154D" w:rsidRPr="003C73EE" w:rsidRDefault="00CD154D" w:rsidP="00CD154D">
      <w:pPr>
        <w:numPr>
          <w:ilvl w:val="0"/>
          <w:numId w:val="2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3C73EE">
        <w:rPr>
          <w:rFonts w:ascii="Times New Roman" w:hAnsi="Times New Roman" w:cs="Times New Roman"/>
          <w:sz w:val="28"/>
          <w:szCs w:val="28"/>
        </w:rPr>
        <w:t xml:space="preserve">To present NBA statistics in a </w:t>
      </w:r>
      <w:r w:rsidRPr="003C73EE">
        <w:rPr>
          <w:rFonts w:ascii="Times New Roman" w:hAnsi="Times New Roman" w:cs="Times New Roman"/>
          <w:b/>
          <w:bCs/>
          <w:sz w:val="28"/>
          <w:szCs w:val="28"/>
        </w:rPr>
        <w:t>visual, interactive format</w:t>
      </w:r>
      <w:r w:rsidRPr="003C73EE">
        <w:rPr>
          <w:rFonts w:ascii="Times New Roman" w:hAnsi="Times New Roman" w:cs="Times New Roman"/>
          <w:sz w:val="28"/>
          <w:szCs w:val="28"/>
        </w:rPr>
        <w:t>.</w:t>
      </w:r>
    </w:p>
    <w:p w14:paraId="18D3861C" w14:textId="77777777" w:rsidR="00CD154D" w:rsidRPr="003C73EE" w:rsidRDefault="00CD154D" w:rsidP="00CD154D">
      <w:pPr>
        <w:numPr>
          <w:ilvl w:val="0"/>
          <w:numId w:val="2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3C73EE">
        <w:rPr>
          <w:rFonts w:ascii="Times New Roman" w:hAnsi="Times New Roman" w:cs="Times New Roman"/>
          <w:sz w:val="28"/>
          <w:szCs w:val="28"/>
        </w:rPr>
        <w:t xml:space="preserve">To enable </w:t>
      </w:r>
      <w:r w:rsidRPr="003C73EE">
        <w:rPr>
          <w:rFonts w:ascii="Times New Roman" w:hAnsi="Times New Roman" w:cs="Times New Roman"/>
          <w:b/>
          <w:bCs/>
          <w:sz w:val="28"/>
          <w:szCs w:val="28"/>
        </w:rPr>
        <w:t>comparative analysis</w:t>
      </w:r>
      <w:r w:rsidRPr="003C73EE">
        <w:rPr>
          <w:rFonts w:ascii="Times New Roman" w:hAnsi="Times New Roman" w:cs="Times New Roman"/>
          <w:sz w:val="28"/>
          <w:szCs w:val="28"/>
        </w:rPr>
        <w:t xml:space="preserve"> of players and teams.</w:t>
      </w:r>
    </w:p>
    <w:p w14:paraId="05CC9048" w14:textId="77777777" w:rsidR="00CD154D" w:rsidRPr="003C73EE" w:rsidRDefault="00CD154D" w:rsidP="00CD154D">
      <w:pPr>
        <w:numPr>
          <w:ilvl w:val="0"/>
          <w:numId w:val="2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3C73EE">
        <w:rPr>
          <w:rFonts w:ascii="Times New Roman" w:hAnsi="Times New Roman" w:cs="Times New Roman"/>
          <w:sz w:val="28"/>
          <w:szCs w:val="28"/>
        </w:rPr>
        <w:t xml:space="preserve">To identify </w:t>
      </w:r>
      <w:r w:rsidRPr="003C73EE">
        <w:rPr>
          <w:rFonts w:ascii="Times New Roman" w:hAnsi="Times New Roman" w:cs="Times New Roman"/>
          <w:b/>
          <w:bCs/>
          <w:sz w:val="28"/>
          <w:szCs w:val="28"/>
        </w:rPr>
        <w:t>performance drivers</w:t>
      </w:r>
      <w:r w:rsidRPr="003C73EE">
        <w:rPr>
          <w:rFonts w:ascii="Times New Roman" w:hAnsi="Times New Roman" w:cs="Times New Roman"/>
          <w:sz w:val="28"/>
          <w:szCs w:val="28"/>
        </w:rPr>
        <w:t xml:space="preserve"> such as shooting efficiency, turnovers, and rebounds.</w:t>
      </w:r>
    </w:p>
    <w:p w14:paraId="42A1FA1F" w14:textId="5CA6C04B" w:rsidR="00CD154D" w:rsidRPr="003C73EE" w:rsidRDefault="00CD154D" w:rsidP="00CD154D">
      <w:pPr>
        <w:numPr>
          <w:ilvl w:val="0"/>
          <w:numId w:val="2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3C73EE">
        <w:rPr>
          <w:rFonts w:ascii="Times New Roman" w:hAnsi="Times New Roman" w:cs="Times New Roman"/>
          <w:sz w:val="28"/>
          <w:szCs w:val="28"/>
        </w:rPr>
        <w:t xml:space="preserve">To provide </w:t>
      </w:r>
      <w:r w:rsidRPr="003C73EE">
        <w:rPr>
          <w:rFonts w:ascii="Times New Roman" w:hAnsi="Times New Roman" w:cs="Times New Roman"/>
          <w:b/>
          <w:bCs/>
          <w:sz w:val="28"/>
          <w:szCs w:val="28"/>
        </w:rPr>
        <w:t>seasonal trend analysis</w:t>
      </w:r>
      <w:r w:rsidRPr="003C73EE">
        <w:rPr>
          <w:rFonts w:ascii="Times New Roman" w:hAnsi="Times New Roman" w:cs="Times New Roman"/>
          <w:sz w:val="28"/>
          <w:szCs w:val="28"/>
        </w:rPr>
        <w:t xml:space="preserve"> for management and coaching decisions.</w:t>
      </w:r>
    </w:p>
    <w:p w14:paraId="64C5766D" w14:textId="77777777" w:rsidR="00CD154D" w:rsidRPr="003C73EE" w:rsidRDefault="00CD154D" w:rsidP="00CD154D">
      <w:pPr>
        <w:pStyle w:val="Heading1"/>
        <w:rPr>
          <w:rFonts w:ascii="Times New Roman" w:hAnsi="Times New Roman" w:cs="Times New Roman"/>
        </w:rPr>
      </w:pPr>
      <w:bookmarkStart w:id="3" w:name="_Toc230802078"/>
      <w:r w:rsidRPr="003C73EE">
        <w:rPr>
          <w:rFonts w:ascii="Times New Roman" w:hAnsi="Times New Roman" w:cs="Times New Roman"/>
        </w:rPr>
        <w:t>3. Methodology</w:t>
      </w:r>
      <w:bookmarkEnd w:id="3"/>
    </w:p>
    <w:p w14:paraId="065D1C6D" w14:textId="77777777" w:rsidR="00CD154D" w:rsidRPr="003C73EE" w:rsidRDefault="00CD154D" w:rsidP="00CD154D">
      <w:pPr>
        <w:numPr>
          <w:ilvl w:val="0"/>
          <w:numId w:val="3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3C73EE">
        <w:rPr>
          <w:rFonts w:ascii="Times New Roman" w:hAnsi="Times New Roman" w:cs="Times New Roman"/>
          <w:b/>
          <w:bCs/>
          <w:sz w:val="28"/>
          <w:szCs w:val="28"/>
        </w:rPr>
        <w:t>Data Source:</w:t>
      </w:r>
      <w:r w:rsidRPr="003C73EE">
        <w:rPr>
          <w:rFonts w:ascii="Times New Roman" w:hAnsi="Times New Roman" w:cs="Times New Roman"/>
          <w:sz w:val="28"/>
          <w:szCs w:val="28"/>
        </w:rPr>
        <w:t xml:space="preserve"> Aggregated NBA statistics (points, assists, rebounds, shooting percentages, turnovers, win/loss records).</w:t>
      </w:r>
    </w:p>
    <w:p w14:paraId="3D18397F" w14:textId="77777777" w:rsidR="00CD154D" w:rsidRPr="003C73EE" w:rsidRDefault="00CD154D" w:rsidP="00CD154D">
      <w:pPr>
        <w:numPr>
          <w:ilvl w:val="0"/>
          <w:numId w:val="3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3C73EE">
        <w:rPr>
          <w:rFonts w:ascii="Times New Roman" w:hAnsi="Times New Roman" w:cs="Times New Roman"/>
          <w:b/>
          <w:bCs/>
          <w:sz w:val="28"/>
          <w:szCs w:val="28"/>
        </w:rPr>
        <w:t>Tool:</w:t>
      </w:r>
      <w:r w:rsidRPr="003C73EE">
        <w:rPr>
          <w:rFonts w:ascii="Times New Roman" w:hAnsi="Times New Roman" w:cs="Times New Roman"/>
          <w:sz w:val="28"/>
          <w:szCs w:val="28"/>
        </w:rPr>
        <w:t xml:space="preserve"> Microsoft Power BI for visualization and interactivity.</w:t>
      </w:r>
    </w:p>
    <w:p w14:paraId="656283F1" w14:textId="77777777" w:rsidR="00CD154D" w:rsidRPr="003C73EE" w:rsidRDefault="00CD154D" w:rsidP="00CD154D">
      <w:pPr>
        <w:numPr>
          <w:ilvl w:val="0"/>
          <w:numId w:val="3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3C73EE">
        <w:rPr>
          <w:rFonts w:ascii="Times New Roman" w:hAnsi="Times New Roman" w:cs="Times New Roman"/>
          <w:b/>
          <w:bCs/>
          <w:sz w:val="28"/>
          <w:szCs w:val="28"/>
        </w:rPr>
        <w:t>Approach:</w:t>
      </w:r>
    </w:p>
    <w:p w14:paraId="0F6CA758" w14:textId="77777777" w:rsidR="00CD154D" w:rsidRPr="003C73EE" w:rsidRDefault="00CD154D" w:rsidP="00CD154D">
      <w:pPr>
        <w:numPr>
          <w:ilvl w:val="1"/>
          <w:numId w:val="3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3C73EE">
        <w:rPr>
          <w:rFonts w:ascii="Times New Roman" w:hAnsi="Times New Roman" w:cs="Times New Roman"/>
          <w:sz w:val="28"/>
          <w:szCs w:val="28"/>
        </w:rPr>
        <w:t>Developed summary metrics for quick insights.</w:t>
      </w:r>
    </w:p>
    <w:p w14:paraId="565C98EF" w14:textId="77777777" w:rsidR="00CD154D" w:rsidRPr="003C73EE" w:rsidRDefault="00CD154D" w:rsidP="00CD154D">
      <w:pPr>
        <w:numPr>
          <w:ilvl w:val="1"/>
          <w:numId w:val="3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3C73EE">
        <w:rPr>
          <w:rFonts w:ascii="Times New Roman" w:hAnsi="Times New Roman" w:cs="Times New Roman"/>
          <w:sz w:val="28"/>
          <w:szCs w:val="28"/>
        </w:rPr>
        <w:t>Designed comparative charts (bar, scatter, donut, line) for player and team analysis.</w:t>
      </w:r>
    </w:p>
    <w:p w14:paraId="260DD4F1" w14:textId="7AE252EE" w:rsidR="00CD154D" w:rsidRPr="003C73EE" w:rsidRDefault="00CD154D" w:rsidP="00CD154D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C73EE">
        <w:rPr>
          <w:rFonts w:ascii="Times New Roman" w:hAnsi="Times New Roman" w:cs="Times New Roman"/>
          <w:sz w:val="28"/>
          <w:szCs w:val="28"/>
        </w:rPr>
        <w:t>Integrated filters for dynamic exploration by team and player.</w:t>
      </w:r>
    </w:p>
    <w:p w14:paraId="6D8C6F23" w14:textId="77777777" w:rsidR="00CD154D" w:rsidRPr="003C73EE" w:rsidRDefault="00CD154D" w:rsidP="00CD154D">
      <w:pPr>
        <w:pStyle w:val="Heading1"/>
        <w:rPr>
          <w:rFonts w:ascii="Times New Roman" w:hAnsi="Times New Roman" w:cs="Times New Roman"/>
        </w:rPr>
      </w:pPr>
      <w:bookmarkStart w:id="4" w:name="_Toc230802079"/>
      <w:r w:rsidRPr="003C73EE">
        <w:rPr>
          <w:rFonts w:ascii="Times New Roman" w:hAnsi="Times New Roman" w:cs="Times New Roman"/>
        </w:rPr>
        <w:t>4. Dashboard Overview</w:t>
      </w:r>
      <w:bookmarkEnd w:id="4"/>
    </w:p>
    <w:p w14:paraId="3F908DB9" w14:textId="77777777" w:rsidR="00CD154D" w:rsidRPr="003C73EE" w:rsidRDefault="00CD154D" w:rsidP="00CD154D">
      <w:pPr>
        <w:pStyle w:val="Heading2"/>
        <w:rPr>
          <w:rFonts w:ascii="Times New Roman" w:hAnsi="Times New Roman" w:cs="Times New Roman"/>
        </w:rPr>
      </w:pPr>
      <w:bookmarkStart w:id="5" w:name="_Toc230802080"/>
      <w:r w:rsidRPr="003C73EE">
        <w:rPr>
          <w:rFonts w:ascii="Times New Roman" w:hAnsi="Times New Roman" w:cs="Times New Roman"/>
        </w:rPr>
        <w:t>4.1 Overall Dashboard</w:t>
      </w:r>
      <w:bookmarkEnd w:id="5"/>
    </w:p>
    <w:p w14:paraId="2799BD5D" w14:textId="77777777" w:rsidR="00CD154D" w:rsidRPr="003C73EE" w:rsidRDefault="00CD154D" w:rsidP="00CD154D">
      <w:pPr>
        <w:numPr>
          <w:ilvl w:val="0"/>
          <w:numId w:val="4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3C73EE">
        <w:rPr>
          <w:rFonts w:ascii="Times New Roman" w:hAnsi="Times New Roman" w:cs="Times New Roman"/>
          <w:b/>
          <w:bCs/>
          <w:sz w:val="28"/>
          <w:szCs w:val="28"/>
        </w:rPr>
        <w:t>Summary Metrics:</w:t>
      </w:r>
      <w:r w:rsidRPr="003C73EE">
        <w:rPr>
          <w:rFonts w:ascii="Times New Roman" w:hAnsi="Times New Roman" w:cs="Times New Roman"/>
          <w:sz w:val="28"/>
          <w:szCs w:val="28"/>
        </w:rPr>
        <w:t xml:space="preserve"> 202 games, 302K points, 70K assists, 115K rebounds.</w:t>
      </w:r>
    </w:p>
    <w:p w14:paraId="50025361" w14:textId="77777777" w:rsidR="00CD154D" w:rsidRPr="003C73EE" w:rsidRDefault="00CD154D" w:rsidP="00CD154D">
      <w:pPr>
        <w:numPr>
          <w:ilvl w:val="0"/>
          <w:numId w:val="4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3C73EE">
        <w:rPr>
          <w:rFonts w:ascii="Times New Roman" w:hAnsi="Times New Roman" w:cs="Times New Roman"/>
          <w:b/>
          <w:bCs/>
          <w:sz w:val="28"/>
          <w:szCs w:val="28"/>
        </w:rPr>
        <w:t>Top Scorers:</w:t>
      </w:r>
      <w:r w:rsidRPr="003C73EE">
        <w:rPr>
          <w:rFonts w:ascii="Times New Roman" w:hAnsi="Times New Roman" w:cs="Times New Roman"/>
          <w:sz w:val="28"/>
          <w:szCs w:val="28"/>
        </w:rPr>
        <w:t xml:space="preserve"> Shai Gilgeous-Alexander, Donovan Mitchell, Jalen Brunson, Luka Dončić.</w:t>
      </w:r>
    </w:p>
    <w:p w14:paraId="04458BBB" w14:textId="77777777" w:rsidR="00CD154D" w:rsidRPr="003C73EE" w:rsidRDefault="00CD154D" w:rsidP="00CD154D">
      <w:pPr>
        <w:numPr>
          <w:ilvl w:val="0"/>
          <w:numId w:val="4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3C73EE">
        <w:rPr>
          <w:rFonts w:ascii="Times New Roman" w:hAnsi="Times New Roman" w:cs="Times New Roman"/>
          <w:b/>
          <w:bCs/>
          <w:sz w:val="28"/>
          <w:szCs w:val="28"/>
        </w:rPr>
        <w:t>Team Comparison:</w:t>
      </w:r>
      <w:r w:rsidRPr="003C73EE">
        <w:rPr>
          <w:rFonts w:ascii="Times New Roman" w:hAnsi="Times New Roman" w:cs="Times New Roman"/>
          <w:sz w:val="28"/>
          <w:szCs w:val="28"/>
        </w:rPr>
        <w:t xml:space="preserve"> CLE and SAS lead in combined points, assists, and rebounds.</w:t>
      </w:r>
    </w:p>
    <w:p w14:paraId="7B0E3017" w14:textId="77777777" w:rsidR="00CD154D" w:rsidRPr="003C73EE" w:rsidRDefault="00CD154D" w:rsidP="00CD154D">
      <w:pPr>
        <w:numPr>
          <w:ilvl w:val="0"/>
          <w:numId w:val="4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3C73EE">
        <w:rPr>
          <w:rFonts w:ascii="Times New Roman" w:hAnsi="Times New Roman" w:cs="Times New Roman"/>
          <w:b/>
          <w:bCs/>
          <w:sz w:val="28"/>
          <w:szCs w:val="28"/>
        </w:rPr>
        <w:t>Win/Loss Ratio:</w:t>
      </w:r>
      <w:r w:rsidRPr="003C73EE">
        <w:rPr>
          <w:rFonts w:ascii="Times New Roman" w:hAnsi="Times New Roman" w:cs="Times New Roman"/>
          <w:sz w:val="28"/>
          <w:szCs w:val="28"/>
        </w:rPr>
        <w:t xml:space="preserve"> Balanced at ~50%.</w:t>
      </w:r>
    </w:p>
    <w:p w14:paraId="6A57D42B" w14:textId="77777777" w:rsidR="00CD154D" w:rsidRPr="003C73EE" w:rsidRDefault="00CD154D" w:rsidP="00CD154D">
      <w:pPr>
        <w:numPr>
          <w:ilvl w:val="0"/>
          <w:numId w:val="4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3C73EE">
        <w:rPr>
          <w:rFonts w:ascii="Times New Roman" w:hAnsi="Times New Roman" w:cs="Times New Roman"/>
          <w:b/>
          <w:bCs/>
          <w:sz w:val="28"/>
          <w:szCs w:val="28"/>
        </w:rPr>
        <w:t>Game Score Leaders:</w:t>
      </w:r>
      <w:r w:rsidRPr="003C73EE">
        <w:rPr>
          <w:rFonts w:ascii="Times New Roman" w:hAnsi="Times New Roman" w:cs="Times New Roman"/>
          <w:sz w:val="28"/>
          <w:szCs w:val="28"/>
        </w:rPr>
        <w:t xml:space="preserve"> Nikola Jokić (28.2), Luka Dončić (26.4).</w:t>
      </w:r>
    </w:p>
    <w:p w14:paraId="46737287" w14:textId="77777777" w:rsidR="00CD154D" w:rsidRPr="003C73EE" w:rsidRDefault="00CD154D" w:rsidP="00CD154D">
      <w:pPr>
        <w:pStyle w:val="Heading2"/>
        <w:rPr>
          <w:rFonts w:ascii="Times New Roman" w:hAnsi="Times New Roman" w:cs="Times New Roman"/>
        </w:rPr>
      </w:pPr>
      <w:bookmarkStart w:id="6" w:name="_Toc230802081"/>
      <w:r w:rsidRPr="003C73EE">
        <w:rPr>
          <w:rFonts w:ascii="Times New Roman" w:hAnsi="Times New Roman" w:cs="Times New Roman"/>
        </w:rPr>
        <w:t>4.2 Player Performance Analysis</w:t>
      </w:r>
      <w:bookmarkEnd w:id="6"/>
    </w:p>
    <w:p w14:paraId="55FD7703" w14:textId="77777777" w:rsidR="00CD154D" w:rsidRPr="003C73EE" w:rsidRDefault="00CD154D" w:rsidP="00CD154D">
      <w:pPr>
        <w:numPr>
          <w:ilvl w:val="0"/>
          <w:numId w:val="5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3C73EE">
        <w:rPr>
          <w:rFonts w:ascii="Times New Roman" w:hAnsi="Times New Roman" w:cs="Times New Roman"/>
          <w:b/>
          <w:bCs/>
          <w:sz w:val="28"/>
          <w:szCs w:val="28"/>
        </w:rPr>
        <w:t>Shooting Efficiency:</w:t>
      </w:r>
      <w:r w:rsidRPr="003C73EE">
        <w:rPr>
          <w:rFonts w:ascii="Times New Roman" w:hAnsi="Times New Roman" w:cs="Times New Roman"/>
          <w:sz w:val="28"/>
          <w:szCs w:val="28"/>
        </w:rPr>
        <w:t xml:space="preserve"> Bubble chart comparing FG% vs points.</w:t>
      </w:r>
    </w:p>
    <w:p w14:paraId="77CBA359" w14:textId="77777777" w:rsidR="00CD154D" w:rsidRPr="003C73EE" w:rsidRDefault="00CD154D" w:rsidP="00CD154D">
      <w:pPr>
        <w:numPr>
          <w:ilvl w:val="0"/>
          <w:numId w:val="5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3C73EE">
        <w:rPr>
          <w:rFonts w:ascii="Times New Roman" w:hAnsi="Times New Roman" w:cs="Times New Roman"/>
          <w:b/>
          <w:bCs/>
          <w:sz w:val="28"/>
          <w:szCs w:val="28"/>
        </w:rPr>
        <w:t>Shooting Breakdown:</w:t>
      </w:r>
      <w:r w:rsidRPr="003C73EE">
        <w:rPr>
          <w:rFonts w:ascii="Times New Roman" w:hAnsi="Times New Roman" w:cs="Times New Roman"/>
          <w:sz w:val="28"/>
          <w:szCs w:val="28"/>
        </w:rPr>
        <w:t xml:space="preserve"> Distribution of FT, FG, and 3P.</w:t>
      </w:r>
    </w:p>
    <w:p w14:paraId="5A4697CC" w14:textId="77777777" w:rsidR="00CD154D" w:rsidRPr="003C73EE" w:rsidRDefault="00CD154D" w:rsidP="00CD154D">
      <w:pPr>
        <w:numPr>
          <w:ilvl w:val="0"/>
          <w:numId w:val="5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3C73EE">
        <w:rPr>
          <w:rFonts w:ascii="Times New Roman" w:hAnsi="Times New Roman" w:cs="Times New Roman"/>
          <w:b/>
          <w:bCs/>
          <w:sz w:val="28"/>
          <w:szCs w:val="28"/>
        </w:rPr>
        <w:t>Player Stats Table:</w:t>
      </w:r>
      <w:r w:rsidRPr="003C73EE">
        <w:rPr>
          <w:rFonts w:ascii="Times New Roman" w:hAnsi="Times New Roman" w:cs="Times New Roman"/>
          <w:sz w:val="28"/>
          <w:szCs w:val="28"/>
        </w:rPr>
        <w:t xml:space="preserve"> Detailed metrics (FT%, FG%, 3P%, blocks, assists, rebounds, +/-).</w:t>
      </w:r>
    </w:p>
    <w:p w14:paraId="613A60B9" w14:textId="77777777" w:rsidR="00CD154D" w:rsidRPr="003C73EE" w:rsidRDefault="00CD154D" w:rsidP="00CD154D">
      <w:pPr>
        <w:numPr>
          <w:ilvl w:val="0"/>
          <w:numId w:val="5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3C73EE">
        <w:rPr>
          <w:rFonts w:ascii="Times New Roman" w:hAnsi="Times New Roman" w:cs="Times New Roman"/>
          <w:b/>
          <w:bCs/>
          <w:sz w:val="28"/>
          <w:szCs w:val="28"/>
        </w:rPr>
        <w:t>Top Assist Providers:</w:t>
      </w:r>
      <w:r w:rsidRPr="003C73EE">
        <w:rPr>
          <w:rFonts w:ascii="Times New Roman" w:hAnsi="Times New Roman" w:cs="Times New Roman"/>
          <w:sz w:val="28"/>
          <w:szCs w:val="28"/>
        </w:rPr>
        <w:t xml:space="preserve"> Nikola Jokić, James Harden, Jalen Brunson.</w:t>
      </w:r>
    </w:p>
    <w:p w14:paraId="610B7AFD" w14:textId="77777777" w:rsidR="00CD154D" w:rsidRPr="003C73EE" w:rsidRDefault="00CD154D" w:rsidP="00CD154D">
      <w:pPr>
        <w:pStyle w:val="Heading2"/>
        <w:rPr>
          <w:rFonts w:ascii="Times New Roman" w:hAnsi="Times New Roman" w:cs="Times New Roman"/>
        </w:rPr>
      </w:pPr>
      <w:bookmarkStart w:id="7" w:name="_Toc230802082"/>
      <w:r w:rsidRPr="003C73EE">
        <w:rPr>
          <w:rFonts w:ascii="Times New Roman" w:hAnsi="Times New Roman" w:cs="Times New Roman"/>
        </w:rPr>
        <w:t>4.3 Match &amp; Advance Insights</w:t>
      </w:r>
      <w:bookmarkEnd w:id="7"/>
    </w:p>
    <w:p w14:paraId="107A2543" w14:textId="77777777" w:rsidR="00CD154D" w:rsidRPr="003C73EE" w:rsidRDefault="00CD154D" w:rsidP="00CD154D">
      <w:pPr>
        <w:numPr>
          <w:ilvl w:val="0"/>
          <w:numId w:val="6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3C73EE">
        <w:rPr>
          <w:rFonts w:ascii="Times New Roman" w:hAnsi="Times New Roman" w:cs="Times New Roman"/>
          <w:b/>
          <w:bCs/>
          <w:sz w:val="28"/>
          <w:szCs w:val="28"/>
        </w:rPr>
        <w:t>Minutes vs Performance:</w:t>
      </w:r>
      <w:r w:rsidRPr="003C73EE">
        <w:rPr>
          <w:rFonts w:ascii="Times New Roman" w:hAnsi="Times New Roman" w:cs="Times New Roman"/>
          <w:sz w:val="28"/>
          <w:szCs w:val="28"/>
        </w:rPr>
        <w:t xml:space="preserve"> Correlation between playing time and match outcomes.</w:t>
      </w:r>
    </w:p>
    <w:p w14:paraId="38F43DA7" w14:textId="77777777" w:rsidR="00CD154D" w:rsidRPr="003C73EE" w:rsidRDefault="00CD154D" w:rsidP="00CD154D">
      <w:pPr>
        <w:numPr>
          <w:ilvl w:val="0"/>
          <w:numId w:val="6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3C73EE">
        <w:rPr>
          <w:rFonts w:ascii="Times New Roman" w:hAnsi="Times New Roman" w:cs="Times New Roman"/>
          <w:b/>
          <w:bCs/>
          <w:sz w:val="28"/>
          <w:szCs w:val="28"/>
        </w:rPr>
        <w:t>Turnovers vs Result:</w:t>
      </w:r>
      <w:r w:rsidRPr="003C73EE">
        <w:rPr>
          <w:rFonts w:ascii="Times New Roman" w:hAnsi="Times New Roman" w:cs="Times New Roman"/>
          <w:sz w:val="28"/>
          <w:szCs w:val="28"/>
        </w:rPr>
        <w:t xml:space="preserve"> Wins (1387 turnovers) vs Losses (945 turnovers).</w:t>
      </w:r>
    </w:p>
    <w:p w14:paraId="0CEDFFFF" w14:textId="77777777" w:rsidR="00CD154D" w:rsidRPr="003C73EE" w:rsidRDefault="00CD154D" w:rsidP="00CD154D">
      <w:pPr>
        <w:numPr>
          <w:ilvl w:val="0"/>
          <w:numId w:val="6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3C73EE">
        <w:rPr>
          <w:rFonts w:ascii="Times New Roman" w:hAnsi="Times New Roman" w:cs="Times New Roman"/>
          <w:b/>
          <w:bCs/>
          <w:sz w:val="28"/>
          <w:szCs w:val="28"/>
        </w:rPr>
        <w:t>Impact Analysis:</w:t>
      </w:r>
      <w:r w:rsidRPr="003C73EE">
        <w:rPr>
          <w:rFonts w:ascii="Times New Roman" w:hAnsi="Times New Roman" w:cs="Times New Roman"/>
          <w:sz w:val="28"/>
          <w:szCs w:val="28"/>
        </w:rPr>
        <w:t xml:space="preserve"> +/- scores highlight player influence (e.g., Jokić, </w:t>
      </w:r>
      <w:proofErr w:type="spellStart"/>
      <w:r w:rsidRPr="003C73EE">
        <w:rPr>
          <w:rFonts w:ascii="Times New Roman" w:hAnsi="Times New Roman" w:cs="Times New Roman"/>
          <w:sz w:val="28"/>
          <w:szCs w:val="28"/>
        </w:rPr>
        <w:t>Wembanyama</w:t>
      </w:r>
      <w:proofErr w:type="spellEnd"/>
      <w:r w:rsidRPr="003C73EE">
        <w:rPr>
          <w:rFonts w:ascii="Times New Roman" w:hAnsi="Times New Roman" w:cs="Times New Roman"/>
          <w:sz w:val="28"/>
          <w:szCs w:val="28"/>
        </w:rPr>
        <w:t>).</w:t>
      </w:r>
    </w:p>
    <w:p w14:paraId="21828253" w14:textId="77777777" w:rsidR="00CD154D" w:rsidRPr="003C73EE" w:rsidRDefault="00CD154D" w:rsidP="00CD154D">
      <w:pPr>
        <w:numPr>
          <w:ilvl w:val="0"/>
          <w:numId w:val="6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3C73EE">
        <w:rPr>
          <w:rFonts w:ascii="Times New Roman" w:hAnsi="Times New Roman" w:cs="Times New Roman"/>
          <w:b/>
          <w:bCs/>
          <w:sz w:val="28"/>
          <w:szCs w:val="28"/>
        </w:rPr>
        <w:t>Rebounds Distribution:</w:t>
      </w:r>
      <w:r w:rsidRPr="003C73EE">
        <w:rPr>
          <w:rFonts w:ascii="Times New Roman" w:hAnsi="Times New Roman" w:cs="Times New Roman"/>
          <w:sz w:val="28"/>
          <w:szCs w:val="28"/>
        </w:rPr>
        <w:t xml:space="preserve"> Rudy Gobert and Jalen Duren dominate offensive rebounds.</w:t>
      </w:r>
    </w:p>
    <w:p w14:paraId="26CE75D5" w14:textId="77777777" w:rsidR="00CD154D" w:rsidRPr="003C73EE" w:rsidRDefault="00CD154D" w:rsidP="00CD154D">
      <w:pPr>
        <w:numPr>
          <w:ilvl w:val="0"/>
          <w:numId w:val="6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3C73EE">
        <w:rPr>
          <w:rFonts w:ascii="Times New Roman" w:hAnsi="Times New Roman" w:cs="Times New Roman"/>
          <w:b/>
          <w:bCs/>
          <w:sz w:val="28"/>
          <w:szCs w:val="28"/>
        </w:rPr>
        <w:t>Seasonal Trends:</w:t>
      </w:r>
      <w:r w:rsidRPr="003C73EE">
        <w:rPr>
          <w:rFonts w:ascii="Times New Roman" w:hAnsi="Times New Roman" w:cs="Times New Roman"/>
          <w:sz w:val="28"/>
          <w:szCs w:val="28"/>
        </w:rPr>
        <w:t xml:space="preserve"> March and January peak in scoring; May shows reduced offensive impact.</w:t>
      </w:r>
    </w:p>
    <w:p w14:paraId="40A313C1" w14:textId="77777777" w:rsidR="00CD154D" w:rsidRPr="003C73EE" w:rsidRDefault="00CD154D" w:rsidP="00CD154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6A67BA" w14:textId="77777777" w:rsidR="00CD154D" w:rsidRPr="003C73EE" w:rsidRDefault="00CD154D" w:rsidP="00CD154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F073A4" w14:textId="77777777" w:rsidR="00EA396D" w:rsidRPr="003C73EE" w:rsidRDefault="00EA396D" w:rsidP="00CD154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BB1295" w14:textId="77777777" w:rsidR="00EA396D" w:rsidRPr="003C73EE" w:rsidRDefault="00EA396D" w:rsidP="00CD154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0CE3A6" w14:textId="4A478D5A" w:rsidR="00EA396D" w:rsidRPr="003C73EE" w:rsidRDefault="00EA396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8B3163" w14:textId="6BFC1449" w:rsidR="00CD154D" w:rsidRPr="003C73EE" w:rsidRDefault="00CD154D" w:rsidP="00CD154D">
      <w:pPr>
        <w:pStyle w:val="Heading1"/>
        <w:rPr>
          <w:rFonts w:ascii="Times New Roman" w:hAnsi="Times New Roman" w:cs="Times New Roman"/>
        </w:rPr>
      </w:pPr>
      <w:bookmarkStart w:id="8" w:name="_Toc230802083"/>
      <w:r w:rsidRPr="003C73EE">
        <w:rPr>
          <w:rFonts w:ascii="Times New Roman" w:hAnsi="Times New Roman" w:cs="Times New Roman"/>
        </w:rPr>
        <w:t>5. Key Findings</w:t>
      </w:r>
      <w:bookmarkEnd w:id="8"/>
    </w:p>
    <w:p w14:paraId="4BF287F8" w14:textId="77777777" w:rsidR="00CD154D" w:rsidRPr="003C73EE" w:rsidRDefault="00CD154D" w:rsidP="00CD154D">
      <w:pPr>
        <w:numPr>
          <w:ilvl w:val="0"/>
          <w:numId w:val="7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3C73EE">
        <w:rPr>
          <w:rFonts w:ascii="Times New Roman" w:hAnsi="Times New Roman" w:cs="Times New Roman"/>
          <w:b/>
          <w:bCs/>
          <w:sz w:val="28"/>
          <w:szCs w:val="28"/>
        </w:rPr>
        <w:t>Competitive Balance:</w:t>
      </w:r>
      <w:r w:rsidRPr="003C73EE">
        <w:rPr>
          <w:rFonts w:ascii="Times New Roman" w:hAnsi="Times New Roman" w:cs="Times New Roman"/>
          <w:sz w:val="28"/>
          <w:szCs w:val="28"/>
        </w:rPr>
        <w:t xml:space="preserve"> Win/loss ratio indicates parity across teams.</w:t>
      </w:r>
    </w:p>
    <w:p w14:paraId="3257093D" w14:textId="77777777" w:rsidR="00CD154D" w:rsidRPr="003C73EE" w:rsidRDefault="00CD154D" w:rsidP="00CD154D">
      <w:pPr>
        <w:numPr>
          <w:ilvl w:val="0"/>
          <w:numId w:val="7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3C73EE">
        <w:rPr>
          <w:rFonts w:ascii="Times New Roman" w:hAnsi="Times New Roman" w:cs="Times New Roman"/>
          <w:b/>
          <w:bCs/>
          <w:sz w:val="28"/>
          <w:szCs w:val="28"/>
        </w:rPr>
        <w:t>Efficiency Drivers:</w:t>
      </w:r>
      <w:r w:rsidRPr="003C73EE">
        <w:rPr>
          <w:rFonts w:ascii="Times New Roman" w:hAnsi="Times New Roman" w:cs="Times New Roman"/>
          <w:sz w:val="28"/>
          <w:szCs w:val="28"/>
        </w:rPr>
        <w:t xml:space="preserve"> Shooting percentages and turnovers directly affect match outcomes.</w:t>
      </w:r>
    </w:p>
    <w:p w14:paraId="500A4253" w14:textId="77777777" w:rsidR="00CD154D" w:rsidRPr="003C73EE" w:rsidRDefault="00CD154D" w:rsidP="00CD154D">
      <w:pPr>
        <w:numPr>
          <w:ilvl w:val="0"/>
          <w:numId w:val="7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3C73EE">
        <w:rPr>
          <w:rFonts w:ascii="Times New Roman" w:hAnsi="Times New Roman" w:cs="Times New Roman"/>
          <w:b/>
          <w:bCs/>
          <w:sz w:val="28"/>
          <w:szCs w:val="28"/>
        </w:rPr>
        <w:t>Player Impact:</w:t>
      </w:r>
      <w:r w:rsidRPr="003C73EE">
        <w:rPr>
          <w:rFonts w:ascii="Times New Roman" w:hAnsi="Times New Roman" w:cs="Times New Roman"/>
          <w:sz w:val="28"/>
          <w:szCs w:val="28"/>
        </w:rPr>
        <w:t xml:space="preserve"> Jokić and Dončić consistently lead in scoring and efficiency.</w:t>
      </w:r>
    </w:p>
    <w:p w14:paraId="349F49D6" w14:textId="77777777" w:rsidR="00CD154D" w:rsidRPr="003C73EE" w:rsidRDefault="00CD154D" w:rsidP="00CD154D">
      <w:pPr>
        <w:numPr>
          <w:ilvl w:val="0"/>
          <w:numId w:val="7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3C73EE">
        <w:rPr>
          <w:rFonts w:ascii="Times New Roman" w:hAnsi="Times New Roman" w:cs="Times New Roman"/>
          <w:b/>
          <w:bCs/>
          <w:sz w:val="28"/>
          <w:szCs w:val="28"/>
        </w:rPr>
        <w:t>Team Strengths:</w:t>
      </w:r>
      <w:r w:rsidRPr="003C73EE">
        <w:rPr>
          <w:rFonts w:ascii="Times New Roman" w:hAnsi="Times New Roman" w:cs="Times New Roman"/>
          <w:sz w:val="28"/>
          <w:szCs w:val="28"/>
        </w:rPr>
        <w:t xml:space="preserve"> CLE and SAS demonstrate balanced contributions across metrics.</w:t>
      </w:r>
    </w:p>
    <w:p w14:paraId="0B08CFDE" w14:textId="59B37B17" w:rsidR="00CD154D" w:rsidRPr="003C73EE" w:rsidRDefault="00CD154D" w:rsidP="00CD154D">
      <w:pPr>
        <w:numPr>
          <w:ilvl w:val="0"/>
          <w:numId w:val="7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3C73EE">
        <w:rPr>
          <w:rFonts w:ascii="Times New Roman" w:hAnsi="Times New Roman" w:cs="Times New Roman"/>
          <w:b/>
          <w:bCs/>
          <w:sz w:val="28"/>
          <w:szCs w:val="28"/>
        </w:rPr>
        <w:t>Seasonal Variations:</w:t>
      </w:r>
      <w:r w:rsidRPr="003C73EE">
        <w:rPr>
          <w:rFonts w:ascii="Times New Roman" w:hAnsi="Times New Roman" w:cs="Times New Roman"/>
          <w:sz w:val="28"/>
          <w:szCs w:val="28"/>
        </w:rPr>
        <w:t xml:space="preserve"> Performance fluctuates monthly, with notable peaks in March.</w:t>
      </w:r>
    </w:p>
    <w:p w14:paraId="68ED984E" w14:textId="77777777" w:rsidR="00CD154D" w:rsidRPr="003C73EE" w:rsidRDefault="00CD154D" w:rsidP="00CD154D">
      <w:pPr>
        <w:pStyle w:val="Heading1"/>
        <w:rPr>
          <w:rFonts w:ascii="Times New Roman" w:hAnsi="Times New Roman" w:cs="Times New Roman"/>
        </w:rPr>
      </w:pPr>
      <w:bookmarkStart w:id="9" w:name="_Toc230802084"/>
      <w:r w:rsidRPr="003C73EE">
        <w:rPr>
          <w:rFonts w:ascii="Times New Roman" w:hAnsi="Times New Roman" w:cs="Times New Roman"/>
        </w:rPr>
        <w:t>6. Recommendations</w:t>
      </w:r>
      <w:bookmarkEnd w:id="9"/>
    </w:p>
    <w:p w14:paraId="7DF8CD90" w14:textId="77777777" w:rsidR="00CD154D" w:rsidRPr="003C73EE" w:rsidRDefault="00CD154D" w:rsidP="00CD154D">
      <w:pPr>
        <w:numPr>
          <w:ilvl w:val="0"/>
          <w:numId w:val="8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3C73EE">
        <w:rPr>
          <w:rFonts w:ascii="Times New Roman" w:hAnsi="Times New Roman" w:cs="Times New Roman"/>
          <w:b/>
          <w:bCs/>
          <w:sz w:val="28"/>
          <w:szCs w:val="28"/>
        </w:rPr>
        <w:t>For Coaches:</w:t>
      </w:r>
      <w:r w:rsidRPr="003C73EE">
        <w:rPr>
          <w:rFonts w:ascii="Times New Roman" w:hAnsi="Times New Roman" w:cs="Times New Roman"/>
          <w:sz w:val="28"/>
          <w:szCs w:val="28"/>
        </w:rPr>
        <w:t xml:space="preserve"> Focus on reducing turnovers and improving shooting efficiency.</w:t>
      </w:r>
    </w:p>
    <w:p w14:paraId="4CF2F65D" w14:textId="77777777" w:rsidR="00CD154D" w:rsidRPr="003C73EE" w:rsidRDefault="00CD154D" w:rsidP="00CD154D">
      <w:pPr>
        <w:numPr>
          <w:ilvl w:val="0"/>
          <w:numId w:val="8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3C73EE">
        <w:rPr>
          <w:rFonts w:ascii="Times New Roman" w:hAnsi="Times New Roman" w:cs="Times New Roman"/>
          <w:b/>
          <w:bCs/>
          <w:sz w:val="28"/>
          <w:szCs w:val="28"/>
        </w:rPr>
        <w:t>For Analysts:</w:t>
      </w:r>
      <w:r w:rsidRPr="003C73EE">
        <w:rPr>
          <w:rFonts w:ascii="Times New Roman" w:hAnsi="Times New Roman" w:cs="Times New Roman"/>
          <w:sz w:val="28"/>
          <w:szCs w:val="28"/>
        </w:rPr>
        <w:t xml:space="preserve"> Use seasonal trend data to forecast performance dips and peaks.</w:t>
      </w:r>
    </w:p>
    <w:p w14:paraId="1FE21ABD" w14:textId="77777777" w:rsidR="00CD154D" w:rsidRPr="003C73EE" w:rsidRDefault="00CD154D" w:rsidP="00CD154D">
      <w:pPr>
        <w:numPr>
          <w:ilvl w:val="0"/>
          <w:numId w:val="8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3C73EE">
        <w:rPr>
          <w:rFonts w:ascii="Times New Roman" w:hAnsi="Times New Roman" w:cs="Times New Roman"/>
          <w:b/>
          <w:bCs/>
          <w:sz w:val="28"/>
          <w:szCs w:val="28"/>
        </w:rPr>
        <w:t>For Management:</w:t>
      </w:r>
      <w:r w:rsidRPr="003C73EE">
        <w:rPr>
          <w:rFonts w:ascii="Times New Roman" w:hAnsi="Times New Roman" w:cs="Times New Roman"/>
          <w:sz w:val="28"/>
          <w:szCs w:val="28"/>
        </w:rPr>
        <w:t xml:space="preserve"> Leverage player impact scores in recruitment and trade decisions.</w:t>
      </w:r>
    </w:p>
    <w:p w14:paraId="3F55E696" w14:textId="4203A860" w:rsidR="00CD154D" w:rsidRPr="003C73EE" w:rsidRDefault="00CD154D" w:rsidP="003C73E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C73EE">
        <w:rPr>
          <w:rFonts w:ascii="Times New Roman" w:hAnsi="Times New Roman" w:cs="Times New Roman"/>
          <w:b/>
          <w:bCs/>
          <w:sz w:val="28"/>
          <w:szCs w:val="28"/>
        </w:rPr>
        <w:t>For Fans/Media:</w:t>
      </w:r>
      <w:r w:rsidRPr="003C73EE">
        <w:rPr>
          <w:rFonts w:ascii="Times New Roman" w:hAnsi="Times New Roman" w:cs="Times New Roman"/>
          <w:sz w:val="28"/>
          <w:szCs w:val="28"/>
        </w:rPr>
        <w:t xml:space="preserve"> Provide interactive dashboards to enhance engagement and storytelling.</w:t>
      </w:r>
    </w:p>
    <w:p w14:paraId="6EB7A44D" w14:textId="77777777" w:rsidR="00CD154D" w:rsidRPr="003C73EE" w:rsidRDefault="00CD154D" w:rsidP="00CD154D">
      <w:pPr>
        <w:pStyle w:val="Heading1"/>
        <w:rPr>
          <w:rFonts w:ascii="Times New Roman" w:hAnsi="Times New Roman" w:cs="Times New Roman"/>
        </w:rPr>
      </w:pPr>
      <w:bookmarkStart w:id="10" w:name="_Toc230802085"/>
      <w:r w:rsidRPr="003C73EE">
        <w:rPr>
          <w:rFonts w:ascii="Times New Roman" w:hAnsi="Times New Roman" w:cs="Times New Roman"/>
        </w:rPr>
        <w:t>7. Conclusion</w:t>
      </w:r>
      <w:bookmarkEnd w:id="10"/>
    </w:p>
    <w:p w14:paraId="16271EDA" w14:textId="77777777" w:rsidR="00CD154D" w:rsidRPr="003C73EE" w:rsidRDefault="00CD154D" w:rsidP="00CD154D">
      <w:pPr>
        <w:rPr>
          <w:rFonts w:ascii="Times New Roman" w:hAnsi="Times New Roman" w:cs="Times New Roman"/>
          <w:sz w:val="28"/>
          <w:szCs w:val="28"/>
        </w:rPr>
      </w:pPr>
      <w:r w:rsidRPr="003C73EE">
        <w:rPr>
          <w:rFonts w:ascii="Times New Roman" w:hAnsi="Times New Roman" w:cs="Times New Roman"/>
          <w:sz w:val="28"/>
          <w:szCs w:val="28"/>
        </w:rPr>
        <w:t xml:space="preserve">The NBA dashboards developed in Power BI successfully transform complex statistical data into actionable insights. They provide a </w:t>
      </w:r>
      <w:r w:rsidRPr="003C73EE">
        <w:rPr>
          <w:rFonts w:ascii="Times New Roman" w:hAnsi="Times New Roman" w:cs="Times New Roman"/>
          <w:b/>
          <w:bCs/>
          <w:sz w:val="28"/>
          <w:szCs w:val="28"/>
        </w:rPr>
        <w:t>holistic view of performance</w:t>
      </w:r>
      <w:r w:rsidRPr="003C73EE">
        <w:rPr>
          <w:rFonts w:ascii="Times New Roman" w:hAnsi="Times New Roman" w:cs="Times New Roman"/>
          <w:sz w:val="28"/>
          <w:szCs w:val="28"/>
        </w:rPr>
        <w:t>, enabling stakeholders to make informed decisions on player development, team strategy, and season planning.</w:t>
      </w:r>
    </w:p>
    <w:p w14:paraId="74226E7F" w14:textId="4A8891F3" w:rsidR="00CD154D" w:rsidRPr="003C73EE" w:rsidRDefault="00CD154D" w:rsidP="00CD154D">
      <w:pPr>
        <w:rPr>
          <w:rFonts w:ascii="Times New Roman" w:hAnsi="Times New Roman" w:cs="Times New Roman"/>
          <w:sz w:val="28"/>
          <w:szCs w:val="28"/>
        </w:rPr>
      </w:pPr>
    </w:p>
    <w:p w14:paraId="5B228F34" w14:textId="747AC19A" w:rsidR="00CD154D" w:rsidRPr="003C73EE" w:rsidRDefault="00CD154D" w:rsidP="00CD154D">
      <w:pPr>
        <w:rPr>
          <w:rFonts w:ascii="Times New Roman" w:hAnsi="Times New Roman" w:cs="Times New Roman"/>
          <w:sz w:val="28"/>
          <w:szCs w:val="28"/>
        </w:rPr>
      </w:pPr>
      <w:r w:rsidRPr="003C73EE">
        <w:rPr>
          <w:rFonts w:ascii="Times New Roman" w:hAnsi="Times New Roman" w:cs="Times New Roman"/>
          <w:sz w:val="28"/>
          <w:szCs w:val="28"/>
        </w:rPr>
        <w:br w:type="page"/>
      </w:r>
    </w:p>
    <w:p w14:paraId="5E8F36DD" w14:textId="5A3CBC50" w:rsidR="00CD154D" w:rsidRPr="003C73EE" w:rsidRDefault="00CD154D" w:rsidP="00CD154D">
      <w:pPr>
        <w:pStyle w:val="Heading1"/>
        <w:rPr>
          <w:rFonts w:ascii="Times New Roman" w:hAnsi="Times New Roman" w:cs="Times New Roman"/>
        </w:rPr>
      </w:pPr>
      <w:bookmarkStart w:id="11" w:name="_Toc230802086"/>
      <w:r w:rsidRPr="003C73EE">
        <w:rPr>
          <w:rFonts w:ascii="Times New Roman" w:hAnsi="Times New Roman" w:cs="Times New Roman"/>
        </w:rPr>
        <w:t>8. Appendix</w:t>
      </w:r>
      <w:bookmarkEnd w:id="11"/>
    </w:p>
    <w:p w14:paraId="3738B67E" w14:textId="68A96F8D" w:rsidR="00CD154D" w:rsidRPr="003C73EE" w:rsidRDefault="00EA396D" w:rsidP="00CD154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C73EE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1E30F9A3" wp14:editId="1C8F6955">
            <wp:simplePos x="0" y="0"/>
            <wp:positionH relativeFrom="margin">
              <wp:posOffset>257175</wp:posOffset>
            </wp:positionH>
            <wp:positionV relativeFrom="paragraph">
              <wp:posOffset>4307840</wp:posOffset>
            </wp:positionV>
            <wp:extent cx="6667500" cy="3705225"/>
            <wp:effectExtent l="0" t="0" r="0" b="9525"/>
            <wp:wrapTopAndBottom/>
            <wp:docPr id="133630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064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C73EE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CB438C6" wp14:editId="5F068122">
            <wp:simplePos x="0" y="0"/>
            <wp:positionH relativeFrom="margin">
              <wp:posOffset>276225</wp:posOffset>
            </wp:positionH>
            <wp:positionV relativeFrom="paragraph">
              <wp:posOffset>354965</wp:posOffset>
            </wp:positionV>
            <wp:extent cx="6657975" cy="3844290"/>
            <wp:effectExtent l="0" t="0" r="9525" b="3810"/>
            <wp:wrapTopAndBottom/>
            <wp:docPr id="1194622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6222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57975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154D" w:rsidRPr="003C73EE">
        <w:rPr>
          <w:rFonts w:ascii="Times New Roman" w:hAnsi="Times New Roman" w:cs="Times New Roman"/>
          <w:b/>
          <w:bCs/>
          <w:sz w:val="32"/>
          <w:szCs w:val="32"/>
        </w:rPr>
        <w:t>Dashboard Screenshots</w:t>
      </w:r>
      <w:r w:rsidR="00CD154D" w:rsidRPr="003C73E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CD154D" w:rsidRPr="003C73E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4DD0574" w14:textId="7A13F398" w:rsidR="00EA396D" w:rsidRPr="003C73EE" w:rsidRDefault="003C73EE" w:rsidP="003C73EE">
      <w:pPr>
        <w:ind w:left="720"/>
        <w:rPr>
          <w:rFonts w:ascii="Times New Roman" w:hAnsi="Times New Roman" w:cs="Times New Roman"/>
          <w:sz w:val="28"/>
          <w:szCs w:val="28"/>
        </w:rPr>
      </w:pPr>
      <w:r w:rsidRPr="003C73E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7139D79E" wp14:editId="7938192B">
            <wp:simplePos x="0" y="0"/>
            <wp:positionH relativeFrom="page">
              <wp:posOffset>600075</wp:posOffset>
            </wp:positionH>
            <wp:positionV relativeFrom="paragraph">
              <wp:posOffset>98425</wp:posOffset>
            </wp:positionV>
            <wp:extent cx="6523990" cy="3703955"/>
            <wp:effectExtent l="0" t="0" r="0" b="0"/>
            <wp:wrapTopAndBottom/>
            <wp:docPr id="330340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340503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399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BDE36E" w14:textId="30348249" w:rsidR="00CD154D" w:rsidRPr="003C73EE" w:rsidRDefault="00CD154D" w:rsidP="00CD154D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3C73EE">
        <w:rPr>
          <w:rFonts w:ascii="Times New Roman" w:hAnsi="Times New Roman" w:cs="Times New Roman"/>
          <w:b/>
          <w:bCs/>
          <w:sz w:val="32"/>
          <w:szCs w:val="32"/>
        </w:rPr>
        <w:t>Glossary of Metrics:</w:t>
      </w:r>
      <w:r w:rsidRPr="003C73EE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684E6BF" w14:textId="77777777" w:rsidR="00EA396D" w:rsidRPr="003C73EE" w:rsidRDefault="00EA396D" w:rsidP="00EA396D">
      <w:pPr>
        <w:numPr>
          <w:ilvl w:val="0"/>
          <w:numId w:val="10"/>
        </w:numPr>
        <w:tabs>
          <w:tab w:val="clear" w:pos="720"/>
          <w:tab w:val="num" w:pos="1080"/>
        </w:tabs>
        <w:spacing w:after="160" w:line="278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3C73EE">
        <w:rPr>
          <w:rFonts w:ascii="Times New Roman" w:hAnsi="Times New Roman" w:cs="Times New Roman"/>
          <w:b/>
          <w:bCs/>
          <w:sz w:val="28"/>
          <w:szCs w:val="28"/>
        </w:rPr>
        <w:t>FG%</w:t>
      </w:r>
      <w:r w:rsidRPr="003C73EE">
        <w:rPr>
          <w:rFonts w:ascii="Times New Roman" w:hAnsi="Times New Roman" w:cs="Times New Roman"/>
          <w:sz w:val="28"/>
          <w:szCs w:val="28"/>
        </w:rPr>
        <w:t xml:space="preserve"> (Field Goal Percentage): The percentage of field goals made out of total attempts.</w:t>
      </w:r>
    </w:p>
    <w:p w14:paraId="7394FFA8" w14:textId="63FFF10C" w:rsidR="00EA396D" w:rsidRPr="003C73EE" w:rsidRDefault="00EA396D" w:rsidP="00EA396D">
      <w:pPr>
        <w:spacing w:after="160" w:line="278" w:lineRule="auto"/>
        <w:ind w:left="1080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FG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%</m:t>
          </m:r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Field Goals Made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Field Goals Attempted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×100</m:t>
          </m:r>
        </m:oMath>
      </m:oMathPara>
    </w:p>
    <w:p w14:paraId="3620BACE" w14:textId="77777777" w:rsidR="00EA396D" w:rsidRPr="003C73EE" w:rsidRDefault="00EA396D" w:rsidP="00EA396D">
      <w:pPr>
        <w:spacing w:after="160" w:line="278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3C73EE">
        <w:rPr>
          <w:rFonts w:ascii="Times New Roman" w:hAnsi="Times New Roman" w:cs="Times New Roman"/>
          <w:sz w:val="28"/>
          <w:szCs w:val="28"/>
        </w:rPr>
        <w:t>It measures overall shooting efficiency from the floor (excluding free throws).</w:t>
      </w:r>
    </w:p>
    <w:p w14:paraId="20AB4488" w14:textId="77777777" w:rsidR="00EA396D" w:rsidRPr="003C73EE" w:rsidRDefault="00EA396D" w:rsidP="00EA396D">
      <w:pPr>
        <w:numPr>
          <w:ilvl w:val="0"/>
          <w:numId w:val="11"/>
        </w:numPr>
        <w:tabs>
          <w:tab w:val="clear" w:pos="720"/>
          <w:tab w:val="num" w:pos="1080"/>
        </w:tabs>
        <w:spacing w:after="160" w:line="278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3C73EE">
        <w:rPr>
          <w:rFonts w:ascii="Times New Roman" w:hAnsi="Times New Roman" w:cs="Times New Roman"/>
          <w:b/>
          <w:bCs/>
          <w:sz w:val="28"/>
          <w:szCs w:val="28"/>
        </w:rPr>
        <w:t>FT%</w:t>
      </w:r>
      <w:r w:rsidRPr="003C73EE">
        <w:rPr>
          <w:rFonts w:ascii="Times New Roman" w:hAnsi="Times New Roman" w:cs="Times New Roman"/>
          <w:sz w:val="28"/>
          <w:szCs w:val="28"/>
        </w:rPr>
        <w:t xml:space="preserve"> (Free Throw Percentage): The percentage of free throws made out of total attempts.</w:t>
      </w:r>
    </w:p>
    <w:p w14:paraId="6570EB1F" w14:textId="084C8854" w:rsidR="00EA396D" w:rsidRPr="003C73EE" w:rsidRDefault="00EA396D" w:rsidP="00EA396D">
      <w:pPr>
        <w:spacing w:after="160" w:line="278" w:lineRule="auto"/>
        <w:ind w:left="1080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FT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%</m:t>
          </m:r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Free Throws Made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Free Throws Attempted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×100</m:t>
          </m:r>
        </m:oMath>
      </m:oMathPara>
    </w:p>
    <w:p w14:paraId="37F8FCAC" w14:textId="77777777" w:rsidR="00EA396D" w:rsidRPr="003C73EE" w:rsidRDefault="00EA396D" w:rsidP="00EA396D">
      <w:pPr>
        <w:spacing w:after="160" w:line="278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3C73EE">
        <w:rPr>
          <w:rFonts w:ascii="Times New Roman" w:hAnsi="Times New Roman" w:cs="Times New Roman"/>
          <w:sz w:val="28"/>
          <w:szCs w:val="28"/>
        </w:rPr>
        <w:t>It reflects a player’s accuracy from the free-throw line.</w:t>
      </w:r>
    </w:p>
    <w:p w14:paraId="6602285A" w14:textId="77777777" w:rsidR="00EA396D" w:rsidRPr="003C73EE" w:rsidRDefault="00EA396D" w:rsidP="00EA396D">
      <w:pPr>
        <w:numPr>
          <w:ilvl w:val="0"/>
          <w:numId w:val="12"/>
        </w:numPr>
        <w:tabs>
          <w:tab w:val="clear" w:pos="720"/>
          <w:tab w:val="num" w:pos="1080"/>
        </w:tabs>
        <w:spacing w:after="160" w:line="278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3C73EE">
        <w:rPr>
          <w:rFonts w:ascii="Times New Roman" w:hAnsi="Times New Roman" w:cs="Times New Roman"/>
          <w:b/>
          <w:bCs/>
          <w:sz w:val="28"/>
          <w:szCs w:val="28"/>
        </w:rPr>
        <w:t>3P%</w:t>
      </w:r>
      <w:r w:rsidRPr="003C73EE">
        <w:rPr>
          <w:rFonts w:ascii="Times New Roman" w:hAnsi="Times New Roman" w:cs="Times New Roman"/>
          <w:sz w:val="28"/>
          <w:szCs w:val="28"/>
        </w:rPr>
        <w:t xml:space="preserve"> (Three-Point Percentage): The percentage of three-point shots made out of total attempts.</w:t>
      </w:r>
    </w:p>
    <w:p w14:paraId="7BD2E4AD" w14:textId="635EC15D" w:rsidR="00EA396D" w:rsidRPr="003C73EE" w:rsidRDefault="00EA396D" w:rsidP="00EA396D">
      <w:pPr>
        <w:spacing w:after="160" w:line="278" w:lineRule="auto"/>
        <w:ind w:left="1080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3P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%</m:t>
          </m:r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Three-Point Shots Made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Three-Point Shots Attempted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×100</m:t>
          </m:r>
        </m:oMath>
      </m:oMathPara>
    </w:p>
    <w:p w14:paraId="649BB4D6" w14:textId="77777777" w:rsidR="00EA396D" w:rsidRPr="003C73EE" w:rsidRDefault="00EA396D" w:rsidP="00EA396D">
      <w:pPr>
        <w:spacing w:after="160" w:line="278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3C73EE">
        <w:rPr>
          <w:rFonts w:ascii="Times New Roman" w:hAnsi="Times New Roman" w:cs="Times New Roman"/>
          <w:sz w:val="28"/>
          <w:szCs w:val="28"/>
        </w:rPr>
        <w:t>It indicates a player’s efficiency from beyond the three-point arc.</w:t>
      </w:r>
    </w:p>
    <w:p w14:paraId="4475567A" w14:textId="77777777" w:rsidR="00EA396D" w:rsidRPr="003C73EE" w:rsidRDefault="00EA396D" w:rsidP="00EA396D">
      <w:pPr>
        <w:numPr>
          <w:ilvl w:val="0"/>
          <w:numId w:val="13"/>
        </w:numPr>
        <w:tabs>
          <w:tab w:val="clear" w:pos="720"/>
          <w:tab w:val="num" w:pos="1080"/>
        </w:tabs>
        <w:spacing w:after="160" w:line="278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3C73EE">
        <w:rPr>
          <w:rFonts w:ascii="Times New Roman" w:hAnsi="Times New Roman" w:cs="Times New Roman"/>
          <w:b/>
          <w:bCs/>
          <w:sz w:val="28"/>
          <w:szCs w:val="28"/>
        </w:rPr>
        <w:t>+/- Impact</w:t>
      </w:r>
      <w:r w:rsidRPr="003C73EE">
        <w:rPr>
          <w:rFonts w:ascii="Times New Roman" w:hAnsi="Times New Roman" w:cs="Times New Roman"/>
          <w:sz w:val="28"/>
          <w:szCs w:val="28"/>
        </w:rPr>
        <w:t xml:space="preserve"> (Plus-Minus Rating): A measure of the point differential when a player is on the court.</w:t>
      </w:r>
    </w:p>
    <w:p w14:paraId="64834CE7" w14:textId="77777777" w:rsidR="00EA396D" w:rsidRPr="003C73EE" w:rsidRDefault="00EA396D" w:rsidP="00EA396D">
      <w:pPr>
        <w:numPr>
          <w:ilvl w:val="1"/>
          <w:numId w:val="13"/>
        </w:numPr>
        <w:tabs>
          <w:tab w:val="clear" w:pos="1440"/>
          <w:tab w:val="num" w:pos="1800"/>
        </w:tabs>
        <w:spacing w:after="160" w:line="278" w:lineRule="auto"/>
        <w:ind w:left="1800"/>
        <w:rPr>
          <w:rFonts w:ascii="Times New Roman" w:hAnsi="Times New Roman" w:cs="Times New Roman"/>
          <w:sz w:val="28"/>
          <w:szCs w:val="28"/>
        </w:rPr>
      </w:pPr>
      <w:r w:rsidRPr="003C73EE">
        <w:rPr>
          <w:rFonts w:ascii="Times New Roman" w:hAnsi="Times New Roman" w:cs="Times New Roman"/>
          <w:sz w:val="28"/>
          <w:szCs w:val="28"/>
        </w:rPr>
        <w:t>Positive (+): Team outscored opponents while the player was playing.</w:t>
      </w:r>
    </w:p>
    <w:p w14:paraId="1C2A17CE" w14:textId="77777777" w:rsidR="00EA396D" w:rsidRPr="003C73EE" w:rsidRDefault="00EA396D" w:rsidP="00EA396D">
      <w:pPr>
        <w:numPr>
          <w:ilvl w:val="1"/>
          <w:numId w:val="13"/>
        </w:numPr>
        <w:tabs>
          <w:tab w:val="clear" w:pos="1440"/>
          <w:tab w:val="num" w:pos="1800"/>
        </w:tabs>
        <w:spacing w:after="160" w:line="278" w:lineRule="auto"/>
        <w:ind w:left="1800"/>
        <w:rPr>
          <w:rFonts w:ascii="Times New Roman" w:hAnsi="Times New Roman" w:cs="Times New Roman"/>
          <w:sz w:val="28"/>
          <w:szCs w:val="28"/>
        </w:rPr>
      </w:pPr>
      <w:r w:rsidRPr="003C73EE">
        <w:rPr>
          <w:rFonts w:ascii="Times New Roman" w:hAnsi="Times New Roman" w:cs="Times New Roman"/>
          <w:sz w:val="28"/>
          <w:szCs w:val="28"/>
        </w:rPr>
        <w:t>Negative (–): Team was outscored during the player’s minutes. It captures overall impact on team success, not just individual stats.</w:t>
      </w:r>
    </w:p>
    <w:p w14:paraId="15E0042B" w14:textId="77777777" w:rsidR="00EA396D" w:rsidRPr="003C73EE" w:rsidRDefault="00EA396D" w:rsidP="00EA396D">
      <w:pPr>
        <w:numPr>
          <w:ilvl w:val="0"/>
          <w:numId w:val="13"/>
        </w:numPr>
        <w:tabs>
          <w:tab w:val="clear" w:pos="720"/>
          <w:tab w:val="num" w:pos="1080"/>
        </w:tabs>
        <w:spacing w:after="160" w:line="278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3C73EE">
        <w:rPr>
          <w:rFonts w:ascii="Times New Roman" w:hAnsi="Times New Roman" w:cs="Times New Roman"/>
          <w:b/>
          <w:bCs/>
          <w:sz w:val="28"/>
          <w:szCs w:val="28"/>
        </w:rPr>
        <w:t>ORB</w:t>
      </w:r>
      <w:r w:rsidRPr="003C73EE">
        <w:rPr>
          <w:rFonts w:ascii="Times New Roman" w:hAnsi="Times New Roman" w:cs="Times New Roman"/>
          <w:sz w:val="28"/>
          <w:szCs w:val="28"/>
        </w:rPr>
        <w:t xml:space="preserve"> (Offensive Rebounds): The number of rebounds a player secures on the offensive end, giving their team another scoring opportunity.</w:t>
      </w:r>
    </w:p>
    <w:p w14:paraId="4E0CA04A" w14:textId="77777777" w:rsidR="00EA396D" w:rsidRPr="003C73EE" w:rsidRDefault="00EA396D" w:rsidP="00EA396D">
      <w:pPr>
        <w:numPr>
          <w:ilvl w:val="0"/>
          <w:numId w:val="13"/>
        </w:numPr>
        <w:tabs>
          <w:tab w:val="clear" w:pos="720"/>
          <w:tab w:val="num" w:pos="1080"/>
        </w:tabs>
        <w:spacing w:after="160" w:line="278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3C73EE">
        <w:rPr>
          <w:rFonts w:ascii="Times New Roman" w:hAnsi="Times New Roman" w:cs="Times New Roman"/>
          <w:b/>
          <w:bCs/>
          <w:sz w:val="28"/>
          <w:szCs w:val="28"/>
        </w:rPr>
        <w:t>DRB</w:t>
      </w:r>
      <w:r w:rsidRPr="003C73EE">
        <w:rPr>
          <w:rFonts w:ascii="Times New Roman" w:hAnsi="Times New Roman" w:cs="Times New Roman"/>
          <w:sz w:val="28"/>
          <w:szCs w:val="28"/>
        </w:rPr>
        <w:t xml:space="preserve"> (Defensive Rebounds): The number of rebounds a player collects on the defensive end, preventing the opponent from a second chance to score.</w:t>
      </w:r>
    </w:p>
    <w:p w14:paraId="12995582" w14:textId="77777777" w:rsidR="00EA396D" w:rsidRPr="003C73EE" w:rsidRDefault="00EA396D" w:rsidP="00EA396D">
      <w:pPr>
        <w:spacing w:after="160" w:line="278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30CABCC4" w14:textId="444D7051" w:rsidR="00CD154D" w:rsidRPr="003C73EE" w:rsidRDefault="00CD154D" w:rsidP="00CD154D">
      <w:pPr>
        <w:numPr>
          <w:ilvl w:val="0"/>
          <w:numId w:val="9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3C73EE">
        <w:rPr>
          <w:rFonts w:ascii="Times New Roman" w:hAnsi="Times New Roman" w:cs="Times New Roman"/>
          <w:b/>
          <w:bCs/>
          <w:sz w:val="32"/>
          <w:szCs w:val="32"/>
        </w:rPr>
        <w:t>Data Notes:</w:t>
      </w:r>
      <w:r w:rsidRPr="003C73EE">
        <w:rPr>
          <w:rFonts w:ascii="Times New Roman" w:hAnsi="Times New Roman" w:cs="Times New Roman"/>
          <w:sz w:val="32"/>
          <w:szCs w:val="32"/>
        </w:rPr>
        <w:t xml:space="preserve"> </w:t>
      </w:r>
      <w:r w:rsidRPr="003C73EE">
        <w:rPr>
          <w:rFonts w:ascii="Times New Roman" w:hAnsi="Times New Roman" w:cs="Times New Roman"/>
          <w:sz w:val="28"/>
          <w:szCs w:val="28"/>
        </w:rPr>
        <w:t xml:space="preserve">All statistics are aggregated from NBA </w:t>
      </w:r>
      <w:r w:rsidR="00EA396D" w:rsidRPr="003C73EE">
        <w:rPr>
          <w:rFonts w:ascii="Times New Roman" w:hAnsi="Times New Roman" w:cs="Times New Roman"/>
          <w:sz w:val="28"/>
          <w:szCs w:val="28"/>
        </w:rPr>
        <w:t xml:space="preserve">2025-2026 </w:t>
      </w:r>
      <w:r w:rsidRPr="003C73EE">
        <w:rPr>
          <w:rFonts w:ascii="Times New Roman" w:hAnsi="Times New Roman" w:cs="Times New Roman"/>
          <w:sz w:val="28"/>
          <w:szCs w:val="28"/>
        </w:rPr>
        <w:t>season datasets.</w:t>
      </w:r>
    </w:p>
    <w:p w14:paraId="62C3A602" w14:textId="5B3FDACA" w:rsidR="00CD154D" w:rsidRPr="003C73EE" w:rsidRDefault="00CD154D" w:rsidP="00CD154D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</w:p>
    <w:p w14:paraId="7DE9671A" w14:textId="5AF93049" w:rsidR="00CD154D" w:rsidRPr="003C73EE" w:rsidRDefault="00CD154D" w:rsidP="00CD154D">
      <w:pPr>
        <w:rPr>
          <w:rFonts w:ascii="Times New Roman" w:hAnsi="Times New Roman" w:cs="Times New Roman"/>
          <w:sz w:val="28"/>
          <w:szCs w:val="28"/>
        </w:rPr>
      </w:pPr>
    </w:p>
    <w:sectPr w:rsidR="00CD154D" w:rsidRPr="003C73EE" w:rsidSect="003C73EE">
      <w:footerReference w:type="default" r:id="rId11"/>
      <w:pgSz w:w="12240" w:h="15840"/>
      <w:pgMar w:top="940" w:right="380" w:bottom="1160" w:left="420" w:header="731" w:footer="470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10C48" w14:textId="77777777" w:rsidR="009F2E9E" w:rsidRDefault="009F2E9E" w:rsidP="003C73EE">
      <w:pPr>
        <w:spacing w:after="0" w:line="240" w:lineRule="auto"/>
      </w:pPr>
      <w:r>
        <w:separator/>
      </w:r>
    </w:p>
  </w:endnote>
  <w:endnote w:type="continuationSeparator" w:id="0">
    <w:p w14:paraId="428865EF" w14:textId="77777777" w:rsidR="009F2E9E" w:rsidRDefault="009F2E9E" w:rsidP="003C73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5727"/>
      <w:gridCol w:w="5713"/>
    </w:tblGrid>
    <w:tr w:rsidR="003C73EE" w:rsidRPr="003C73EE" w14:paraId="4699DC46" w14:textId="77777777">
      <w:trPr>
        <w:trHeight w:hRule="exact" w:val="115"/>
        <w:jc w:val="center"/>
      </w:trPr>
      <w:tc>
        <w:tcPr>
          <w:tcW w:w="4686" w:type="dxa"/>
          <w:shd w:val="clear" w:color="auto" w:fill="4472C4" w:themeFill="accent1"/>
          <w:tcMar>
            <w:top w:w="0" w:type="dxa"/>
            <w:bottom w:w="0" w:type="dxa"/>
          </w:tcMar>
        </w:tcPr>
        <w:p w14:paraId="7BFBEF0B" w14:textId="77777777" w:rsidR="003C73EE" w:rsidRPr="003C73EE" w:rsidRDefault="003C73EE">
          <w:pPr>
            <w:pStyle w:val="Header"/>
            <w:rPr>
              <w:rFonts w:ascii="Times New Roman" w:hAnsi="Times New Roman" w:cs="Times New Roman"/>
              <w:caps/>
              <w:sz w:val="20"/>
              <w:szCs w:val="28"/>
            </w:rPr>
          </w:pPr>
        </w:p>
      </w:tc>
      <w:tc>
        <w:tcPr>
          <w:tcW w:w="4674" w:type="dxa"/>
          <w:shd w:val="clear" w:color="auto" w:fill="4472C4" w:themeFill="accent1"/>
          <w:tcMar>
            <w:top w:w="0" w:type="dxa"/>
            <w:bottom w:w="0" w:type="dxa"/>
          </w:tcMar>
        </w:tcPr>
        <w:p w14:paraId="0B0E81E5" w14:textId="77777777" w:rsidR="003C73EE" w:rsidRPr="003C73EE" w:rsidRDefault="003C73EE">
          <w:pPr>
            <w:pStyle w:val="Header"/>
            <w:jc w:val="right"/>
            <w:rPr>
              <w:rFonts w:ascii="Times New Roman" w:hAnsi="Times New Roman" w:cs="Times New Roman"/>
              <w:caps/>
              <w:sz w:val="20"/>
              <w:szCs w:val="28"/>
            </w:rPr>
          </w:pPr>
        </w:p>
      </w:tc>
    </w:tr>
    <w:tr w:rsidR="003C73EE" w:rsidRPr="003C73EE" w14:paraId="05F6AD58" w14:textId="77777777">
      <w:trPr>
        <w:jc w:val="center"/>
      </w:trPr>
      <w:sdt>
        <w:sdtPr>
          <w:rPr>
            <w:rFonts w:ascii="Times New Roman" w:hAnsi="Times New Roman" w:cs="Times New Roman"/>
            <w:caps/>
            <w:color w:val="000000" w:themeColor="text1"/>
            <w:sz w:val="20"/>
            <w:szCs w:val="20"/>
          </w:rPr>
          <w:alias w:val="Author"/>
          <w:tag w:val=""/>
          <w:id w:val="1534151868"/>
          <w:placeholder>
            <w:docPart w:val="1771F0D6006241BF913712FD49200890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17A4381B" w14:textId="4DF9E58C" w:rsidR="003C73EE" w:rsidRPr="003C73EE" w:rsidRDefault="003C73EE">
              <w:pPr>
                <w:pStyle w:val="Footer"/>
                <w:rPr>
                  <w:rFonts w:ascii="Times New Roman" w:hAnsi="Times New Roman" w:cs="Times New Roman"/>
                  <w:caps/>
                  <w:color w:val="808080" w:themeColor="background1" w:themeShade="80"/>
                  <w:sz w:val="20"/>
                  <w:szCs w:val="20"/>
                </w:rPr>
              </w:pPr>
              <w:r w:rsidRPr="003C73EE">
                <w:rPr>
                  <w:rFonts w:ascii="Times New Roman" w:hAnsi="Times New Roman" w:cs="Times New Roman"/>
                  <w:caps/>
                  <w:color w:val="000000" w:themeColor="text1"/>
                  <w:sz w:val="20"/>
                  <w:szCs w:val="20"/>
                </w:rPr>
                <w:t>manushree madhwani</w:t>
              </w:r>
            </w:p>
          </w:tc>
        </w:sdtContent>
      </w:sdt>
      <w:tc>
        <w:tcPr>
          <w:tcW w:w="4674" w:type="dxa"/>
          <w:vAlign w:val="center"/>
        </w:tcPr>
        <w:p w14:paraId="12093303" w14:textId="77777777" w:rsidR="003C73EE" w:rsidRPr="003C73EE" w:rsidRDefault="003C73EE">
          <w:pPr>
            <w:pStyle w:val="Footer"/>
            <w:jc w:val="right"/>
            <w:rPr>
              <w:rFonts w:ascii="Times New Roman" w:hAnsi="Times New Roman" w:cs="Times New Roman"/>
              <w:caps/>
              <w:color w:val="808080" w:themeColor="background1" w:themeShade="80"/>
              <w:sz w:val="20"/>
              <w:szCs w:val="20"/>
            </w:rPr>
          </w:pPr>
          <w:r w:rsidRPr="003C73EE">
            <w:rPr>
              <w:rFonts w:ascii="Times New Roman" w:hAnsi="Times New Roman" w:cs="Times New Roman"/>
              <w:caps/>
              <w:color w:val="000000" w:themeColor="text1"/>
              <w:sz w:val="20"/>
              <w:szCs w:val="20"/>
            </w:rPr>
            <w:fldChar w:fldCharType="begin"/>
          </w:r>
          <w:r w:rsidRPr="003C73EE">
            <w:rPr>
              <w:rFonts w:ascii="Times New Roman" w:hAnsi="Times New Roman" w:cs="Times New Roman"/>
              <w:caps/>
              <w:color w:val="000000" w:themeColor="text1"/>
              <w:sz w:val="20"/>
              <w:szCs w:val="20"/>
            </w:rPr>
            <w:instrText xml:space="preserve"> PAGE   \* MERGEFORMAT </w:instrText>
          </w:r>
          <w:r w:rsidRPr="003C73EE">
            <w:rPr>
              <w:rFonts w:ascii="Times New Roman" w:hAnsi="Times New Roman" w:cs="Times New Roman"/>
              <w:caps/>
              <w:color w:val="000000" w:themeColor="text1"/>
              <w:sz w:val="20"/>
              <w:szCs w:val="20"/>
            </w:rPr>
            <w:fldChar w:fldCharType="separate"/>
          </w:r>
          <w:r w:rsidRPr="003C73EE">
            <w:rPr>
              <w:rFonts w:ascii="Times New Roman" w:hAnsi="Times New Roman" w:cs="Times New Roman"/>
              <w:caps/>
              <w:noProof/>
              <w:color w:val="000000" w:themeColor="text1"/>
              <w:sz w:val="20"/>
              <w:szCs w:val="20"/>
            </w:rPr>
            <w:t>2</w:t>
          </w:r>
          <w:r w:rsidRPr="003C73EE">
            <w:rPr>
              <w:rFonts w:ascii="Times New Roman" w:hAnsi="Times New Roman" w:cs="Times New Roman"/>
              <w:caps/>
              <w:noProof/>
              <w:color w:val="000000" w:themeColor="text1"/>
              <w:sz w:val="20"/>
              <w:szCs w:val="20"/>
            </w:rPr>
            <w:fldChar w:fldCharType="end"/>
          </w:r>
        </w:p>
      </w:tc>
    </w:tr>
  </w:tbl>
  <w:p w14:paraId="44600A5D" w14:textId="77777777" w:rsidR="003C73EE" w:rsidRPr="003C73EE" w:rsidRDefault="003C73EE">
    <w:pPr>
      <w:pStyle w:val="Footer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B80B0" w14:textId="77777777" w:rsidR="009F2E9E" w:rsidRDefault="009F2E9E" w:rsidP="003C73EE">
      <w:pPr>
        <w:spacing w:after="0" w:line="240" w:lineRule="auto"/>
      </w:pPr>
      <w:r>
        <w:separator/>
      </w:r>
    </w:p>
  </w:footnote>
  <w:footnote w:type="continuationSeparator" w:id="0">
    <w:p w14:paraId="27557139" w14:textId="77777777" w:rsidR="009F2E9E" w:rsidRDefault="009F2E9E" w:rsidP="003C73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04C3"/>
    <w:multiLevelType w:val="multilevel"/>
    <w:tmpl w:val="A5CA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46018"/>
    <w:multiLevelType w:val="multilevel"/>
    <w:tmpl w:val="70D4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C427C"/>
    <w:multiLevelType w:val="multilevel"/>
    <w:tmpl w:val="7D50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E5178"/>
    <w:multiLevelType w:val="multilevel"/>
    <w:tmpl w:val="6D7C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73B5A"/>
    <w:multiLevelType w:val="multilevel"/>
    <w:tmpl w:val="32FC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1F34D0"/>
    <w:multiLevelType w:val="multilevel"/>
    <w:tmpl w:val="94B09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D71D0B"/>
    <w:multiLevelType w:val="multilevel"/>
    <w:tmpl w:val="CC20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0307F8"/>
    <w:multiLevelType w:val="multilevel"/>
    <w:tmpl w:val="D67A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325845"/>
    <w:multiLevelType w:val="multilevel"/>
    <w:tmpl w:val="15301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F042BB"/>
    <w:multiLevelType w:val="multilevel"/>
    <w:tmpl w:val="A3DE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E5789C"/>
    <w:multiLevelType w:val="multilevel"/>
    <w:tmpl w:val="79AA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0E39E8"/>
    <w:multiLevelType w:val="multilevel"/>
    <w:tmpl w:val="6E70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280992"/>
    <w:multiLevelType w:val="multilevel"/>
    <w:tmpl w:val="B376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0334815">
    <w:abstractNumId w:val="7"/>
  </w:num>
  <w:num w:numId="2" w16cid:durableId="1576358842">
    <w:abstractNumId w:val="12"/>
  </w:num>
  <w:num w:numId="3" w16cid:durableId="884681948">
    <w:abstractNumId w:val="5"/>
  </w:num>
  <w:num w:numId="4" w16cid:durableId="988435268">
    <w:abstractNumId w:val="2"/>
  </w:num>
  <w:num w:numId="5" w16cid:durableId="171190191">
    <w:abstractNumId w:val="3"/>
  </w:num>
  <w:num w:numId="6" w16cid:durableId="632059245">
    <w:abstractNumId w:val="9"/>
  </w:num>
  <w:num w:numId="7" w16cid:durableId="356547937">
    <w:abstractNumId w:val="4"/>
  </w:num>
  <w:num w:numId="8" w16cid:durableId="1992711593">
    <w:abstractNumId w:val="11"/>
  </w:num>
  <w:num w:numId="9" w16cid:durableId="921764053">
    <w:abstractNumId w:val="8"/>
  </w:num>
  <w:num w:numId="10" w16cid:durableId="2097894388">
    <w:abstractNumId w:val="1"/>
  </w:num>
  <w:num w:numId="11" w16cid:durableId="885600943">
    <w:abstractNumId w:val="0"/>
  </w:num>
  <w:num w:numId="12" w16cid:durableId="1619948909">
    <w:abstractNumId w:val="10"/>
  </w:num>
  <w:num w:numId="13" w16cid:durableId="20550350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54D"/>
    <w:rsid w:val="00181A1E"/>
    <w:rsid w:val="003144B4"/>
    <w:rsid w:val="003C73EE"/>
    <w:rsid w:val="003D3D10"/>
    <w:rsid w:val="005B713F"/>
    <w:rsid w:val="006567ED"/>
    <w:rsid w:val="007262BC"/>
    <w:rsid w:val="008C508B"/>
    <w:rsid w:val="009F2E9E"/>
    <w:rsid w:val="00B15E70"/>
    <w:rsid w:val="00CD154D"/>
    <w:rsid w:val="00EA3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13173C"/>
  <w15:chartTrackingRefBased/>
  <w15:docId w15:val="{A66A4EBF-618C-4E36-ADE5-6F5136FAB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1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5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5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5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5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5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5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5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15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5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5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5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5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5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5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5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5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5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5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5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5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5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5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54D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EA396D"/>
    <w:pPr>
      <w:spacing w:before="240" w:after="0" w:line="259" w:lineRule="auto"/>
      <w:outlineLvl w:val="9"/>
    </w:pPr>
    <w:rPr>
      <w:kern w:val="0"/>
      <w:sz w:val="32"/>
      <w:szCs w:val="32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A396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A396D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EA396D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C73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73EE"/>
  </w:style>
  <w:style w:type="paragraph" w:styleId="Footer">
    <w:name w:val="footer"/>
    <w:basedOn w:val="Normal"/>
    <w:link w:val="FooterChar"/>
    <w:uiPriority w:val="99"/>
    <w:unhideWhenUsed/>
    <w:rsid w:val="003C73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73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771F0D6006241BF913712FD492008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100C6D-5EEA-40A0-8696-44CB829ED271}"/>
      </w:docPartPr>
      <w:docPartBody>
        <w:p w:rsidR="00000000" w:rsidRDefault="00C31C3A" w:rsidP="00C31C3A">
          <w:pPr>
            <w:pStyle w:val="1771F0D6006241BF913712FD49200890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C3A"/>
    <w:rsid w:val="008C508B"/>
    <w:rsid w:val="00C31C3A"/>
    <w:rsid w:val="00EA2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71F3A52E2F44D20935CC22BEC9BA4F4">
    <w:name w:val="D71F3A52E2F44D20935CC22BEC9BA4F4"/>
    <w:rsid w:val="00C31C3A"/>
  </w:style>
  <w:style w:type="paragraph" w:customStyle="1" w:styleId="C70D285F45C746098DB5C8650931EC49">
    <w:name w:val="C70D285F45C746098DB5C8650931EC49"/>
    <w:rsid w:val="00C31C3A"/>
  </w:style>
  <w:style w:type="character" w:styleId="PlaceholderText">
    <w:name w:val="Placeholder Text"/>
    <w:basedOn w:val="DefaultParagraphFont"/>
    <w:uiPriority w:val="99"/>
    <w:semiHidden/>
    <w:rsid w:val="00C31C3A"/>
    <w:rPr>
      <w:color w:val="808080"/>
    </w:rPr>
  </w:style>
  <w:style w:type="paragraph" w:customStyle="1" w:styleId="1771F0D6006241BF913712FD49200890">
    <w:name w:val="1771F0D6006241BF913712FD49200890"/>
    <w:rsid w:val="00C31C3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97AB27-AD9B-4A92-923B-CE7BEF331C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8</Pages>
  <Words>883</Words>
  <Characters>5039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12</vt:i4>
      </vt:variant>
    </vt:vector>
  </HeadingPairs>
  <TitlesOfParts>
    <vt:vector size="13" baseType="lpstr">
      <vt:lpstr/>
      <vt:lpstr>NBA Dashboard Analysis Report</vt:lpstr>
      <vt:lpstr>1. Executive Summary</vt:lpstr>
      <vt:lpstr>2. Objectives</vt:lpstr>
      <vt:lpstr>3. Methodology</vt:lpstr>
      <vt:lpstr>4. Dashboard Overview</vt:lpstr>
      <vt:lpstr>    4.1 Overall Dashboard</vt:lpstr>
      <vt:lpstr>    4.2 Player Performance Analysis</vt:lpstr>
      <vt:lpstr>    4.3 Match &amp; Advance Insights</vt:lpstr>
      <vt:lpstr>5. Key Findings</vt:lpstr>
      <vt:lpstr>6. Recommendations</vt:lpstr>
      <vt:lpstr>7. Conclusion</vt:lpstr>
      <vt:lpstr>8. Appendix</vt:lpstr>
    </vt:vector>
  </TitlesOfParts>
  <Company/>
  <LinksUpToDate>false</LinksUpToDate>
  <CharactersWithSpaces>5911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manushree madhwani</dc:creator>
  <cp:keywords/>
  <dc:description/>
  <cp:lastModifiedBy>manushree madhwani</cp:lastModifiedBy>
  <cp:revision>2</cp:revision>
  <dcterms:created xsi:type="dcterms:W3CDTF">2026-05-27T13:35:00Z</dcterms:created>
  <dcterms:modified xsi:type="dcterms:W3CDTF">2026-05-27T14:23:00Z</dcterms:modified>
</cp:coreProperties>
</file>