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B45" w:rsidRPr="00150B45" w:rsidRDefault="00150B45" w:rsidP="00150B45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ABSTRACT</w:t>
      </w:r>
    </w:p>
    <w:p w:rsidR="00962818" w:rsidRPr="00962818" w:rsidRDefault="00962818" w:rsidP="00962818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Cs/>
          <w:sz w:val="24"/>
          <w:szCs w:val="24"/>
        </w:rPr>
      </w:pPr>
      <w:r w:rsidRPr="00962818">
        <w:rPr>
          <w:rFonts w:ascii="TimesNewRomanPS-BoldMT" w:hAnsi="TimesNewRomanPS-BoldMT" w:cs="TimesNewRomanPS-BoldMT"/>
          <w:bCs/>
          <w:sz w:val="24"/>
          <w:szCs w:val="24"/>
        </w:rPr>
        <w:t>Food image classification is an emerging research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field due to its increasing ben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efits in the health and medical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sectors. For sure, in the future a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utomated food recognition tools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will help in developing di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et monitoring systems, calories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estimation and so on. In this p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aper, automated methods of food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classification using deep lea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rning approaches are presented.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SqueezeNet and VGG-16 Co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nvolutional Neural Networks are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used for food image classification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. It is demonstrated that using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data augmentation and by f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ine-tuning the hyperparameters,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 xml:space="preserve">these networks exhibited 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much better performance, making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these networks suitable for pract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ical applications in health and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medical fields. SqueezeNet being a lightweight network, is easier</w:t>
      </w:r>
    </w:p>
    <w:p w:rsidR="00CF59AB" w:rsidRPr="00962818" w:rsidRDefault="00962818" w:rsidP="00962818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Cs/>
          <w:sz w:val="24"/>
          <w:szCs w:val="24"/>
        </w:rPr>
      </w:pPr>
      <w:r w:rsidRPr="00962818">
        <w:rPr>
          <w:rFonts w:ascii="TimesNewRomanPS-BoldMT" w:hAnsi="TimesNewRomanPS-BoldMT" w:cs="TimesNewRomanPS-BoldMT"/>
          <w:bCs/>
          <w:sz w:val="24"/>
          <w:szCs w:val="24"/>
        </w:rPr>
        <w:t xml:space="preserve">to deploy and often 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more desirable. Even with fewer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parameters, SqueezeNet is able t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o achieve quite a good accuracy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 xml:space="preserve">of 77.20%. Higher accuracy 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of food image classification is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further achieved by extracting c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omplex features of food images.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The performance of automatic food ima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ge classification is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 xml:space="preserve">further improved by the 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proposed VGG-16 network. Due to </w:t>
      </w:r>
      <w:r w:rsidRPr="00962818">
        <w:rPr>
          <w:rFonts w:ascii="TimesNewRomanPS-BoldMT" w:hAnsi="TimesNewRomanPS-BoldMT" w:cs="TimesNewRomanPS-BoldMT"/>
          <w:bCs/>
          <w:sz w:val="24"/>
          <w:szCs w:val="24"/>
        </w:rPr>
        <w:t>increased network dept</w:t>
      </w:r>
      <w:r>
        <w:rPr>
          <w:rFonts w:ascii="TimesNewRomanPS-BoldMT" w:hAnsi="TimesNewRomanPS-BoldMT" w:cs="TimesNewRomanPS-BoldMT"/>
          <w:bCs/>
          <w:sz w:val="24"/>
          <w:szCs w:val="24"/>
        </w:rPr>
        <w:t xml:space="preserve">h, proposed VGG-16 has achieved </w:t>
      </w:r>
      <w:bookmarkStart w:id="0" w:name="_GoBack"/>
      <w:bookmarkEnd w:id="0"/>
      <w:r w:rsidRPr="00962818">
        <w:rPr>
          <w:rFonts w:ascii="TimesNewRomanPS-BoldMT" w:hAnsi="TimesNewRomanPS-BoldMT" w:cs="TimesNewRomanPS-BoldMT"/>
          <w:bCs/>
          <w:sz w:val="24"/>
          <w:szCs w:val="24"/>
        </w:rPr>
        <w:t>significant improvement in accuracy up to 85.07%.</w:t>
      </w:r>
    </w:p>
    <w:sectPr w:rsidR="00CF59AB" w:rsidRPr="00962818" w:rsidSect="00CF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65019" w:rsidRDefault="00F65019" w:rsidP="00150B45">
      <w:pPr>
        <w:spacing w:after="0" w:line="240" w:lineRule="auto"/>
      </w:pPr>
      <w:r>
        <w:separator/>
      </w:r>
    </w:p>
  </w:endnote>
  <w:endnote w:type="continuationSeparator" w:id="0">
    <w:p w:rsidR="00F65019" w:rsidRDefault="00F65019" w:rsidP="00150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NewRomanPS-Bold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65019" w:rsidRDefault="00F65019" w:rsidP="00150B45">
      <w:pPr>
        <w:spacing w:after="0" w:line="240" w:lineRule="auto"/>
      </w:pPr>
      <w:r>
        <w:separator/>
      </w:r>
    </w:p>
  </w:footnote>
  <w:footnote w:type="continuationSeparator" w:id="0">
    <w:p w:rsidR="00F65019" w:rsidRDefault="00F65019" w:rsidP="00150B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B45"/>
    <w:rsid w:val="000A2B31"/>
    <w:rsid w:val="00150B45"/>
    <w:rsid w:val="002765D3"/>
    <w:rsid w:val="00545DA1"/>
    <w:rsid w:val="007A5625"/>
    <w:rsid w:val="00962818"/>
    <w:rsid w:val="00970B2B"/>
    <w:rsid w:val="00AF0C62"/>
    <w:rsid w:val="00C218A7"/>
    <w:rsid w:val="00CF59AB"/>
    <w:rsid w:val="00D13466"/>
    <w:rsid w:val="00D142B9"/>
    <w:rsid w:val="00E416DE"/>
    <w:rsid w:val="00E42B70"/>
    <w:rsid w:val="00EA09E6"/>
    <w:rsid w:val="00F65019"/>
    <w:rsid w:val="00F8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45"/>
  </w:style>
  <w:style w:type="paragraph" w:styleId="Footer">
    <w:name w:val="footer"/>
    <w:basedOn w:val="Normal"/>
    <w:link w:val="Foot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B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45"/>
  </w:style>
  <w:style w:type="paragraph" w:styleId="Footer">
    <w:name w:val="footer"/>
    <w:basedOn w:val="Normal"/>
    <w:link w:val="Foot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FD1C2D-0889-4CC9-AB29-7513E5188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java1</dc:creator>
  <cp:lastModifiedBy>dileep</cp:lastModifiedBy>
  <cp:revision>2</cp:revision>
  <dcterms:created xsi:type="dcterms:W3CDTF">2021-10-11T06:48:00Z</dcterms:created>
  <dcterms:modified xsi:type="dcterms:W3CDTF">2021-10-11T06:48:00Z</dcterms:modified>
</cp:coreProperties>
</file>