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D52" w:rsidRPr="000D1D52" w:rsidRDefault="000D1D52" w:rsidP="000D1D52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Психиатрическая реабилитация в Краснодаре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Восстановление после психического расстройства – это путь возвращения к полноценной жизни, где важны не только медикаменты, но и поддержка, понимание и приобретение новых навыков.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психическое заболевание переходит в тяжелую стадию, попытки справиться своими силами часто оказываются не только бесполезными, но и опасными, приводя к усугублению симптомов. Частная клиника «</w:t>
      </w:r>
      <w:proofErr w:type="spellStart"/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комплексный подход к лечению, где заключительным и ключевым этапом становится профессиональная психиатрическая реабилитация.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отличие от государственных учреждений, мы гарантируем полную анонимность и создаем индивидуальную программу восстановления для каждого пациента. Наша главная цель – помочь человеку восстановить утраченные связи, вернуться к социальной активности и научиться самостоятельно поддерживать душевное равновесие.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 курса психиатрической реабилитации в Краснодаре – от 1350 рублей.</w:t>
      </w:r>
    </w:p>
    <w:p w:rsidR="000D1D52" w:rsidRPr="000D1D52" w:rsidRDefault="000D1D52" w:rsidP="000D1D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D5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D1D52" w:rsidRPr="000D1D52" w:rsidRDefault="000D1D52" w:rsidP="000D1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Кому особенно необходима программа реабилитации?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Программы восстановления в нашем центре разработаны для разных групп пациентов:</w:t>
      </w:r>
    </w:p>
    <w:p w:rsidR="000D1D52" w:rsidRPr="000D1D52" w:rsidRDefault="000D1D52" w:rsidP="000D1D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Люди с тяжелыми психическими расстройствами: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перенесшие эпизоды шизофрении, биполярного аффективного расстройства, глубокой депрессии.</w:t>
      </w:r>
    </w:p>
    <w:p w:rsidR="000D1D52" w:rsidRPr="000D1D52" w:rsidRDefault="000D1D52" w:rsidP="000D1D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Пациенты с зависимостями,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прошедшие основной курс лечения.</w:t>
      </w:r>
    </w:p>
    <w:p w:rsidR="000D1D52" w:rsidRPr="000D1D52" w:rsidRDefault="000D1D52" w:rsidP="000D1D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Пожилые люди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диагностированными </w:t>
      </w:r>
      <w:proofErr w:type="spellStart"/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нейродегенеративными</w:t>
      </w:r>
      <w:proofErr w:type="spellEnd"/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заболеваниями (деменция, болезнь Альцгеймера).</w:t>
      </w:r>
    </w:p>
    <w:p w:rsidR="000D1D52" w:rsidRPr="000D1D52" w:rsidRDefault="000D1D52" w:rsidP="000D1D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Дети и подростки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нарушениями развития, задержкой психического развития и другими особенностями.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пациентов в остром состоянии или на тяжелой стадии заболевания мы предлагаем </w:t>
      </w: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круглосуточный стационар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условиях постоянного медицинского контроля и поддержки наши подопечные получают необходимую помощь, а пожилые пациенты – еще и сопровождение в повседневных делах.</w:t>
      </w:r>
    </w:p>
    <w:p w:rsidR="000D1D52" w:rsidRPr="000D1D52" w:rsidRDefault="000D1D52" w:rsidP="000D1D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D5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D1D52" w:rsidRPr="000D1D52" w:rsidRDefault="000D1D52" w:rsidP="000D1D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строится процесс реабилитации в нашем центре?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Мы отошли от шаблонных подходов. Для нас реабилитация – это не просто процедуры, а целостный процесс, затрагивающий все сферы жизни человека.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Наши ключевые направления:</w:t>
      </w:r>
    </w:p>
    <w:p w:rsidR="000D1D52" w:rsidRPr="000D1D52" w:rsidRDefault="000D1D52" w:rsidP="000D1D5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Медицинская реабилитация</w:t>
      </w:r>
    </w:p>
    <w:p w:rsidR="000D1D52" w:rsidRPr="000D1D52" w:rsidRDefault="000D1D52" w:rsidP="000D1D5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Поддерживающая медикаментозная терапия, направленная на закрепление результата.</w:t>
      </w:r>
    </w:p>
    <w:p w:rsidR="000D1D52" w:rsidRPr="000D1D52" w:rsidRDefault="000D1D52" w:rsidP="000D1D5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Восстановительные процедуры для нормализации физического состояния.</w:t>
      </w:r>
    </w:p>
    <w:p w:rsidR="000D1D52" w:rsidRPr="000D1D52" w:rsidRDefault="000D1D52" w:rsidP="000D1D5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Психологическое восстановление</w:t>
      </w:r>
    </w:p>
    <w:p w:rsidR="000D1D52" w:rsidRPr="000D1D52" w:rsidRDefault="000D1D52" w:rsidP="000D1D5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Индивидуальная психотерапия: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помогает проработать внутренние конфликты, принять свое состояние и научиться жить с ним.</w:t>
      </w:r>
    </w:p>
    <w:p w:rsidR="000D1D52" w:rsidRPr="000D1D52" w:rsidRDefault="000D1D52" w:rsidP="000D1D5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Групповая терапия: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дает возможность почувствовать поддержку людей со схожими трудностями, снижает чувство изоляции.</w:t>
      </w:r>
    </w:p>
    <w:p w:rsidR="000D1D52" w:rsidRPr="000D1D52" w:rsidRDefault="000D1D52" w:rsidP="000D1D5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Обучение техникам </w:t>
      </w:r>
      <w:proofErr w:type="spellStart"/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саморегуляции</w:t>
      </w:r>
      <w:proofErr w:type="spellEnd"/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управление стрессом, контроль над эмоциями, навыки решения проблем.</w:t>
      </w:r>
    </w:p>
    <w:p w:rsidR="000D1D52" w:rsidRPr="000D1D52" w:rsidRDefault="000D1D52" w:rsidP="000D1D5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Социально-трудовая адаптация</w:t>
      </w:r>
    </w:p>
    <w:p w:rsidR="000D1D52" w:rsidRPr="000D1D52" w:rsidRDefault="000D1D52" w:rsidP="000D1D5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Мы готовим пациента к возвращению в общество: помогаем восстановить коммуникативные навыки, преодолеть социальные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страхи</w:t>
      </w:r>
      <w:bookmarkStart w:id="0" w:name="_GoBack"/>
      <w:bookmarkEnd w:id="0"/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0D1D52" w:rsidRPr="000D1D52" w:rsidRDefault="000D1D52" w:rsidP="000D1D5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Проводим профориентацию и тренировку трудовых навыков для тех, кому необходимо вернуться к работе.</w:t>
      </w:r>
    </w:p>
    <w:p w:rsidR="000D1D52" w:rsidRPr="000D1D52" w:rsidRDefault="000D1D52" w:rsidP="000D1D5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Физическая активность</w:t>
      </w:r>
    </w:p>
    <w:p w:rsidR="000D1D52" w:rsidRPr="000D1D52" w:rsidRDefault="000D1D52" w:rsidP="000D1D5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Дозированные физические нагрузки и ЛФК помогают стабилизировать эмоциональный фон, улучшить общее самочувствие и вернуть уверенность в своем теле.</w: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Особую роль мы уделяем работе с близкими пациента.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проводим семейные консультации, где родственники учатся правильному взаимодействию, пониманию болезни и поддержке, которая действительно помогает, а не вредит.</w:t>
      </w:r>
    </w:p>
    <w:p w:rsidR="000D1D52" w:rsidRPr="000D1D52" w:rsidRDefault="000D1D52" w:rsidP="000D1D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D5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0D1D52" w:rsidRPr="000D1D52" w:rsidRDefault="000D1D52" w:rsidP="000D1D5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Сделайте шаг к возвращению к полноценной жизни</w:t>
      </w: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Психиатрическая реабилитация в клинике «</w:t>
      </w:r>
      <w:proofErr w:type="spellStart"/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– это не просто заключительный этап лечения, а инвестиция в будущее, где болезнь не управляет жизнью человека. Мы помогаем нашим пациентам заново обрести опору в себе и с уверенностью смотреть вперед.</w:t>
      </w:r>
    </w:p>
    <w:p w:rsidR="000D1D52" w:rsidRPr="000D1D52" w:rsidRDefault="000D1D52" w:rsidP="000D1D5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D1D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или ваш близкий человек прошли через тяжелый период психического расстройства, не давайте болезни определить вашу жизнь. Обратитесь к нам, чтобы получить подробную консультацию и начать путь к восстановлению.</w:t>
      </w:r>
    </w:p>
    <w:p w:rsidR="00F9748A" w:rsidRDefault="000D1D52"/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449FD"/>
    <w:multiLevelType w:val="multilevel"/>
    <w:tmpl w:val="4A9A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4223F9"/>
    <w:multiLevelType w:val="multilevel"/>
    <w:tmpl w:val="62E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6B"/>
    <w:rsid w:val="000D1D52"/>
    <w:rsid w:val="001F169F"/>
    <w:rsid w:val="004B426B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8E068"/>
  <w15:chartTrackingRefBased/>
  <w15:docId w15:val="{B08F42DE-A645-44F4-A04A-9D9837D01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D1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D1D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D1D52"/>
    <w:rPr>
      <w:b/>
      <w:bCs/>
    </w:rPr>
  </w:style>
  <w:style w:type="paragraph" w:customStyle="1" w:styleId="ds-markdown-paragraph">
    <w:name w:val="ds-markdown-paragraph"/>
    <w:basedOn w:val="a"/>
    <w:rsid w:val="000D1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551</Words>
  <Characters>3145</Characters>
  <Application>Microsoft Office Word</Application>
  <DocSecurity>0</DocSecurity>
  <Lines>26</Lines>
  <Paragraphs>7</Paragraphs>
  <ScaleCrop>false</ScaleCrop>
  <Company>Reanimator Extreme Edition</Company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2025-10-29T08:36:00Z</dcterms:created>
  <dcterms:modified xsi:type="dcterms:W3CDTF">2025-10-29T08:37:00Z</dcterms:modified>
</cp:coreProperties>
</file>