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Prototype of Service Dependancy Monitor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Each microoservice is dependant on another microservice in the namespace. The microservices are contacting each other using the service name. For example, if a microservice interaction-layer having a depenancy on marketdata-service in master namespace, it contacts the service via marketdata-service.master.svc.cluster.local DNS entry which is resolved by Core DNS. If the market data service is not reachable, then we need to restart the pod associated with marketdata-service. We can probe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Steps(Python Kubernetes Implementation):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1. START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2. Get all the namespaces in the cluster(excpet kube-system, kube-public, kube-node-lease, default and velero). We use python kubernetes API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client.CoreV1Api().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list_namespaces() function for this purpose.</w:t>
      </w:r>
    </w:p>
    <w:p>
      <w:pPr>
        <w:pStyle w:val="Normal"/>
        <w:bidi w:val="0"/>
        <w:jc w:val="start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3. Start Loop</w:t>
      </w:r>
    </w:p>
    <w:p>
      <w:pPr>
        <w:pStyle w:val="Normal"/>
        <w:bidi w:val="0"/>
        <w:jc w:val="start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4. Iterate for </w:t>
      </w:r>
      <w:r>
        <w:rPr>
          <w:color w:val="000000"/>
        </w:rPr>
        <w:t>all the services namespace wise using the namespace name fetched from Steps(2)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5.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LibreOffice/6.3.5.2$Linux_X86_64 LibreOffice_project/30$Build-2</Application>
  <Pages>1</Pages>
  <Words>122</Words>
  <Characters>776</Characters>
  <CharactersWithSpaces>891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2020-04-26T14:47:25Z</dcterms:created>
  <dc:creator/>
  <dc:description/>
  <dc:language>en-IN</dc:language>
  <cp:lastModifiedBy/>
  <dcterms:modified xsi:type="dcterms:W3CDTF">2020-04-26T15:06:33Z</dcterms:modified>
  <cp:revision>5</cp:revision>
  <dc:subject/>
  <dc:title/>
</cp:coreProperties>
</file>