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40" w:type="dxa"/>
        <w:tblBorders>
          <w:top w:val="single" w:sz="12" w:space="0" w:color="BFBFBF"/>
        </w:tblBorders>
        <w:tblLayout w:type="fixed"/>
        <w:tblLook w:val="0000" w:firstRow="0" w:lastRow="0" w:firstColumn="0" w:lastColumn="0" w:noHBand="0" w:noVBand="0"/>
      </w:tblPr>
      <w:tblGrid>
        <w:gridCol w:w="8640"/>
      </w:tblGrid>
      <w:tr w:rsidR="002D0824" w14:paraId="37185E9D" w14:textId="77777777">
        <w:tc>
          <w:tcPr>
            <w:tcW w:w="8640" w:type="dxa"/>
            <w:tcBorders>
              <w:top w:val="single" w:sz="8" w:space="0" w:color="BFBFBF"/>
              <w:left w:val="single" w:sz="8" w:space="0" w:color="BFBFBF"/>
              <w:bottom w:val="single" w:sz="8" w:space="0" w:color="BFBFBF"/>
              <w:right w:val="single" w:sz="8" w:space="0" w:color="BFBFBF"/>
            </w:tcBorders>
          </w:tcPr>
          <w:p w14:paraId="0AAD5812" w14:textId="77777777" w:rsidR="002D0824" w:rsidRDefault="002D0824">
            <w:pPr>
              <w:widowControl w:val="0"/>
              <w:autoSpaceDE w:val="0"/>
              <w:autoSpaceDN w:val="0"/>
              <w:adjustRightInd w:val="0"/>
              <w:spacing w:before="120" w:line="226" w:lineRule="auto"/>
              <w:jc w:val="both"/>
              <w:rPr>
                <w:spacing w:val="5"/>
                <w:kern w:val="1"/>
              </w:rPr>
            </w:pPr>
          </w:p>
        </w:tc>
      </w:tr>
      <w:tr w:rsidR="002D0824" w14:paraId="408EA124" w14:textId="77777777">
        <w:tblPrEx>
          <w:tblBorders>
            <w:top w:val="none" w:sz="0" w:space="0" w:color="auto"/>
          </w:tblBorders>
        </w:tblPrEx>
        <w:tc>
          <w:tcPr>
            <w:tcW w:w="7920" w:type="dxa"/>
            <w:tcBorders>
              <w:top w:val="single" w:sz="36" w:space="0" w:color="BFBFBF"/>
              <w:left w:val="single" w:sz="8" w:space="0" w:color="BFBFBF"/>
              <w:bottom w:val="single" w:sz="8" w:space="0" w:color="BFBFBF"/>
              <w:right w:val="single" w:sz="8" w:space="0" w:color="BFBFBF"/>
            </w:tcBorders>
          </w:tcPr>
          <w:p w14:paraId="3CF29017" w14:textId="61911BD2" w:rsidR="002D0824" w:rsidRDefault="00CC15C3" w:rsidP="00E7360F">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Feature Extraction</w:t>
            </w:r>
            <w:r w:rsidR="007E2B61">
              <w:rPr>
                <w:b/>
                <w:bCs/>
                <w:spacing w:val="28"/>
                <w:kern w:val="1"/>
                <w:sz w:val="34"/>
                <w:szCs w:val="34"/>
              </w:rPr>
              <w:t xml:space="preserve"> on the AVIRIS dataset</w:t>
            </w:r>
          </w:p>
        </w:tc>
      </w:tr>
      <w:tr w:rsidR="002D0824" w14:paraId="409366EA" w14:textId="77777777">
        <w:tblPrEx>
          <w:tblBorders>
            <w:top w:val="none" w:sz="0" w:space="0" w:color="auto"/>
            <w:bottom w:val="single" w:sz="12" w:space="0" w:color="BFBFBF"/>
          </w:tblBorders>
        </w:tblPrEx>
        <w:tc>
          <w:tcPr>
            <w:tcW w:w="7920" w:type="dxa"/>
            <w:tcBorders>
              <w:top w:val="single" w:sz="8" w:space="0" w:color="BFBFBF"/>
              <w:left w:val="single" w:sz="8" w:space="0" w:color="BFBFBF"/>
              <w:bottom w:val="single" w:sz="8" w:space="0" w:color="BFBFBF"/>
              <w:right w:val="single" w:sz="8" w:space="0" w:color="BFBFBF"/>
            </w:tcBorders>
          </w:tcPr>
          <w:p w14:paraId="3AC8B34D" w14:textId="77777777" w:rsidR="002D0824" w:rsidRDefault="002D0824">
            <w:pPr>
              <w:widowControl w:val="0"/>
              <w:autoSpaceDE w:val="0"/>
              <w:autoSpaceDN w:val="0"/>
              <w:adjustRightInd w:val="0"/>
              <w:spacing w:before="320" w:line="226" w:lineRule="auto"/>
              <w:jc w:val="both"/>
              <w:rPr>
                <w:spacing w:val="5"/>
                <w:kern w:val="1"/>
              </w:rPr>
            </w:pPr>
          </w:p>
        </w:tc>
      </w:tr>
    </w:tbl>
    <w:p w14:paraId="71E005F5" w14:textId="051D110F" w:rsidR="002D0824" w:rsidRDefault="00311A88" w:rsidP="00A6771E">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 xml:space="preserve">Manuel Montoya </w:t>
      </w:r>
      <w:proofErr w:type="spellStart"/>
      <w:r>
        <w:rPr>
          <w:b/>
          <w:bCs/>
          <w:spacing w:val="5"/>
          <w:kern w:val="1"/>
        </w:rPr>
        <w:t>Catalá</w:t>
      </w:r>
      <w:proofErr w:type="spellEnd"/>
    </w:p>
    <w:p w14:paraId="3A5177DF" w14:textId="4FEF5883" w:rsidR="002D0824" w:rsidRDefault="00311A88" w:rsidP="00A6771E">
      <w:pPr>
        <w:widowControl w:val="0"/>
        <w:tabs>
          <w:tab w:val="center" w:pos="2610"/>
          <w:tab w:val="center" w:pos="5670"/>
        </w:tabs>
        <w:autoSpaceDE w:val="0"/>
        <w:autoSpaceDN w:val="0"/>
        <w:adjustRightInd w:val="0"/>
        <w:spacing w:line="226" w:lineRule="auto"/>
        <w:jc w:val="center"/>
        <w:rPr>
          <w:spacing w:val="5"/>
          <w:kern w:val="1"/>
        </w:rPr>
      </w:pPr>
      <w:r w:rsidRPr="00C400AB">
        <w:t>Master in Multimedia and Communications</w:t>
      </w:r>
    </w:p>
    <w:p w14:paraId="62708731" w14:textId="65C2A3A2" w:rsidR="002D0824" w:rsidRPr="00D45C5C" w:rsidRDefault="00311A88" w:rsidP="00A6771E">
      <w:pPr>
        <w:widowControl w:val="0"/>
        <w:tabs>
          <w:tab w:val="center" w:pos="2610"/>
          <w:tab w:val="center" w:pos="5670"/>
        </w:tabs>
        <w:autoSpaceDE w:val="0"/>
        <w:autoSpaceDN w:val="0"/>
        <w:adjustRightInd w:val="0"/>
        <w:spacing w:line="226" w:lineRule="auto"/>
        <w:jc w:val="center"/>
        <w:rPr>
          <w:spacing w:val="5"/>
          <w:kern w:val="1"/>
        </w:rPr>
      </w:pPr>
      <w:r w:rsidRPr="00D45C5C">
        <w:rPr>
          <w:spacing w:val="5"/>
          <w:kern w:val="1"/>
        </w:rPr>
        <w:t>Carlos III of Madrid</w:t>
      </w:r>
      <w:r w:rsidR="002D0824" w:rsidRPr="00D45C5C">
        <w:rPr>
          <w:spacing w:val="5"/>
          <w:kern w:val="1"/>
        </w:rPr>
        <w:t xml:space="preserve"> University</w:t>
      </w:r>
    </w:p>
    <w:p w14:paraId="11FF5332" w14:textId="3222153B" w:rsidR="002D0824" w:rsidRDefault="00311A88" w:rsidP="00A6771E">
      <w:pPr>
        <w:widowControl w:val="0"/>
        <w:tabs>
          <w:tab w:val="center" w:pos="2610"/>
          <w:tab w:val="center" w:pos="5670"/>
        </w:tabs>
        <w:autoSpaceDE w:val="0"/>
        <w:autoSpaceDN w:val="0"/>
        <w:adjustRightInd w:val="0"/>
        <w:spacing w:line="226" w:lineRule="auto"/>
        <w:jc w:val="center"/>
        <w:rPr>
          <w:i/>
          <w:iCs/>
          <w:spacing w:val="5"/>
          <w:kern w:val="1"/>
        </w:rPr>
      </w:pPr>
      <w:r>
        <w:rPr>
          <w:spacing w:val="5"/>
          <w:kern w:val="1"/>
        </w:rPr>
        <w:t>Spain</w:t>
      </w:r>
      <w:r w:rsidR="002D0824">
        <w:rPr>
          <w:spacing w:val="5"/>
          <w:kern w:val="1"/>
        </w:rPr>
        <w:t xml:space="preserve">, PA </w:t>
      </w:r>
      <w:r>
        <w:rPr>
          <w:spacing w:val="5"/>
          <w:kern w:val="1"/>
        </w:rPr>
        <w:t>81129</w:t>
      </w:r>
    </w:p>
    <w:p w14:paraId="257F86D5" w14:textId="576048B1" w:rsidR="002D0824" w:rsidRDefault="00311A88" w:rsidP="00A6771E">
      <w:pPr>
        <w:widowControl w:val="0"/>
        <w:tabs>
          <w:tab w:val="center" w:pos="2610"/>
          <w:tab w:val="center" w:pos="5670"/>
        </w:tabs>
        <w:autoSpaceDE w:val="0"/>
        <w:autoSpaceDN w:val="0"/>
        <w:adjustRightInd w:val="0"/>
        <w:spacing w:line="226" w:lineRule="auto"/>
        <w:jc w:val="center"/>
        <w:rPr>
          <w:spacing w:val="5"/>
          <w:kern w:val="1"/>
        </w:rPr>
      </w:pPr>
      <w:r>
        <w:rPr>
          <w:i/>
          <w:iCs/>
          <w:spacing w:val="5"/>
          <w:kern w:val="1"/>
        </w:rPr>
        <w:t>mmontoya@ing.uc3m.es</w:t>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47904244" w14:textId="45EEB80D" w:rsidR="005A53A9" w:rsidRDefault="00311A88">
      <w:pPr>
        <w:widowControl w:val="0"/>
        <w:autoSpaceDE w:val="0"/>
        <w:autoSpaceDN w:val="0"/>
        <w:adjustRightInd w:val="0"/>
        <w:spacing w:before="120" w:after="100" w:line="226" w:lineRule="auto"/>
        <w:ind w:left="720" w:right="720"/>
        <w:jc w:val="both"/>
        <w:rPr>
          <w:spacing w:val="5"/>
          <w:kern w:val="1"/>
        </w:rPr>
      </w:pPr>
      <w:r>
        <w:rPr>
          <w:spacing w:val="5"/>
          <w:kern w:val="1"/>
        </w:rPr>
        <w:t xml:space="preserve">This paper </w:t>
      </w:r>
      <w:r w:rsidR="005A53A9">
        <w:rPr>
          <w:spacing w:val="5"/>
          <w:kern w:val="1"/>
        </w:rPr>
        <w:t xml:space="preserve">analyses and </w:t>
      </w:r>
      <w:r>
        <w:rPr>
          <w:spacing w:val="5"/>
          <w:kern w:val="1"/>
        </w:rPr>
        <w:t xml:space="preserve">compares the performance of several </w:t>
      </w:r>
      <w:r w:rsidR="00CC15C3">
        <w:rPr>
          <w:spacing w:val="5"/>
          <w:kern w:val="1"/>
        </w:rPr>
        <w:t xml:space="preserve">feature extraction techniques and </w:t>
      </w:r>
      <w:r w:rsidR="00442C73">
        <w:rPr>
          <w:spacing w:val="5"/>
          <w:kern w:val="1"/>
        </w:rPr>
        <w:t xml:space="preserve">classifier systems </w:t>
      </w:r>
      <w:r w:rsidR="00442C73" w:rsidRPr="00C738E2">
        <w:rPr>
          <w:spacing w:val="5"/>
          <w:kern w:val="1"/>
        </w:rPr>
        <w:t>for the AVIRIS image Indian Pine dataset</w:t>
      </w:r>
      <w:r w:rsidR="00442C73">
        <w:rPr>
          <w:spacing w:val="5"/>
          <w:kern w:val="1"/>
        </w:rPr>
        <w:t xml:space="preserve">. </w:t>
      </w:r>
      <w:r w:rsidR="00107AB8">
        <w:rPr>
          <w:spacing w:val="5"/>
          <w:kern w:val="1"/>
        </w:rPr>
        <w:t xml:space="preserve">Several linear feature extraction methods (PCA, LDA, </w:t>
      </w:r>
      <w:proofErr w:type="gramStart"/>
      <w:r w:rsidR="00107AB8">
        <w:rPr>
          <w:spacing w:val="5"/>
          <w:kern w:val="1"/>
        </w:rPr>
        <w:t>ICA</w:t>
      </w:r>
      <w:proofErr w:type="gramEnd"/>
      <w:r w:rsidR="00107AB8">
        <w:rPr>
          <w:spacing w:val="5"/>
          <w:kern w:val="1"/>
        </w:rPr>
        <w:t xml:space="preserve">) are used in order to study their properties and performance for different </w:t>
      </w:r>
      <w:r w:rsidR="007E2B61">
        <w:rPr>
          <w:spacing w:val="5"/>
          <w:kern w:val="1"/>
        </w:rPr>
        <w:t>classier techniques</w:t>
      </w:r>
      <w:r w:rsidR="00107AB8">
        <w:rPr>
          <w:spacing w:val="5"/>
          <w:kern w:val="1"/>
        </w:rPr>
        <w:t xml:space="preserve"> such as LR, </w:t>
      </w:r>
      <w:r w:rsidR="00793974">
        <w:rPr>
          <w:spacing w:val="5"/>
          <w:kern w:val="1"/>
        </w:rPr>
        <w:t>LDA</w:t>
      </w:r>
      <w:r w:rsidR="005A53A9">
        <w:rPr>
          <w:spacing w:val="5"/>
          <w:kern w:val="1"/>
        </w:rPr>
        <w:t xml:space="preserve"> and SVM</w:t>
      </w:r>
      <w:r w:rsidR="004A368D">
        <w:rPr>
          <w:spacing w:val="5"/>
          <w:kern w:val="1"/>
        </w:rPr>
        <w:t xml:space="preserve"> evaluating their advantages.</w:t>
      </w:r>
      <w:r w:rsidR="007E2B61">
        <w:rPr>
          <w:spacing w:val="5"/>
          <w:kern w:val="1"/>
        </w:rPr>
        <w:t xml:space="preserve"> </w:t>
      </w:r>
    </w:p>
    <w:p w14:paraId="4157E00F" w14:textId="77777777" w:rsidR="005A53A9" w:rsidRDefault="005A53A9">
      <w:pPr>
        <w:widowControl w:val="0"/>
        <w:autoSpaceDE w:val="0"/>
        <w:autoSpaceDN w:val="0"/>
        <w:adjustRightInd w:val="0"/>
        <w:spacing w:before="120" w:after="100" w:line="226" w:lineRule="auto"/>
        <w:ind w:left="720" w:right="720"/>
        <w:jc w:val="both"/>
        <w:rPr>
          <w:spacing w:val="5"/>
          <w:kern w:val="1"/>
        </w:rPr>
      </w:pPr>
    </w:p>
    <w:p w14:paraId="74B1283A" w14:textId="4C94F688"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311A88">
        <w:rPr>
          <w:b/>
          <w:bCs/>
          <w:spacing w:val="24"/>
          <w:kern w:val="1"/>
          <w:sz w:val="24"/>
          <w:szCs w:val="24"/>
        </w:rPr>
        <w:t>Introduction</w:t>
      </w:r>
    </w:p>
    <w:p w14:paraId="41CE71B3" w14:textId="7AFA11EF" w:rsidR="00C65C1B" w:rsidRDefault="00C738E2" w:rsidP="00C65C1B">
      <w:pPr>
        <w:widowControl w:val="0"/>
        <w:autoSpaceDE w:val="0"/>
        <w:autoSpaceDN w:val="0"/>
        <w:adjustRightInd w:val="0"/>
        <w:spacing w:before="120" w:line="226" w:lineRule="auto"/>
        <w:jc w:val="both"/>
        <w:rPr>
          <w:spacing w:val="5"/>
          <w:kern w:val="1"/>
        </w:rPr>
      </w:pPr>
      <w:r w:rsidRPr="00C738E2">
        <w:rPr>
          <w:spacing w:val="5"/>
          <w:kern w:val="1"/>
        </w:rPr>
        <w:t xml:space="preserve">In this paper several a study of several </w:t>
      </w:r>
      <w:r w:rsidR="006E05BA">
        <w:rPr>
          <w:spacing w:val="5"/>
          <w:kern w:val="1"/>
        </w:rPr>
        <w:t xml:space="preserve">feature extraction techniques and </w:t>
      </w:r>
      <w:r w:rsidRPr="00C738E2">
        <w:rPr>
          <w:spacing w:val="5"/>
          <w:kern w:val="1"/>
        </w:rPr>
        <w:t xml:space="preserve">classification schemes is developed for the AVIRIS image Indian Pine dataset </w:t>
      </w:r>
      <w:r w:rsidR="0051674C">
        <w:rPr>
          <w:spacing w:val="5"/>
          <w:kern w:val="1"/>
        </w:rPr>
        <w:t>[1</w:t>
      </w:r>
      <w:proofErr w:type="gramStart"/>
      <w:r w:rsidR="0051674C">
        <w:rPr>
          <w:spacing w:val="5"/>
          <w:kern w:val="1"/>
        </w:rPr>
        <w:t>]</w:t>
      </w:r>
      <w:r w:rsidRPr="00C738E2">
        <w:rPr>
          <w:spacing w:val="5"/>
          <w:kern w:val="1"/>
        </w:rPr>
        <w:t>[</w:t>
      </w:r>
      <w:proofErr w:type="gramEnd"/>
      <w:r w:rsidR="007E2B61">
        <w:rPr>
          <w:spacing w:val="5"/>
          <w:kern w:val="1"/>
        </w:rPr>
        <w:t>2</w:t>
      </w:r>
      <w:r w:rsidRPr="00C738E2">
        <w:rPr>
          <w:spacing w:val="5"/>
          <w:kern w:val="1"/>
        </w:rPr>
        <w:t>]</w:t>
      </w:r>
      <w:r w:rsidR="006E05BA">
        <w:rPr>
          <w:spacing w:val="5"/>
          <w:kern w:val="1"/>
        </w:rPr>
        <w:t xml:space="preserve">. The goal of this paper is to expose the properties of feature extraction and how it affects to the performance of different classifying systems. Feature extraction can improve a classification system in several </w:t>
      </w:r>
      <w:r w:rsidR="005A07B1">
        <w:rPr>
          <w:spacing w:val="5"/>
          <w:kern w:val="1"/>
        </w:rPr>
        <w:t>ways;</w:t>
      </w:r>
      <w:r w:rsidR="006E05BA">
        <w:rPr>
          <w:spacing w:val="5"/>
          <w:kern w:val="1"/>
        </w:rPr>
        <w:t xml:space="preserve"> first, it can transform the data into a new space that is easier for the </w:t>
      </w:r>
      <w:r w:rsidR="004117EB">
        <w:rPr>
          <w:spacing w:val="5"/>
          <w:kern w:val="1"/>
        </w:rPr>
        <w:t>classifiers to learn, second, it can perform dimensionality reduction</w:t>
      </w:r>
      <w:r w:rsidR="005A07B1">
        <w:rPr>
          <w:spacing w:val="5"/>
          <w:kern w:val="1"/>
        </w:rPr>
        <w:t>, increasing the tractability of the problem and reducing the curse of dimensionality. A more compact representation of the data reduces the number of parameters of a classifier to be tuned and the time spent in learning.</w:t>
      </w:r>
      <w:r w:rsidR="004A368D">
        <w:rPr>
          <w:spacing w:val="5"/>
          <w:kern w:val="1"/>
        </w:rPr>
        <w:t xml:space="preserve"> </w:t>
      </w:r>
      <w:r w:rsidR="005A07B1">
        <w:rPr>
          <w:spacing w:val="5"/>
          <w:kern w:val="1"/>
        </w:rPr>
        <w:t xml:space="preserve">Feature extraction obtains the relevant data from the initial data, removing </w:t>
      </w:r>
      <w:r w:rsidR="00C65C1B" w:rsidRPr="00C65C1B">
        <w:rPr>
          <w:spacing w:val="5"/>
          <w:kern w:val="1"/>
        </w:rPr>
        <w:t xml:space="preserve">irrelevant/noisy/correlated </w:t>
      </w:r>
      <w:r w:rsidR="003E3D18" w:rsidRPr="00C65C1B">
        <w:rPr>
          <w:spacing w:val="5"/>
          <w:kern w:val="1"/>
        </w:rPr>
        <w:t>components</w:t>
      </w:r>
      <w:r w:rsidR="003E3D18">
        <w:rPr>
          <w:spacing w:val="5"/>
          <w:kern w:val="1"/>
        </w:rPr>
        <w:t>;</w:t>
      </w:r>
      <w:r w:rsidR="005A07B1">
        <w:rPr>
          <w:spacing w:val="5"/>
          <w:kern w:val="1"/>
        </w:rPr>
        <w:t xml:space="preserve"> the loss of relevant information should be minimized and</w:t>
      </w:r>
      <w:r w:rsidR="00C65C1B" w:rsidRPr="00C65C1B">
        <w:rPr>
          <w:spacing w:val="5"/>
          <w:kern w:val="1"/>
        </w:rPr>
        <w:t xml:space="preserve"> </w:t>
      </w:r>
      <w:r w:rsidR="005A07B1">
        <w:rPr>
          <w:spacing w:val="5"/>
          <w:kern w:val="1"/>
        </w:rPr>
        <w:t>d</w:t>
      </w:r>
      <w:r w:rsidR="00C65C1B" w:rsidRPr="00C65C1B">
        <w:rPr>
          <w:spacing w:val="5"/>
          <w:kern w:val="1"/>
        </w:rPr>
        <w:t>iscover</w:t>
      </w:r>
      <w:r w:rsidR="005A07B1">
        <w:rPr>
          <w:spacing w:val="5"/>
          <w:kern w:val="1"/>
        </w:rPr>
        <w:t>ing</w:t>
      </w:r>
      <w:r w:rsidR="00C65C1B" w:rsidRPr="00C65C1B">
        <w:rPr>
          <w:spacing w:val="5"/>
          <w:kern w:val="1"/>
        </w:rPr>
        <w:t xml:space="preserve"> good c</w:t>
      </w:r>
      <w:r w:rsidR="005A07B1">
        <w:rPr>
          <w:spacing w:val="5"/>
          <w:kern w:val="1"/>
        </w:rPr>
        <w:t>ombinations of input variables.</w:t>
      </w:r>
      <w:r w:rsidR="00C65C1B" w:rsidRPr="00C65C1B">
        <w:rPr>
          <w:spacing w:val="5"/>
          <w:kern w:val="1"/>
        </w:rPr>
        <w:t xml:space="preserve"> </w:t>
      </w:r>
    </w:p>
    <w:p w14:paraId="753172C7" w14:textId="34F7A5BB" w:rsidR="00C65C1B" w:rsidRPr="003C3964" w:rsidRDefault="00C65C1B" w:rsidP="00437C46">
      <w:pPr>
        <w:rPr>
          <w:spacing w:val="5"/>
          <w:kern w:val="1"/>
        </w:rPr>
      </w:pPr>
    </w:p>
    <w:p w14:paraId="4BA88FBC" w14:textId="530C654E" w:rsidR="002D0824" w:rsidRDefault="00E075DA">
      <w:pPr>
        <w:widowControl w:val="0"/>
        <w:autoSpaceDE w:val="0"/>
        <w:autoSpaceDN w:val="0"/>
        <w:adjustRightInd w:val="0"/>
        <w:rPr>
          <w:b/>
          <w:bCs/>
          <w:spacing w:val="24"/>
          <w:kern w:val="1"/>
          <w:sz w:val="24"/>
          <w:szCs w:val="24"/>
        </w:rPr>
      </w:pPr>
      <w:r>
        <w:rPr>
          <w:b/>
          <w:bCs/>
          <w:spacing w:val="24"/>
          <w:kern w:val="1"/>
          <w:sz w:val="24"/>
          <w:szCs w:val="24"/>
        </w:rPr>
        <w:t>2</w:t>
      </w:r>
      <w:r w:rsidR="002D0824">
        <w:rPr>
          <w:b/>
          <w:bCs/>
          <w:spacing w:val="24"/>
          <w:kern w:val="1"/>
          <w:sz w:val="24"/>
          <w:szCs w:val="24"/>
        </w:rPr>
        <w:tab/>
      </w:r>
      <w:r w:rsidR="00CC15C3">
        <w:rPr>
          <w:b/>
          <w:bCs/>
          <w:spacing w:val="24"/>
          <w:kern w:val="1"/>
          <w:sz w:val="24"/>
          <w:szCs w:val="24"/>
        </w:rPr>
        <w:t xml:space="preserve">Linear methods </w:t>
      </w:r>
    </w:p>
    <w:p w14:paraId="56872885" w14:textId="37393402" w:rsidR="00B37124" w:rsidRPr="004A368D" w:rsidRDefault="00EF6CEA">
      <w:pPr>
        <w:widowControl w:val="0"/>
        <w:autoSpaceDE w:val="0"/>
        <w:autoSpaceDN w:val="0"/>
        <w:adjustRightInd w:val="0"/>
        <w:spacing w:before="120" w:line="226" w:lineRule="auto"/>
        <w:jc w:val="both"/>
        <w:rPr>
          <w:spacing w:val="5"/>
          <w:kern w:val="1"/>
        </w:rPr>
      </w:pPr>
      <w:r>
        <w:rPr>
          <w:spacing w:val="5"/>
          <w:kern w:val="1"/>
        </w:rPr>
        <w:t xml:space="preserve">Linear methods generate a new feature space </w:t>
      </w:r>
      <m:oMath>
        <m:sSub>
          <m:sSubPr>
            <m:ctrlPr>
              <w:rPr>
                <w:rFonts w:ascii="Cambria Math" w:hAnsi="Cambria Math"/>
                <w:i/>
                <w:spacing w:val="5"/>
                <w:kern w:val="1"/>
              </w:rPr>
            </m:ctrlPr>
          </m:sSubPr>
          <m:e>
            <m:acc>
              <m:accPr>
                <m:chr m:val="̿"/>
                <m:ctrlPr>
                  <w:rPr>
                    <w:rFonts w:ascii="Cambria Math" w:hAnsi="Cambria Math"/>
                    <w:i/>
                    <w:spacing w:val="5"/>
                    <w:kern w:val="1"/>
                  </w:rPr>
                </m:ctrlPr>
              </m:accPr>
              <m:e>
                <m:r>
                  <w:rPr>
                    <w:rFonts w:ascii="Cambria Math" w:hAnsi="Cambria Math"/>
                    <w:spacing w:val="5"/>
                    <w:kern w:val="1"/>
                  </w:rPr>
                  <m:t>X</m:t>
                </m:r>
              </m:e>
            </m:acc>
          </m:e>
          <m:sub>
            <m:r>
              <w:rPr>
                <w:rFonts w:ascii="Cambria Math" w:hAnsi="Cambria Math"/>
                <w:spacing w:val="5"/>
                <w:kern w:val="1"/>
              </w:rPr>
              <m:t>new</m:t>
            </m:r>
          </m:sub>
        </m:sSub>
      </m:oMath>
      <w:r>
        <w:rPr>
          <w:spacing w:val="5"/>
          <w:kern w:val="1"/>
        </w:rPr>
        <w:t xml:space="preserve"> as a linear combination of the initial feature </w:t>
      </w:r>
      <w:proofErr w:type="gramStart"/>
      <w:r>
        <w:rPr>
          <w:spacing w:val="5"/>
          <w:kern w:val="1"/>
        </w:rPr>
        <w:t xml:space="preserve">space </w:t>
      </w:r>
      <w:proofErr w:type="gramEnd"/>
      <m:oMath>
        <m:sSub>
          <m:sSubPr>
            <m:ctrlPr>
              <w:rPr>
                <w:rFonts w:ascii="Cambria Math" w:hAnsi="Cambria Math"/>
                <w:i/>
                <w:spacing w:val="5"/>
                <w:kern w:val="1"/>
              </w:rPr>
            </m:ctrlPr>
          </m:sSubPr>
          <m:e>
            <m:acc>
              <m:accPr>
                <m:chr m:val="̿"/>
                <m:ctrlPr>
                  <w:rPr>
                    <w:rFonts w:ascii="Cambria Math" w:hAnsi="Cambria Math"/>
                    <w:i/>
                    <w:spacing w:val="5"/>
                    <w:kern w:val="1"/>
                  </w:rPr>
                </m:ctrlPr>
              </m:accPr>
              <m:e>
                <m:r>
                  <w:rPr>
                    <w:rFonts w:ascii="Cambria Math" w:hAnsi="Cambria Math"/>
                    <w:spacing w:val="5"/>
                    <w:kern w:val="1"/>
                  </w:rPr>
                  <m:t>X</m:t>
                </m:r>
              </m:e>
            </m:acc>
          </m:e>
          <m:sub>
            <m:r>
              <w:rPr>
                <w:rFonts w:ascii="Cambria Math" w:hAnsi="Cambria Math"/>
                <w:spacing w:val="5"/>
                <w:kern w:val="1"/>
              </w:rPr>
              <m:t>ini</m:t>
            </m:r>
          </m:sub>
        </m:sSub>
      </m:oMath>
      <w:r>
        <w:rPr>
          <w:spacing w:val="5"/>
          <w:kern w:val="1"/>
        </w:rPr>
        <w:t xml:space="preserve">. Each new feature is </w:t>
      </w:r>
      <w:r w:rsidR="005A07B1">
        <w:rPr>
          <w:spacing w:val="5"/>
          <w:kern w:val="1"/>
        </w:rPr>
        <w:t xml:space="preserve">obtained by multiplying a sample vector from the initial dataset by the transformation vector associated to the feature. </w:t>
      </w:r>
      <w:r w:rsidR="004A368D">
        <w:rPr>
          <w:spacing w:val="5"/>
          <w:kern w:val="1"/>
        </w:rPr>
        <w:t xml:space="preserve">The set of transforming vectors form the transformation </w:t>
      </w:r>
      <w:proofErr w:type="gramStart"/>
      <w:r w:rsidR="004A368D">
        <w:rPr>
          <w:spacing w:val="5"/>
          <w:kern w:val="1"/>
        </w:rPr>
        <w:t xml:space="preserve">matrix </w:t>
      </w:r>
      <w:proofErr w:type="gramEnd"/>
      <m:oMath>
        <m:acc>
          <m:accPr>
            <m:chr m:val="̿"/>
            <m:ctrlPr>
              <w:rPr>
                <w:rFonts w:ascii="Cambria Math" w:hAnsi="Cambria Math"/>
                <w:i/>
                <w:spacing w:val="5"/>
                <w:kern w:val="1"/>
              </w:rPr>
            </m:ctrlPr>
          </m:accPr>
          <m:e>
            <m:r>
              <w:rPr>
                <w:rFonts w:ascii="Cambria Math" w:hAnsi="Cambria Math"/>
                <w:spacing w:val="5"/>
                <w:kern w:val="1"/>
              </w:rPr>
              <m:t>U</m:t>
            </m:r>
          </m:e>
        </m:acc>
      </m:oMath>
      <w:r w:rsidR="00793974">
        <w:rPr>
          <w:spacing w:val="5"/>
          <w:kern w:val="1"/>
        </w:rPr>
        <w:t xml:space="preserve">, so that </w:t>
      </w:r>
      <m:oMath>
        <m:sSub>
          <m:sSubPr>
            <m:ctrlPr>
              <w:rPr>
                <w:rFonts w:ascii="Cambria Math" w:hAnsi="Cambria Math"/>
                <w:i/>
                <w:spacing w:val="5"/>
                <w:kern w:val="1"/>
              </w:rPr>
            </m:ctrlPr>
          </m:sSubPr>
          <m:e>
            <m:acc>
              <m:accPr>
                <m:chr m:val="̿"/>
                <m:ctrlPr>
                  <w:rPr>
                    <w:rFonts w:ascii="Cambria Math" w:hAnsi="Cambria Math"/>
                    <w:i/>
                    <w:spacing w:val="5"/>
                    <w:kern w:val="1"/>
                  </w:rPr>
                </m:ctrlPr>
              </m:accPr>
              <m:e>
                <m:r>
                  <w:rPr>
                    <w:rFonts w:ascii="Cambria Math" w:hAnsi="Cambria Math"/>
                    <w:spacing w:val="5"/>
                    <w:kern w:val="1"/>
                  </w:rPr>
                  <m:t>X</m:t>
                </m:r>
              </m:e>
            </m:acc>
          </m:e>
          <m:sub>
            <m:r>
              <w:rPr>
                <w:rFonts w:ascii="Cambria Math" w:hAnsi="Cambria Math"/>
                <w:spacing w:val="5"/>
                <w:kern w:val="1"/>
              </w:rPr>
              <m:t>new</m:t>
            </m:r>
          </m:sub>
        </m:sSub>
        <m:r>
          <w:rPr>
            <w:rFonts w:ascii="Cambria Math" w:hAnsi="Cambria Math"/>
            <w:spacing w:val="5"/>
            <w:kern w:val="1"/>
          </w:rPr>
          <m:t>=</m:t>
        </m:r>
        <m:acc>
          <m:accPr>
            <m:chr m:val="̿"/>
            <m:ctrlPr>
              <w:rPr>
                <w:rFonts w:ascii="Cambria Math" w:hAnsi="Cambria Math"/>
                <w:i/>
                <w:spacing w:val="5"/>
                <w:kern w:val="1"/>
              </w:rPr>
            </m:ctrlPr>
          </m:accPr>
          <m:e>
            <m:r>
              <w:rPr>
                <w:rFonts w:ascii="Cambria Math" w:hAnsi="Cambria Math"/>
                <w:spacing w:val="5"/>
                <w:kern w:val="1"/>
              </w:rPr>
              <m:t>U</m:t>
            </m:r>
          </m:e>
        </m:acc>
        <m:sSub>
          <m:sSubPr>
            <m:ctrlPr>
              <w:rPr>
                <w:rFonts w:ascii="Cambria Math" w:hAnsi="Cambria Math"/>
                <w:i/>
                <w:spacing w:val="5"/>
                <w:kern w:val="1"/>
              </w:rPr>
            </m:ctrlPr>
          </m:sSubPr>
          <m:e>
            <m:acc>
              <m:accPr>
                <m:chr m:val="̿"/>
                <m:ctrlPr>
                  <w:rPr>
                    <w:rFonts w:ascii="Cambria Math" w:hAnsi="Cambria Math"/>
                    <w:i/>
                    <w:spacing w:val="5"/>
                    <w:kern w:val="1"/>
                  </w:rPr>
                </m:ctrlPr>
              </m:accPr>
              <m:e>
                <m:r>
                  <w:rPr>
                    <w:rFonts w:ascii="Cambria Math" w:hAnsi="Cambria Math"/>
                    <w:spacing w:val="5"/>
                    <w:kern w:val="1"/>
                  </w:rPr>
                  <m:t>X</m:t>
                </m:r>
              </m:e>
            </m:acc>
          </m:e>
          <m:sub>
            <m:r>
              <w:rPr>
                <w:rFonts w:ascii="Cambria Math" w:hAnsi="Cambria Math"/>
                <w:spacing w:val="5"/>
                <w:kern w:val="1"/>
              </w:rPr>
              <m:t>ini</m:t>
            </m:r>
          </m:sub>
        </m:sSub>
      </m:oMath>
      <w:r w:rsidR="00793974">
        <w:rPr>
          <w:spacing w:val="5"/>
          <w:kern w:val="1"/>
        </w:rPr>
        <w:t xml:space="preserve">. </w:t>
      </w:r>
      <w:r>
        <w:rPr>
          <w:spacing w:val="5"/>
          <w:kern w:val="1"/>
        </w:rPr>
        <w:t xml:space="preserve">The goal of a linear method is to find the transformation matrix </w:t>
      </w:r>
      <m:oMath>
        <m:acc>
          <m:accPr>
            <m:chr m:val="̿"/>
            <m:ctrlPr>
              <w:rPr>
                <w:rFonts w:ascii="Cambria Math" w:hAnsi="Cambria Math"/>
                <w:i/>
                <w:spacing w:val="5"/>
                <w:kern w:val="1"/>
              </w:rPr>
            </m:ctrlPr>
          </m:accPr>
          <m:e>
            <m:r>
              <w:rPr>
                <w:rFonts w:ascii="Cambria Math" w:hAnsi="Cambria Math"/>
                <w:spacing w:val="5"/>
                <w:kern w:val="1"/>
              </w:rPr>
              <m:t>U</m:t>
            </m:r>
          </m:e>
        </m:acc>
      </m:oMath>
      <w:r>
        <w:rPr>
          <w:spacing w:val="5"/>
          <w:kern w:val="1"/>
        </w:rPr>
        <w:t xml:space="preserve"> that optimizes some criteria. A linear projection is equal to a rotation of axis in the feature space</w:t>
      </w:r>
      <w:r w:rsidR="004A368D">
        <w:rPr>
          <w:spacing w:val="5"/>
          <w:kern w:val="1"/>
        </w:rPr>
        <w:t>.</w:t>
      </w:r>
    </w:p>
    <w:p w14:paraId="5DBBE51A" w14:textId="77777777" w:rsidR="00B37124" w:rsidRDefault="00B37124">
      <w:pPr>
        <w:widowControl w:val="0"/>
        <w:autoSpaceDE w:val="0"/>
        <w:autoSpaceDN w:val="0"/>
        <w:adjustRightInd w:val="0"/>
        <w:spacing w:before="120" w:line="226" w:lineRule="auto"/>
        <w:jc w:val="both"/>
        <w:rPr>
          <w:spacing w:val="5"/>
          <w:kern w:val="1"/>
        </w:rPr>
      </w:pPr>
    </w:p>
    <w:p w14:paraId="45565E0D" w14:textId="2B15EC55" w:rsidR="00437C46" w:rsidRDefault="00E075DA" w:rsidP="00437C46">
      <w:pPr>
        <w:widowControl w:val="0"/>
        <w:autoSpaceDE w:val="0"/>
        <w:autoSpaceDN w:val="0"/>
        <w:adjustRightInd w:val="0"/>
        <w:rPr>
          <w:b/>
          <w:bCs/>
          <w:spacing w:val="24"/>
          <w:kern w:val="1"/>
        </w:rPr>
      </w:pPr>
      <w:r>
        <w:rPr>
          <w:b/>
          <w:bCs/>
          <w:spacing w:val="24"/>
          <w:kern w:val="1"/>
        </w:rPr>
        <w:t>2</w:t>
      </w:r>
      <w:r w:rsidR="00437C46">
        <w:rPr>
          <w:b/>
          <w:bCs/>
          <w:spacing w:val="24"/>
          <w:kern w:val="1"/>
        </w:rPr>
        <w:t>.1</w:t>
      </w:r>
      <w:r w:rsidR="00437C46">
        <w:rPr>
          <w:b/>
          <w:bCs/>
          <w:spacing w:val="24"/>
          <w:kern w:val="1"/>
        </w:rPr>
        <w:tab/>
        <w:t>PCA</w:t>
      </w:r>
    </w:p>
    <w:p w14:paraId="02A5108D" w14:textId="35A3C141" w:rsidR="00437C46" w:rsidRDefault="00437C46">
      <w:pPr>
        <w:widowControl w:val="0"/>
        <w:autoSpaceDE w:val="0"/>
        <w:autoSpaceDN w:val="0"/>
        <w:adjustRightInd w:val="0"/>
        <w:spacing w:before="120" w:line="226" w:lineRule="auto"/>
        <w:jc w:val="both"/>
        <w:rPr>
          <w:spacing w:val="5"/>
          <w:kern w:val="1"/>
        </w:rPr>
      </w:pPr>
      <w:r w:rsidRPr="00437C46">
        <w:rPr>
          <w:spacing w:val="5"/>
          <w:kern w:val="1"/>
        </w:rPr>
        <w:t xml:space="preserve">PCA is an unsupervised method that finds the projections (hyperplanes) over the dataset that maximizes the variance of the projected data. A training matrix with N samples and D dimensions will form a matrix </w:t>
      </w:r>
      <m:oMath>
        <m:r>
          <m:rPr>
            <m:sty m:val="p"/>
          </m:rPr>
          <w:rPr>
            <w:rFonts w:ascii="Cambria Math" w:hAnsi="Cambria Math"/>
            <w:spacing w:val="5"/>
            <w:kern w:val="1"/>
          </w:rPr>
          <m:t>(NxD),</m:t>
        </m:r>
      </m:oMath>
      <w:r w:rsidRPr="00437C46">
        <w:rPr>
          <w:spacing w:val="5"/>
          <w:kern w:val="1"/>
        </w:rPr>
        <w:t xml:space="preserve"> </w:t>
      </w:r>
      <w:proofErr w:type="gramStart"/>
      <w:r w:rsidRPr="00437C46">
        <w:rPr>
          <w:spacing w:val="5"/>
          <w:kern w:val="1"/>
        </w:rPr>
        <w:t xml:space="preserve">being </w:t>
      </w:r>
      <m:oMath>
        <m:r>
          <m:rPr>
            <m:sty m:val="p"/>
          </m:rPr>
          <w:rPr>
            <w:rFonts w:ascii="Cambria Math" w:hAnsi="Cambria Math"/>
            <w:spacing w:val="5"/>
            <w:kern w:val="1"/>
          </w:rPr>
          <m:t xml:space="preserve"> </m:t>
        </m:r>
        <w:proofErr w:type="gramEnd"/>
        <m:r>
          <m:rPr>
            <m:sty m:val="p"/>
          </m:rPr>
          <w:rPr>
            <w:rFonts w:ascii="Cambria Math" w:hAnsi="Cambria Math"/>
            <w:spacing w:val="5"/>
            <w:kern w:val="1"/>
          </w:rPr>
          <m:t>N</m:t>
        </m:r>
        <m:r>
          <m:rPr>
            <m:sty m:val="p"/>
          </m:rPr>
          <w:rPr>
            <w:rFonts w:ascii="Cambria Math" w:hAnsi="Cambria Math" w:cs="Cambria Math"/>
            <w:spacing w:val="5"/>
            <w:kern w:val="1"/>
          </w:rPr>
          <m:t>≪</m:t>
        </m:r>
        <m:r>
          <m:rPr>
            <m:sty m:val="p"/>
          </m:rPr>
          <w:rPr>
            <w:rFonts w:ascii="Cambria Math" w:hAnsi="Cambria Math"/>
            <w:spacing w:val="5"/>
            <w:kern w:val="1"/>
          </w:rPr>
          <m:t>D</m:t>
        </m:r>
      </m:oMath>
      <w:r w:rsidRPr="00437C46">
        <w:rPr>
          <w:spacing w:val="5"/>
          <w:kern w:val="1"/>
        </w:rPr>
        <w:t xml:space="preserve"> , the matrix will have rank N. The N D-divisional vectors form a basis of the subspace where the images are. PCA obtains a new set of basis vectors which are orthogonal and whose projections have maximum variance</w:t>
      </w:r>
      <w:r w:rsidR="006E19C2">
        <w:rPr>
          <w:spacing w:val="5"/>
          <w:kern w:val="1"/>
        </w:rPr>
        <w:t>, Figure 1 (a) shows the 2 projection vectors of a reduced version of the dataset in which we only take the 2 first features, as it can be observed, the first one has the direction of maximum variance, Figure 1 (b) shows the projected data on this new basis, the projection is just a rotation of the axis</w:t>
      </w:r>
      <w:r w:rsidRPr="00437C46">
        <w:rPr>
          <w:spacing w:val="5"/>
          <w:kern w:val="1"/>
        </w:rPr>
        <w:t>.</w:t>
      </w:r>
      <w:r w:rsidR="006E19C2">
        <w:rPr>
          <w:spacing w:val="5"/>
          <w:kern w:val="1"/>
        </w:rPr>
        <w:t xml:space="preserve"> Figure 1 (c) shows the projection of the features over the first 2 </w:t>
      </w:r>
      <w:r w:rsidR="006E19C2">
        <w:rPr>
          <w:spacing w:val="5"/>
          <w:kern w:val="1"/>
        </w:rPr>
        <w:lastRenderedPageBreak/>
        <w:t>eigenvectors, the X axis corresponds to the first feature and has the biggest variance</w:t>
      </w:r>
      <w:r w:rsidR="004A368D">
        <w:rPr>
          <w:spacing w:val="5"/>
          <w:kern w:val="1"/>
        </w:rPr>
        <w:t>.</w:t>
      </w:r>
      <w:r w:rsidR="006068A1" w:rsidRPr="006068A1">
        <w:rPr>
          <w:spacing w:val="5"/>
          <w:kern w:val="1"/>
        </w:rPr>
        <w:t xml:space="preserve"> </w:t>
      </w:r>
    </w:p>
    <w:p w14:paraId="2D271B39" w14:textId="423E6CD9" w:rsidR="00933162" w:rsidRDefault="00793974">
      <w:pPr>
        <w:widowControl w:val="0"/>
        <w:autoSpaceDE w:val="0"/>
        <w:autoSpaceDN w:val="0"/>
        <w:adjustRightInd w:val="0"/>
        <w:spacing w:before="120" w:line="226" w:lineRule="auto"/>
        <w:jc w:val="both"/>
        <w:rPr>
          <w:spacing w:val="5"/>
          <w:kern w:val="1"/>
        </w:rPr>
      </w:pPr>
      <w:r>
        <w:rPr>
          <w:spacing w:val="5"/>
          <w:kern w:val="1"/>
        </w:rPr>
        <w:pict w14:anchorId="7FA153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7.7pt;height:96pt">
            <v:imagedata r:id="rId9" o:title="figure_2"/>
          </v:shape>
        </w:pict>
      </w:r>
      <w:r>
        <w:rPr>
          <w:spacing w:val="5"/>
          <w:kern w:val="1"/>
        </w:rPr>
        <w:pict w14:anchorId="00D615E4">
          <v:shape id="_x0000_i1036" type="#_x0000_t75" style="width:130.3pt;height:97.3pt">
            <v:imagedata r:id="rId10" o:title="figure_3"/>
          </v:shape>
        </w:pict>
      </w:r>
      <w:r w:rsidR="003E3D18">
        <w:rPr>
          <w:spacing w:val="5"/>
          <w:kern w:val="1"/>
        </w:rPr>
        <w:pict w14:anchorId="043FF145">
          <v:shape id="_x0000_i1025" type="#_x0000_t75" style="width:129pt;height:96.45pt">
            <v:imagedata r:id="rId11" o:title="figure_3"/>
          </v:shape>
        </w:pict>
      </w:r>
    </w:p>
    <w:p w14:paraId="7C76C680" w14:textId="74AB1B78" w:rsidR="006068A1" w:rsidRDefault="006068A1" w:rsidP="004A368D">
      <w:pPr>
        <w:widowControl w:val="0"/>
        <w:autoSpaceDE w:val="0"/>
        <w:autoSpaceDN w:val="0"/>
        <w:adjustRightInd w:val="0"/>
        <w:spacing w:before="120" w:line="226" w:lineRule="auto"/>
        <w:jc w:val="center"/>
        <w:rPr>
          <w:spacing w:val="5"/>
          <w:kern w:val="1"/>
        </w:rPr>
      </w:pPr>
      <w:r>
        <w:t>Figure 1</w:t>
      </w:r>
      <w:r>
        <w:rPr>
          <w:noProof/>
        </w:rPr>
        <w:t>:</w:t>
      </w:r>
      <w:r>
        <w:t xml:space="preserve"> </w:t>
      </w:r>
      <w:r>
        <w:rPr>
          <w:spacing w:val="5"/>
          <w:kern w:val="1"/>
        </w:rPr>
        <w:t>PCA projections</w:t>
      </w:r>
      <w:r w:rsidR="006E19C2">
        <w:rPr>
          <w:spacing w:val="5"/>
          <w:kern w:val="1"/>
        </w:rPr>
        <w:t>.</w:t>
      </w:r>
    </w:p>
    <w:p w14:paraId="4E359572" w14:textId="7976DF1D" w:rsidR="00933162" w:rsidRDefault="00D556C8">
      <w:pPr>
        <w:widowControl w:val="0"/>
        <w:autoSpaceDE w:val="0"/>
        <w:autoSpaceDN w:val="0"/>
        <w:adjustRightInd w:val="0"/>
        <w:spacing w:before="120" w:line="226" w:lineRule="auto"/>
        <w:jc w:val="both"/>
        <w:rPr>
          <w:spacing w:val="5"/>
          <w:kern w:val="1"/>
        </w:rPr>
      </w:pPr>
      <w:r>
        <w:rPr>
          <w:spacing w:val="5"/>
          <w:kern w:val="1"/>
        </w:rPr>
        <w:t>Usually, not all the projected features are used, only those</w:t>
      </w:r>
      <w:r w:rsidR="004A368D">
        <w:rPr>
          <w:spacing w:val="5"/>
          <w:kern w:val="1"/>
        </w:rPr>
        <w:t xml:space="preserve"> first components that explain most of the variance, </w:t>
      </w:r>
      <w:r>
        <w:rPr>
          <w:spacing w:val="5"/>
          <w:kern w:val="1"/>
        </w:rPr>
        <w:t>leaving out</w:t>
      </w:r>
      <w:r w:rsidR="004A368D">
        <w:rPr>
          <w:spacing w:val="5"/>
          <w:kern w:val="1"/>
        </w:rPr>
        <w:t xml:space="preserve"> those who barely have variance, the more components we use, the more variance explained and the lower the reconstruction error. </w:t>
      </w:r>
      <w:r w:rsidR="00933162">
        <w:rPr>
          <w:spacing w:val="5"/>
          <w:kern w:val="1"/>
        </w:rPr>
        <w:t xml:space="preserve">Figure </w:t>
      </w:r>
      <w:r w:rsidR="006E19C2">
        <w:rPr>
          <w:spacing w:val="5"/>
          <w:kern w:val="1"/>
        </w:rPr>
        <w:t>2</w:t>
      </w:r>
      <w:r w:rsidR="00933162">
        <w:rPr>
          <w:spacing w:val="5"/>
          <w:kern w:val="1"/>
        </w:rPr>
        <w:t xml:space="preserve"> </w:t>
      </w:r>
      <w:r w:rsidR="00933162" w:rsidRPr="00E075DA">
        <w:rPr>
          <w:spacing w:val="5"/>
          <w:kern w:val="1"/>
        </w:rPr>
        <w:t>(</w:t>
      </w:r>
      <w:r w:rsidR="006E19C2">
        <w:rPr>
          <w:spacing w:val="5"/>
          <w:kern w:val="1"/>
        </w:rPr>
        <w:t>a</w:t>
      </w:r>
      <w:r w:rsidR="00933162" w:rsidRPr="00E075DA">
        <w:rPr>
          <w:spacing w:val="5"/>
          <w:kern w:val="1"/>
        </w:rPr>
        <w:t>)</w:t>
      </w:r>
      <w:r w:rsidR="00933162">
        <w:rPr>
          <w:spacing w:val="5"/>
          <w:kern w:val="1"/>
        </w:rPr>
        <w:t xml:space="preserve"> shows the ratio of variance </w:t>
      </w:r>
      <w:r w:rsidR="006E19C2">
        <w:rPr>
          <w:spacing w:val="5"/>
          <w:kern w:val="1"/>
        </w:rPr>
        <w:t>explained</w:t>
      </w:r>
      <w:r w:rsidR="00933162">
        <w:rPr>
          <w:spacing w:val="5"/>
          <w:kern w:val="1"/>
        </w:rPr>
        <w:t xml:space="preserve"> </w:t>
      </w:r>
      <w:r w:rsidR="00E075DA">
        <w:rPr>
          <w:spacing w:val="5"/>
          <w:kern w:val="1"/>
        </w:rPr>
        <w:t xml:space="preserve">with the number of components, </w:t>
      </w:r>
      <w:r w:rsidR="006E19C2">
        <w:rPr>
          <w:spacing w:val="5"/>
          <w:kern w:val="1"/>
        </w:rPr>
        <w:t xml:space="preserve">it is observed </w:t>
      </w:r>
      <w:r w:rsidR="00E075DA">
        <w:rPr>
          <w:spacing w:val="5"/>
          <w:kern w:val="1"/>
        </w:rPr>
        <w:t xml:space="preserve">that with only 50 features we </w:t>
      </w:r>
      <w:r w:rsidR="006E19C2">
        <w:rPr>
          <w:spacing w:val="5"/>
          <w:kern w:val="1"/>
        </w:rPr>
        <w:t xml:space="preserve">can </w:t>
      </w:r>
      <w:r w:rsidR="00E075DA">
        <w:rPr>
          <w:spacing w:val="5"/>
          <w:kern w:val="1"/>
        </w:rPr>
        <w:t xml:space="preserve">explain more than 99% of the variance. Figure </w:t>
      </w:r>
      <w:r w:rsidR="006E19C2">
        <w:rPr>
          <w:spacing w:val="5"/>
          <w:kern w:val="1"/>
        </w:rPr>
        <w:t xml:space="preserve">2 </w:t>
      </w:r>
      <w:r w:rsidR="00E075DA">
        <w:rPr>
          <w:spacing w:val="5"/>
          <w:kern w:val="1"/>
        </w:rPr>
        <w:t>(</w:t>
      </w:r>
      <w:r w:rsidR="006E19C2">
        <w:rPr>
          <w:spacing w:val="5"/>
          <w:kern w:val="1"/>
        </w:rPr>
        <w:t>b</w:t>
      </w:r>
      <w:r w:rsidR="00E075DA">
        <w:rPr>
          <w:spacing w:val="5"/>
          <w:kern w:val="1"/>
        </w:rPr>
        <w:t xml:space="preserve">) shows the test accuracy for several learners when using different numbers of components, the graph shows that the more components are used, the </w:t>
      </w:r>
      <w:proofErr w:type="gramStart"/>
      <w:r w:rsidR="00E075DA">
        <w:rPr>
          <w:spacing w:val="5"/>
          <w:kern w:val="1"/>
        </w:rPr>
        <w:t>better the</w:t>
      </w:r>
      <w:proofErr w:type="gramEnd"/>
      <w:r w:rsidR="00E075DA">
        <w:rPr>
          <w:spacing w:val="5"/>
          <w:kern w:val="1"/>
        </w:rPr>
        <w:t xml:space="preserve"> accuracy. The best classifying algorithm is a crossvalidated SVM with Gaussian kernel as it was in [</w:t>
      </w:r>
      <w:r w:rsidR="00FD6DF5">
        <w:rPr>
          <w:spacing w:val="5"/>
          <w:kern w:val="1"/>
        </w:rPr>
        <w:t>6</w:t>
      </w:r>
      <w:r w:rsidR="00E075DA">
        <w:rPr>
          <w:spacing w:val="5"/>
          <w:kern w:val="1"/>
        </w:rPr>
        <w:t>]</w:t>
      </w:r>
      <w:proofErr w:type="gramStart"/>
      <w:r w:rsidR="00E075DA">
        <w:rPr>
          <w:spacing w:val="5"/>
          <w:kern w:val="1"/>
        </w:rPr>
        <w:t>,</w:t>
      </w:r>
      <w:proofErr w:type="gramEnd"/>
      <w:r w:rsidR="00E075DA">
        <w:rPr>
          <w:spacing w:val="5"/>
          <w:kern w:val="1"/>
        </w:rPr>
        <w:t xml:space="preserve"> the accuracy of the system gets saturated at 50 components, same as the explained variance. </w:t>
      </w:r>
      <w:r w:rsidR="00514576">
        <w:rPr>
          <w:spacing w:val="5"/>
          <w:kern w:val="1"/>
        </w:rPr>
        <w:t>It is interesting to notice that other algorithms such as LDA or LR does increase their performance after 50 features, even though they explain little variance and GNB reduces it</w:t>
      </w:r>
      <w:r>
        <w:rPr>
          <w:spacing w:val="5"/>
          <w:kern w:val="1"/>
        </w:rPr>
        <w:t>s accuracy</w:t>
      </w:r>
      <w:r w:rsidR="00514576">
        <w:rPr>
          <w:spacing w:val="5"/>
          <w:kern w:val="1"/>
        </w:rPr>
        <w:t xml:space="preserve">, probably because the last features are correlated among them and </w:t>
      </w:r>
      <w:r>
        <w:rPr>
          <w:spacing w:val="5"/>
          <w:kern w:val="1"/>
        </w:rPr>
        <w:t xml:space="preserve">independence assumption of </w:t>
      </w:r>
      <w:r w:rsidR="00514576">
        <w:rPr>
          <w:spacing w:val="5"/>
          <w:kern w:val="1"/>
        </w:rPr>
        <w:t>GN</w:t>
      </w:r>
      <w:r>
        <w:rPr>
          <w:spacing w:val="5"/>
          <w:kern w:val="1"/>
        </w:rPr>
        <w:t>B</w:t>
      </w:r>
      <w:r w:rsidR="00514576">
        <w:rPr>
          <w:spacing w:val="5"/>
          <w:kern w:val="1"/>
        </w:rPr>
        <w:t xml:space="preserve"> </w:t>
      </w:r>
      <w:r>
        <w:rPr>
          <w:spacing w:val="5"/>
          <w:kern w:val="1"/>
        </w:rPr>
        <w:t>if not fulfilled.</w:t>
      </w:r>
    </w:p>
    <w:p w14:paraId="5414C040" w14:textId="2F16EAC1" w:rsidR="00933162" w:rsidRDefault="003E3D18" w:rsidP="006E19C2">
      <w:pPr>
        <w:widowControl w:val="0"/>
        <w:autoSpaceDE w:val="0"/>
        <w:autoSpaceDN w:val="0"/>
        <w:adjustRightInd w:val="0"/>
        <w:spacing w:before="120" w:line="226" w:lineRule="auto"/>
        <w:jc w:val="center"/>
        <w:rPr>
          <w:spacing w:val="5"/>
          <w:kern w:val="1"/>
        </w:rPr>
      </w:pPr>
      <w:r>
        <w:rPr>
          <w:spacing w:val="5"/>
          <w:kern w:val="1"/>
        </w:rPr>
        <w:pict w14:anchorId="2F341D6A">
          <v:shape id="_x0000_i1026" type="#_x0000_t75" style="width:120pt;height:89.55pt">
            <v:imagedata r:id="rId12" o:title="Explained Variance"/>
          </v:shape>
        </w:pict>
      </w:r>
      <w:r>
        <w:rPr>
          <w:spacing w:val="5"/>
          <w:kern w:val="1"/>
        </w:rPr>
        <w:pict w14:anchorId="2CE1DE9F">
          <v:shape id="_x0000_i1027" type="#_x0000_t75" style="width:113.55pt;height:88.3pt">
            <v:imagedata r:id="rId13" o:title="accuracy"/>
          </v:shape>
        </w:pict>
      </w:r>
    </w:p>
    <w:p w14:paraId="49D5FCC3" w14:textId="0C867202" w:rsidR="006E19C2" w:rsidRDefault="006E19C2" w:rsidP="006E19C2">
      <w:pPr>
        <w:widowControl w:val="0"/>
        <w:autoSpaceDE w:val="0"/>
        <w:autoSpaceDN w:val="0"/>
        <w:adjustRightInd w:val="0"/>
        <w:spacing w:before="120" w:line="226" w:lineRule="auto"/>
        <w:jc w:val="center"/>
        <w:rPr>
          <w:spacing w:val="5"/>
          <w:kern w:val="1"/>
        </w:rPr>
      </w:pPr>
      <w:r>
        <w:t xml:space="preserve">Figure </w:t>
      </w:r>
      <w:r w:rsidR="00D375F4">
        <w:t>2</w:t>
      </w:r>
      <w:r>
        <w:rPr>
          <w:noProof/>
        </w:rPr>
        <w:t>:</w:t>
      </w:r>
      <w:r>
        <w:t xml:space="preserve"> </w:t>
      </w:r>
      <w:r>
        <w:rPr>
          <w:spacing w:val="5"/>
          <w:kern w:val="1"/>
        </w:rPr>
        <w:t>PCA explained variance and classification performance.</w:t>
      </w:r>
    </w:p>
    <w:p w14:paraId="73BA9B32" w14:textId="77777777" w:rsidR="00E075DA" w:rsidRDefault="00E075DA">
      <w:pPr>
        <w:widowControl w:val="0"/>
        <w:autoSpaceDE w:val="0"/>
        <w:autoSpaceDN w:val="0"/>
        <w:adjustRightInd w:val="0"/>
        <w:spacing w:before="120" w:line="226" w:lineRule="auto"/>
        <w:jc w:val="both"/>
        <w:rPr>
          <w:spacing w:val="5"/>
          <w:kern w:val="1"/>
        </w:rPr>
      </w:pPr>
    </w:p>
    <w:p w14:paraId="69D2136A" w14:textId="2AC39AA9" w:rsidR="00514576" w:rsidRPr="00D556C8" w:rsidRDefault="00E075DA" w:rsidP="00514576">
      <w:pPr>
        <w:widowControl w:val="0"/>
        <w:autoSpaceDE w:val="0"/>
        <w:autoSpaceDN w:val="0"/>
        <w:adjustRightInd w:val="0"/>
        <w:rPr>
          <w:b/>
          <w:bCs/>
          <w:spacing w:val="24"/>
          <w:kern w:val="1"/>
        </w:rPr>
      </w:pPr>
      <w:r w:rsidRPr="00D556C8">
        <w:rPr>
          <w:b/>
          <w:bCs/>
          <w:spacing w:val="24"/>
          <w:kern w:val="1"/>
        </w:rPr>
        <w:t>2.1</w:t>
      </w:r>
      <w:r w:rsidRPr="00D556C8">
        <w:rPr>
          <w:b/>
          <w:bCs/>
          <w:spacing w:val="24"/>
          <w:kern w:val="1"/>
        </w:rPr>
        <w:tab/>
        <w:t>PLS</w:t>
      </w:r>
    </w:p>
    <w:p w14:paraId="2463286C" w14:textId="77777777" w:rsidR="003E3D18" w:rsidRPr="00793974" w:rsidRDefault="003E3D18" w:rsidP="00793974">
      <w:pPr>
        <w:widowControl w:val="0"/>
        <w:spacing w:before="120" w:line="225" w:lineRule="auto"/>
        <w:jc w:val="both"/>
        <w:rPr>
          <w:spacing w:val="5"/>
          <w:kern w:val="1"/>
        </w:rPr>
      </w:pPr>
      <w:r w:rsidRPr="00793974">
        <w:rPr>
          <w:spacing w:val="5"/>
          <w:kern w:val="1"/>
        </w:rPr>
        <w:t xml:space="preserve">PLS is a supervised technique that finds the projections of the input and output data with maximum </w:t>
      </w:r>
      <w:proofErr w:type="gramStart"/>
      <w:r w:rsidRPr="00793974">
        <w:rPr>
          <w:spacing w:val="5"/>
          <w:kern w:val="1"/>
        </w:rPr>
        <w:t xml:space="preserve">covariance </w:t>
      </w:r>
      <w:proofErr w:type="gramEnd"/>
      <m:oMath>
        <m:sSub>
          <m:sSubPr>
            <m:ctrlPr>
              <w:rPr>
                <w:rFonts w:ascii="Cambria Math" w:hAnsi="Cambria Math"/>
                <w:spacing w:val="5"/>
                <w:kern w:val="1"/>
              </w:rPr>
            </m:ctrlPr>
          </m:sSubPr>
          <m:e>
            <m:acc>
              <m:accPr>
                <m:chr m:val="̿"/>
                <m:ctrlPr>
                  <w:rPr>
                    <w:rFonts w:ascii="Cambria Math" w:hAnsi="Cambria Math"/>
                    <w:spacing w:val="5"/>
                    <w:kern w:val="1"/>
                  </w:rPr>
                </m:ctrlPr>
              </m:accPr>
              <m:e>
                <m:r>
                  <m:rPr>
                    <m:sty m:val="p"/>
                  </m:rPr>
                  <w:rPr>
                    <w:rFonts w:ascii="Cambria Math" w:hAnsi="Cambria Math"/>
                    <w:spacing w:val="5"/>
                    <w:kern w:val="1"/>
                  </w:rPr>
                  <m:t>C</m:t>
                </m:r>
              </m:e>
            </m:acc>
          </m:e>
          <m:sub>
            <m:r>
              <m:rPr>
                <m:sty m:val="p"/>
              </m:rPr>
              <w:rPr>
                <w:rFonts w:ascii="Cambria Math" w:hAnsi="Cambria Math"/>
                <w:spacing w:val="5"/>
                <w:kern w:val="1"/>
              </w:rPr>
              <m:t>XY</m:t>
            </m:r>
          </m:sub>
        </m:sSub>
      </m:oMath>
      <w:r w:rsidRPr="00793974">
        <w:rPr>
          <w:spacing w:val="5"/>
          <w:kern w:val="1"/>
        </w:rPr>
        <w:t xml:space="preserve">, there are several implementations of this algorithm, Figure 3 shows the classification performance for 3 different implementations of PLS, SVD (a), Regression (b) and </w:t>
      </w:r>
      <w:proofErr w:type="spellStart"/>
      <w:r w:rsidRPr="00793974">
        <w:rPr>
          <w:spacing w:val="5"/>
          <w:kern w:val="1"/>
        </w:rPr>
        <w:t>Cannonical</w:t>
      </w:r>
      <w:proofErr w:type="spellEnd"/>
      <w:r w:rsidRPr="00793974">
        <w:rPr>
          <w:spacing w:val="5"/>
          <w:kern w:val="1"/>
        </w:rPr>
        <w:t xml:space="preserve"> (c). </w:t>
      </w:r>
    </w:p>
    <w:p w14:paraId="7E70FA8B" w14:textId="0B128730" w:rsidR="00AC2332" w:rsidRPr="003E3D18" w:rsidRDefault="003E3D18">
      <w:pPr>
        <w:widowControl w:val="0"/>
        <w:autoSpaceDE w:val="0"/>
        <w:autoSpaceDN w:val="0"/>
        <w:adjustRightInd w:val="0"/>
        <w:spacing w:before="120" w:line="226" w:lineRule="auto"/>
        <w:jc w:val="both"/>
        <w:rPr>
          <w:spacing w:val="5"/>
          <w:kern w:val="1"/>
        </w:rPr>
      </w:pPr>
      <w:r>
        <w:rPr>
          <w:spacing w:val="5"/>
          <w:kern w:val="1"/>
          <w:lang w:val="es-ES"/>
        </w:rPr>
        <w:pict w14:anchorId="146E173D">
          <v:shape id="_x0000_i1028" type="#_x0000_t75" style="width:132pt;height:99.45pt">
            <v:imagedata r:id="rId14" o:title="figure_2"/>
          </v:shape>
        </w:pict>
      </w:r>
      <w:r>
        <w:rPr>
          <w:spacing w:val="5"/>
          <w:kern w:val="1"/>
          <w:lang w:val="es-ES"/>
        </w:rPr>
        <w:pict w14:anchorId="29768BA0">
          <v:shape id="_x0000_i1029" type="#_x0000_t75" style="width:131.15pt;height:99pt">
            <v:imagedata r:id="rId15" o:title="figure_2"/>
          </v:shape>
        </w:pict>
      </w:r>
      <w:r>
        <w:rPr>
          <w:spacing w:val="5"/>
          <w:kern w:val="1"/>
          <w:lang w:val="es-ES"/>
        </w:rPr>
        <w:pict w14:anchorId="25CFD863">
          <v:shape id="_x0000_i1030" type="#_x0000_t75" style="width:130.7pt;height:98.55pt">
            <v:imagedata r:id="rId16" o:title="figure_2"/>
          </v:shape>
        </w:pict>
      </w:r>
    </w:p>
    <w:p w14:paraId="76A665D2" w14:textId="0F184811" w:rsidR="00962AC0" w:rsidRDefault="00962AC0" w:rsidP="00962AC0">
      <w:pPr>
        <w:widowControl w:val="0"/>
        <w:autoSpaceDE w:val="0"/>
        <w:autoSpaceDN w:val="0"/>
        <w:adjustRightInd w:val="0"/>
        <w:spacing w:before="120" w:line="226" w:lineRule="auto"/>
        <w:jc w:val="center"/>
        <w:rPr>
          <w:spacing w:val="5"/>
          <w:kern w:val="1"/>
        </w:rPr>
      </w:pPr>
      <w:r>
        <w:t>Figure 3</w:t>
      </w:r>
      <w:r>
        <w:rPr>
          <w:noProof/>
        </w:rPr>
        <w:t>:</w:t>
      </w:r>
      <w:r>
        <w:t xml:space="preserve"> </w:t>
      </w:r>
      <w:r>
        <w:rPr>
          <w:spacing w:val="5"/>
          <w:kern w:val="1"/>
        </w:rPr>
        <w:t>PLS implementation</w:t>
      </w:r>
      <w:r w:rsidR="00D375F4">
        <w:rPr>
          <w:spacing w:val="5"/>
          <w:kern w:val="1"/>
        </w:rPr>
        <w:t>’s</w:t>
      </w:r>
      <w:r>
        <w:rPr>
          <w:spacing w:val="5"/>
          <w:kern w:val="1"/>
        </w:rPr>
        <w:t xml:space="preserve"> accuracy</w:t>
      </w:r>
    </w:p>
    <w:p w14:paraId="5B7AB586" w14:textId="471B36D5" w:rsidR="00793974" w:rsidRDefault="003E3D18" w:rsidP="00793974">
      <w:pPr>
        <w:widowControl w:val="0"/>
        <w:spacing w:before="120" w:line="225" w:lineRule="auto"/>
        <w:jc w:val="both"/>
        <w:rPr>
          <w:spacing w:val="5"/>
          <w:kern w:val="1"/>
        </w:rPr>
      </w:pPr>
      <w:r w:rsidRPr="00793974">
        <w:rPr>
          <w:spacing w:val="5"/>
          <w:kern w:val="1"/>
        </w:rPr>
        <w:t>As it can be observed, as we increase the number of extracted features, the accuracy increases. The SVM classifier with Gaussian kernel has by far the best accuracy; the other classifiers obtain similar score and behavior but score 10% less accuracy. The GNB classifier is particularly bad for the SVD implementation</w:t>
      </w:r>
      <w:r w:rsidRPr="00793974">
        <w:rPr>
          <w:spacing w:val="5"/>
          <w:kern w:val="1"/>
        </w:rPr>
        <w:t>.</w:t>
      </w:r>
    </w:p>
    <w:p w14:paraId="6125743E" w14:textId="77777777" w:rsidR="00854F83" w:rsidRPr="00793974" w:rsidRDefault="00854F83" w:rsidP="00793974">
      <w:pPr>
        <w:widowControl w:val="0"/>
        <w:spacing w:before="120" w:line="225" w:lineRule="auto"/>
        <w:jc w:val="both"/>
        <w:rPr>
          <w:spacing w:val="5"/>
          <w:kern w:val="1"/>
        </w:rPr>
      </w:pPr>
    </w:p>
    <w:p w14:paraId="478AF17B" w14:textId="62AEE035" w:rsidR="00B37124" w:rsidRPr="00D375F4" w:rsidRDefault="00B37124">
      <w:pPr>
        <w:widowControl w:val="0"/>
        <w:autoSpaceDE w:val="0"/>
        <w:autoSpaceDN w:val="0"/>
        <w:adjustRightInd w:val="0"/>
        <w:spacing w:before="120" w:line="226" w:lineRule="auto"/>
        <w:jc w:val="both"/>
        <w:rPr>
          <w:b/>
          <w:bCs/>
          <w:spacing w:val="24"/>
          <w:kern w:val="1"/>
        </w:rPr>
      </w:pPr>
      <w:r w:rsidRPr="00D375F4">
        <w:rPr>
          <w:b/>
          <w:bCs/>
          <w:spacing w:val="24"/>
          <w:kern w:val="1"/>
        </w:rPr>
        <w:lastRenderedPageBreak/>
        <w:t>2.1</w:t>
      </w:r>
      <w:r w:rsidRPr="00D375F4">
        <w:rPr>
          <w:b/>
          <w:bCs/>
          <w:spacing w:val="24"/>
          <w:kern w:val="1"/>
        </w:rPr>
        <w:tab/>
        <w:t>LDA</w:t>
      </w:r>
    </w:p>
    <w:p w14:paraId="6EE2EE42" w14:textId="644A12ED" w:rsidR="00D375F4" w:rsidRPr="00793974" w:rsidRDefault="00D375F4" w:rsidP="00793974">
      <w:pPr>
        <w:widowControl w:val="0"/>
        <w:spacing w:before="120" w:line="225" w:lineRule="auto"/>
        <w:jc w:val="both"/>
        <w:rPr>
          <w:spacing w:val="5"/>
          <w:kern w:val="1"/>
        </w:rPr>
      </w:pPr>
      <w:r w:rsidRPr="00793974">
        <w:rPr>
          <w:spacing w:val="5"/>
          <w:kern w:val="1"/>
        </w:rPr>
        <w:t xml:space="preserve">LDA is a supervised method that fits a Multivariate Gaussian density to each class, assuming that all </w:t>
      </w:r>
      <w:r w:rsidRPr="003E3D18">
        <w:rPr>
          <w:spacing w:val="5"/>
          <w:kern w:val="1"/>
        </w:rPr>
        <w:t>classes share the same covariance matrix. Making that assumption, the decision boundaries are hyperplanes</w:t>
      </w:r>
      <w:r w:rsidRPr="00793974">
        <w:rPr>
          <w:spacing w:val="5"/>
          <w:kern w:val="1"/>
        </w:rPr>
        <w:t xml:space="preserve">. This method finds the direction of minimum overlap among classes under these assumptions. LDA can be used as a linear feature extraction method, taking the decision boundary hyperplanes as the transforming </w:t>
      </w:r>
      <w:proofErr w:type="gramStart"/>
      <w:r w:rsidRPr="00793974">
        <w:rPr>
          <w:spacing w:val="5"/>
          <w:kern w:val="1"/>
        </w:rPr>
        <w:t xml:space="preserve">matrix </w:t>
      </w:r>
      <w:proofErr w:type="gramEnd"/>
      <m:oMath>
        <m:acc>
          <m:accPr>
            <m:chr m:val="̿"/>
            <m:ctrlPr>
              <w:rPr>
                <w:rFonts w:ascii="Cambria Math" w:hAnsi="Cambria Math"/>
                <w:spacing w:val="5"/>
                <w:kern w:val="1"/>
              </w:rPr>
            </m:ctrlPr>
          </m:accPr>
          <m:e>
            <m:r>
              <m:rPr>
                <m:sty m:val="p"/>
              </m:rPr>
              <w:rPr>
                <w:rFonts w:ascii="Cambria Math" w:hAnsi="Cambria Math"/>
                <w:spacing w:val="5"/>
                <w:kern w:val="1"/>
              </w:rPr>
              <m:t>U</m:t>
            </m:r>
          </m:e>
        </m:acc>
      </m:oMath>
      <w:r>
        <w:rPr>
          <w:spacing w:val="5"/>
          <w:kern w:val="1"/>
        </w:rPr>
        <w:t>.</w:t>
      </w:r>
    </w:p>
    <w:p w14:paraId="69DC4CA9" w14:textId="5E2D10BA" w:rsidR="00B37124" w:rsidRPr="003E3D18" w:rsidRDefault="00793974" w:rsidP="00D375F4">
      <w:pPr>
        <w:widowControl w:val="0"/>
        <w:autoSpaceDE w:val="0"/>
        <w:autoSpaceDN w:val="0"/>
        <w:adjustRightInd w:val="0"/>
        <w:spacing w:before="120" w:line="226" w:lineRule="auto"/>
        <w:jc w:val="center"/>
        <w:rPr>
          <w:b/>
          <w:bCs/>
          <w:spacing w:val="24"/>
          <w:kern w:val="1"/>
        </w:rPr>
      </w:pPr>
      <w:r>
        <w:rPr>
          <w:b/>
          <w:bCs/>
          <w:spacing w:val="24"/>
          <w:kern w:val="1"/>
          <w:lang w:val="es-ES"/>
        </w:rPr>
        <w:pict w14:anchorId="508A5D34">
          <v:shape id="_x0000_i1031" type="#_x0000_t75" style="width:126pt;height:99.45pt">
            <v:imagedata r:id="rId17" o:title="figure_1" croptop="4503f" cropbottom="7655f" cropleft="9461f" cropright="5390f"/>
          </v:shape>
        </w:pict>
      </w:r>
      <w:r w:rsidR="00B37124" w:rsidRPr="00D375F4">
        <w:rPr>
          <w:b/>
          <w:bCs/>
          <w:spacing w:val="24"/>
          <w:kern w:val="1"/>
        </w:rPr>
        <w:t xml:space="preserve"> </w:t>
      </w:r>
      <w:r>
        <w:rPr>
          <w:b/>
          <w:bCs/>
          <w:spacing w:val="24"/>
          <w:kern w:val="1"/>
          <w:lang w:val="es-ES"/>
        </w:rPr>
        <w:pict w14:anchorId="685B5C2F">
          <v:shape id="_x0000_i1032" type="#_x0000_t75" style="width:127.7pt;height:96.45pt">
            <v:imagedata r:id="rId18" o:title="figure_2"/>
          </v:shape>
        </w:pict>
      </w:r>
    </w:p>
    <w:p w14:paraId="0C9F88CF" w14:textId="07F171EE" w:rsidR="00D375F4" w:rsidRDefault="00D375F4" w:rsidP="00D375F4">
      <w:pPr>
        <w:widowControl w:val="0"/>
        <w:autoSpaceDE w:val="0"/>
        <w:autoSpaceDN w:val="0"/>
        <w:adjustRightInd w:val="0"/>
        <w:spacing w:before="120" w:line="226" w:lineRule="auto"/>
        <w:jc w:val="center"/>
        <w:rPr>
          <w:spacing w:val="5"/>
          <w:kern w:val="1"/>
        </w:rPr>
      </w:pPr>
      <w:r>
        <w:t>Figure 4</w:t>
      </w:r>
      <w:r>
        <w:rPr>
          <w:noProof/>
        </w:rPr>
        <w:t>:</w:t>
      </w:r>
      <w:r>
        <w:t xml:space="preserve"> </w:t>
      </w:r>
      <w:r>
        <w:rPr>
          <w:spacing w:val="5"/>
          <w:kern w:val="1"/>
        </w:rPr>
        <w:t>LDA data projection and accuracy</w:t>
      </w:r>
    </w:p>
    <w:p w14:paraId="66E29422" w14:textId="2E25ECB2" w:rsidR="00D375F4" w:rsidRPr="00793974" w:rsidRDefault="00D375F4" w:rsidP="00793974">
      <w:pPr>
        <w:widowControl w:val="0"/>
        <w:spacing w:before="120" w:line="225" w:lineRule="auto"/>
        <w:jc w:val="both"/>
        <w:rPr>
          <w:spacing w:val="5"/>
          <w:kern w:val="1"/>
        </w:rPr>
      </w:pPr>
      <w:r w:rsidRPr="00793974">
        <w:rPr>
          <w:spacing w:val="5"/>
          <w:kern w:val="1"/>
        </w:rPr>
        <w:t xml:space="preserve">Figure 4 (a) shows the projected data over the first 3 </w:t>
      </w:r>
      <w:proofErr w:type="gramStart"/>
      <w:r w:rsidRPr="00793974">
        <w:rPr>
          <w:spacing w:val="5"/>
          <w:kern w:val="1"/>
        </w:rPr>
        <w:t>components,</w:t>
      </w:r>
      <w:proofErr w:type="gramEnd"/>
      <w:r w:rsidRPr="00793974">
        <w:rPr>
          <w:spacing w:val="5"/>
          <w:kern w:val="1"/>
        </w:rPr>
        <w:t xml:space="preserve"> we can </w:t>
      </w:r>
      <w:r w:rsidR="00B779E1" w:rsidRPr="00793974">
        <w:rPr>
          <w:spacing w:val="5"/>
          <w:kern w:val="1"/>
        </w:rPr>
        <w:t>observe</w:t>
      </w:r>
      <w:r w:rsidRPr="00793974">
        <w:rPr>
          <w:spacing w:val="5"/>
          <w:kern w:val="1"/>
        </w:rPr>
        <w:t xml:space="preserve"> the data </w:t>
      </w:r>
      <w:r w:rsidR="00B779E1" w:rsidRPr="00793974">
        <w:rPr>
          <w:spacing w:val="5"/>
          <w:kern w:val="1"/>
        </w:rPr>
        <w:t xml:space="preserve">is separated en </w:t>
      </w:r>
      <w:proofErr w:type="spellStart"/>
      <w:r w:rsidR="00B779E1" w:rsidRPr="00793974">
        <w:rPr>
          <w:spacing w:val="5"/>
          <w:kern w:val="1"/>
        </w:rPr>
        <w:t>cuasi-gaussian</w:t>
      </w:r>
      <w:proofErr w:type="spellEnd"/>
      <w:r w:rsidR="00B779E1" w:rsidRPr="00793974">
        <w:rPr>
          <w:spacing w:val="5"/>
          <w:kern w:val="1"/>
        </w:rPr>
        <w:t xml:space="preserve"> clusters of each class, meaning the projections form a nice separable feature space. Figure 4 (b) shows the accuracy of the different classifiers as we increase the number of features used. We can observe that these features have lost some relevant information since the best test accuracy has decreased 5% respect to the original data. LR and Linear SVM have exactly the same performance over the features and GNB reached maximum accuracy meaning the features are independent. </w:t>
      </w:r>
    </w:p>
    <w:p w14:paraId="6053C498" w14:textId="77777777" w:rsidR="00793974" w:rsidRPr="003E3D18" w:rsidRDefault="00793974" w:rsidP="00793974">
      <w:pPr>
        <w:widowControl w:val="0"/>
        <w:autoSpaceDE w:val="0"/>
        <w:autoSpaceDN w:val="0"/>
        <w:adjustRightInd w:val="0"/>
        <w:spacing w:before="120" w:line="226" w:lineRule="auto"/>
        <w:jc w:val="both"/>
        <w:rPr>
          <w:b/>
          <w:bCs/>
          <w:spacing w:val="24"/>
          <w:kern w:val="1"/>
        </w:rPr>
      </w:pPr>
      <w:r w:rsidRPr="003E3D18">
        <w:rPr>
          <w:b/>
          <w:bCs/>
          <w:spacing w:val="24"/>
          <w:kern w:val="1"/>
        </w:rPr>
        <w:t>2.1</w:t>
      </w:r>
      <w:r w:rsidRPr="003E3D18">
        <w:rPr>
          <w:b/>
          <w:bCs/>
          <w:spacing w:val="24"/>
          <w:kern w:val="1"/>
        </w:rPr>
        <w:tab/>
        <w:t>ICA</w:t>
      </w:r>
    </w:p>
    <w:p w14:paraId="08A9E35F" w14:textId="4DBD050A" w:rsidR="00793974" w:rsidRPr="00793974" w:rsidRDefault="00793974" w:rsidP="00793974">
      <w:pPr>
        <w:widowControl w:val="0"/>
        <w:spacing w:before="120" w:line="225" w:lineRule="auto"/>
        <w:jc w:val="both"/>
        <w:rPr>
          <w:spacing w:val="5"/>
          <w:kern w:val="1"/>
        </w:rPr>
      </w:pPr>
      <w:r w:rsidRPr="00793974">
        <w:rPr>
          <w:spacing w:val="5"/>
          <w:kern w:val="1"/>
        </w:rPr>
        <w:t xml:space="preserve">Given a set of linearly dependent variables, the goal of ICA is to find the transformation matrix </w:t>
      </w:r>
      <m:oMath>
        <m:acc>
          <m:accPr>
            <m:chr m:val="̿"/>
            <m:ctrlPr>
              <w:rPr>
                <w:rFonts w:ascii="Cambria Math" w:hAnsi="Cambria Math"/>
                <w:spacing w:val="5"/>
                <w:kern w:val="1"/>
              </w:rPr>
            </m:ctrlPr>
          </m:accPr>
          <m:e>
            <m:r>
              <m:rPr>
                <m:sty m:val="p"/>
              </m:rPr>
              <w:rPr>
                <w:rFonts w:ascii="Cambria Math" w:hAnsi="Cambria Math"/>
                <w:spacing w:val="5"/>
                <w:kern w:val="1"/>
              </w:rPr>
              <m:t>U</m:t>
            </m:r>
          </m:e>
        </m:acc>
      </m:oMath>
      <w:r>
        <w:rPr>
          <w:spacing w:val="5"/>
          <w:kern w:val="1"/>
        </w:rPr>
        <w:t xml:space="preserve"> </w:t>
      </w:r>
      <w:r w:rsidR="00FD6DF5">
        <w:rPr>
          <w:spacing w:val="5"/>
          <w:kern w:val="1"/>
        </w:rPr>
        <w:t>t</w:t>
      </w:r>
      <w:r w:rsidRPr="00FB32F2">
        <w:rPr>
          <w:spacing w:val="5"/>
          <w:kern w:val="1"/>
        </w:rPr>
        <w:t>hat transform</w:t>
      </w:r>
      <w:r w:rsidR="00FD6DF5">
        <w:rPr>
          <w:spacing w:val="5"/>
          <w:kern w:val="1"/>
        </w:rPr>
        <w:t>s</w:t>
      </w:r>
      <w:r w:rsidRPr="00FB32F2">
        <w:rPr>
          <w:spacing w:val="5"/>
          <w:kern w:val="1"/>
        </w:rPr>
        <w:t xml:space="preserve"> them</w:t>
      </w:r>
      <w:r>
        <w:rPr>
          <w:spacing w:val="5"/>
          <w:kern w:val="1"/>
        </w:rPr>
        <w:t xml:space="preserve"> in a set of C </w:t>
      </w:r>
      <w:r w:rsidR="00FD6DF5" w:rsidRPr="00FB32F2">
        <w:rPr>
          <w:spacing w:val="5"/>
          <w:kern w:val="1"/>
        </w:rPr>
        <w:t>linearly independent</w:t>
      </w:r>
      <w:r w:rsidR="00FD6DF5">
        <w:rPr>
          <w:spacing w:val="5"/>
          <w:kern w:val="1"/>
        </w:rPr>
        <w:t xml:space="preserve"> </w:t>
      </w:r>
      <w:r>
        <w:rPr>
          <w:spacing w:val="5"/>
          <w:kern w:val="1"/>
        </w:rPr>
        <w:t>random variables</w:t>
      </w:r>
      <w:r w:rsidRPr="00FB32F2">
        <w:rPr>
          <w:spacing w:val="5"/>
          <w:kern w:val="1"/>
        </w:rPr>
        <w:t xml:space="preserve">. It is an unsupervised method in which the N D-divisional vectors form a basis of the subspace where the images are whitened and </w:t>
      </w:r>
      <w:proofErr w:type="spellStart"/>
      <w:r w:rsidRPr="00FB32F2">
        <w:rPr>
          <w:spacing w:val="5"/>
          <w:kern w:val="1"/>
        </w:rPr>
        <w:t>decorrelated</w:t>
      </w:r>
      <w:proofErr w:type="spellEnd"/>
      <w:r w:rsidRPr="00FB32F2">
        <w:rPr>
          <w:spacing w:val="5"/>
          <w:kern w:val="1"/>
        </w:rPr>
        <w:t>.</w:t>
      </w:r>
    </w:p>
    <w:p w14:paraId="7884796B" w14:textId="77777777" w:rsidR="00793974" w:rsidRDefault="00793974" w:rsidP="00793974">
      <w:pPr>
        <w:widowControl w:val="0"/>
        <w:autoSpaceDE w:val="0"/>
        <w:autoSpaceDN w:val="0"/>
        <w:adjustRightInd w:val="0"/>
        <w:spacing w:before="120" w:line="226" w:lineRule="auto"/>
        <w:jc w:val="center"/>
        <w:rPr>
          <w:spacing w:val="5"/>
          <w:kern w:val="1"/>
          <w:lang w:val="es-ES"/>
        </w:rPr>
      </w:pPr>
      <w:r>
        <w:rPr>
          <w:b/>
          <w:bCs/>
          <w:noProof/>
          <w:spacing w:val="24"/>
          <w:kern w:val="1"/>
        </w:rPr>
        <w:drawing>
          <wp:inline distT="0" distB="0" distL="0" distR="0" wp14:anchorId="0B14F86D" wp14:editId="2CD7B927">
            <wp:extent cx="2036252" cy="1339850"/>
            <wp:effectExtent l="0" t="0" r="2540" b="0"/>
            <wp:docPr id="4" name="Picture 4" descr="C:\Users\manuel\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anuel\AppData\Local\Microsoft\Windows\INetCache\Content.Word\figure_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8714" b="3735"/>
                    <a:stretch/>
                  </pic:blipFill>
                  <pic:spPr bwMode="auto">
                    <a:xfrm>
                      <a:off x="0" y="0"/>
                      <a:ext cx="2037166" cy="1340451"/>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pacing w:val="24"/>
          <w:kern w:val="1"/>
        </w:rPr>
        <w:drawing>
          <wp:inline distT="0" distB="0" distL="0" distR="0" wp14:anchorId="7ACB6435" wp14:editId="45943FE8">
            <wp:extent cx="1671510" cy="1250950"/>
            <wp:effectExtent l="0" t="0" r="5080" b="6350"/>
            <wp:docPr id="3" name="Picture 3" descr="C:\Users\manuel\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nuel\AppData\Local\Microsoft\Windows\INetCache\Content.Word\figur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2853" cy="1251955"/>
                    </a:xfrm>
                    <a:prstGeom prst="rect">
                      <a:avLst/>
                    </a:prstGeom>
                    <a:noFill/>
                    <a:ln>
                      <a:noFill/>
                    </a:ln>
                  </pic:spPr>
                </pic:pic>
              </a:graphicData>
            </a:graphic>
          </wp:inline>
        </w:drawing>
      </w:r>
    </w:p>
    <w:p w14:paraId="0D32E9C5" w14:textId="77777777" w:rsidR="00793974" w:rsidRPr="003E3D18" w:rsidRDefault="00793974" w:rsidP="00793974">
      <w:pPr>
        <w:widowControl w:val="0"/>
        <w:autoSpaceDE w:val="0"/>
        <w:autoSpaceDN w:val="0"/>
        <w:adjustRightInd w:val="0"/>
        <w:spacing w:before="120" w:line="226" w:lineRule="auto"/>
        <w:jc w:val="center"/>
        <w:rPr>
          <w:spacing w:val="5"/>
          <w:kern w:val="1"/>
        </w:rPr>
      </w:pPr>
      <w:r>
        <w:t>Figure 5</w:t>
      </w:r>
      <w:r>
        <w:rPr>
          <w:noProof/>
        </w:rPr>
        <w:t>:</w:t>
      </w:r>
      <w:r>
        <w:t xml:space="preserve"> ICA</w:t>
      </w:r>
      <w:r>
        <w:rPr>
          <w:spacing w:val="5"/>
          <w:kern w:val="1"/>
        </w:rPr>
        <w:t xml:space="preserve"> data projection and accuracy</w:t>
      </w:r>
    </w:p>
    <w:p w14:paraId="3C6D334F" w14:textId="6A137A67" w:rsidR="00793974" w:rsidRPr="00793974" w:rsidRDefault="00793974" w:rsidP="00793974">
      <w:pPr>
        <w:widowControl w:val="0"/>
        <w:spacing w:before="120" w:line="225" w:lineRule="auto"/>
        <w:jc w:val="both"/>
        <w:rPr>
          <w:spacing w:val="5"/>
          <w:kern w:val="1"/>
        </w:rPr>
      </w:pPr>
      <w:r w:rsidRPr="00793974">
        <w:rPr>
          <w:spacing w:val="5"/>
          <w:kern w:val="1"/>
        </w:rPr>
        <w:t xml:space="preserve">Figure </w:t>
      </w:r>
      <w:r>
        <w:rPr>
          <w:spacing w:val="5"/>
          <w:kern w:val="1"/>
        </w:rPr>
        <w:t>5</w:t>
      </w:r>
      <w:r w:rsidRPr="00793974">
        <w:rPr>
          <w:spacing w:val="5"/>
          <w:kern w:val="1"/>
        </w:rPr>
        <w:t xml:space="preserve"> (b) shows the accuracy of the different classifiers as we increase the number of independent components the ICA algorithm must obtain, again LR and Linear SVM perform badly, LDA and SVM with Gaussian kernel obtain the maximum scores</w:t>
      </w:r>
      <w:r w:rsidR="00FD6DF5">
        <w:rPr>
          <w:spacing w:val="5"/>
          <w:kern w:val="1"/>
        </w:rPr>
        <w:t>.</w:t>
      </w:r>
    </w:p>
    <w:p w14:paraId="047D061B" w14:textId="7225FFBC" w:rsidR="00B37124" w:rsidRPr="00D375F4" w:rsidRDefault="00B37124" w:rsidP="00B37124">
      <w:pPr>
        <w:widowControl w:val="0"/>
        <w:autoSpaceDE w:val="0"/>
        <w:autoSpaceDN w:val="0"/>
        <w:adjustRightInd w:val="0"/>
        <w:spacing w:before="120" w:line="226" w:lineRule="auto"/>
        <w:jc w:val="both"/>
        <w:rPr>
          <w:b/>
          <w:bCs/>
          <w:spacing w:val="24"/>
          <w:kern w:val="1"/>
        </w:rPr>
      </w:pPr>
      <w:r w:rsidRPr="00D375F4">
        <w:rPr>
          <w:b/>
          <w:bCs/>
          <w:spacing w:val="24"/>
          <w:kern w:val="1"/>
        </w:rPr>
        <w:t>2.1</w:t>
      </w:r>
      <w:r w:rsidRPr="00D375F4">
        <w:rPr>
          <w:b/>
          <w:bCs/>
          <w:spacing w:val="24"/>
          <w:kern w:val="1"/>
        </w:rPr>
        <w:tab/>
        <w:t>CCA</w:t>
      </w:r>
    </w:p>
    <w:p w14:paraId="709FDD5E" w14:textId="77777777" w:rsidR="00793974" w:rsidRDefault="003E3D18" w:rsidP="00793974">
      <w:pPr>
        <w:widowControl w:val="0"/>
        <w:spacing w:before="120" w:line="225" w:lineRule="auto"/>
        <w:jc w:val="both"/>
      </w:pPr>
      <w:r>
        <w:t xml:space="preserve">CCA is an algorithm that searches for the directions of maximum correlation </w:t>
      </w:r>
      <m:oMath>
        <m:sSub>
          <m:sSubPr>
            <m:ctrlPr>
              <w:rPr>
                <w:rFonts w:ascii="Cambria Math" w:hAnsi="Cambria Math"/>
                <w:i/>
                <w:spacing w:val="5"/>
                <w:lang w:val="es-ES"/>
              </w:rPr>
            </m:ctrlPr>
          </m:sSubPr>
          <m:e>
            <m:acc>
              <m:accPr>
                <m:chr m:val="̿"/>
                <m:ctrlPr>
                  <w:rPr>
                    <w:rFonts w:ascii="Cambria Math" w:hAnsi="Cambria Math"/>
                    <w:i/>
                    <w:spacing w:val="5"/>
                  </w:rPr>
                </m:ctrlPr>
              </m:accPr>
              <m:e>
                <m:r>
                  <w:rPr>
                    <w:rFonts w:ascii="Cambria Math" w:hAnsi="Cambria Math"/>
                    <w:spacing w:val="5"/>
                  </w:rPr>
                  <m:t>R</m:t>
                </m:r>
              </m:e>
            </m:acc>
            <m:ctrlPr>
              <w:rPr>
                <w:rFonts w:ascii="Cambria Math" w:hAnsi="Cambria Math"/>
                <w:i/>
                <w:spacing w:val="5"/>
              </w:rPr>
            </m:ctrlPr>
          </m:e>
          <m:sub>
            <m:r>
              <w:rPr>
                <w:rFonts w:ascii="Cambria Math" w:hAnsi="Cambria Math"/>
                <w:spacing w:val="5"/>
                <w:lang w:val="es-ES"/>
              </w:rPr>
              <m:t>XY</m:t>
            </m:r>
          </m:sub>
        </m:sSub>
      </m:oMath>
      <w:r w:rsidR="00793974" w:rsidRPr="00793974">
        <w:rPr>
          <w:spacing w:val="5"/>
        </w:rPr>
        <w:t xml:space="preserve"> </w:t>
      </w:r>
      <w:r>
        <w:t xml:space="preserve">between input and output data. It usually outperforms PLS for classification, it generates as many features as classes. </w:t>
      </w:r>
      <w:r w:rsidR="00793974">
        <w:t xml:space="preserve"> </w:t>
      </w:r>
      <w:r w:rsidR="00793974" w:rsidRPr="00793974">
        <w:rPr>
          <w:spacing w:val="5"/>
          <w:kern w:val="1"/>
        </w:rPr>
        <w:t>Figure 5 (b) shows the accuracy of the different classifiers as we increase the number of features used. A loss of relevant information is appreciated due to lower accuracy scores, LDA seems to work very well with this data and so does GNB</w:t>
      </w:r>
      <w:r w:rsidR="00793974">
        <w:rPr>
          <w:spacing w:val="5"/>
          <w:kern w:val="1"/>
        </w:rPr>
        <w:t>,</w:t>
      </w:r>
      <w:r w:rsidR="00793974" w:rsidRPr="00793974">
        <w:rPr>
          <w:spacing w:val="5"/>
          <w:kern w:val="1"/>
        </w:rPr>
        <w:t xml:space="preserve"> meaning that clusters are probably Gaussian and independent. SVM and LR perform surprisingly bad for this decomposition</w:t>
      </w:r>
      <w:r w:rsidR="00793974">
        <w:t>.</w:t>
      </w:r>
    </w:p>
    <w:p w14:paraId="6D9A3BBF" w14:textId="0953D85B" w:rsidR="003E3D18" w:rsidRDefault="003E3D18" w:rsidP="003E3D18">
      <w:pPr>
        <w:widowControl w:val="0"/>
        <w:spacing w:before="120" w:line="225" w:lineRule="auto"/>
        <w:jc w:val="both"/>
      </w:pPr>
    </w:p>
    <w:p w14:paraId="36D0B4E7" w14:textId="02A49CA4" w:rsidR="00B37124" w:rsidRDefault="00793974" w:rsidP="00B779E1">
      <w:pPr>
        <w:widowControl w:val="0"/>
        <w:autoSpaceDE w:val="0"/>
        <w:autoSpaceDN w:val="0"/>
        <w:adjustRightInd w:val="0"/>
        <w:spacing w:before="120" w:line="226" w:lineRule="auto"/>
        <w:jc w:val="center"/>
        <w:rPr>
          <w:b/>
          <w:bCs/>
          <w:spacing w:val="24"/>
          <w:kern w:val="1"/>
          <w:lang w:val="es-ES"/>
        </w:rPr>
      </w:pPr>
      <w:r>
        <w:rPr>
          <w:b/>
          <w:bCs/>
          <w:spacing w:val="24"/>
          <w:kern w:val="1"/>
          <w:lang w:val="es-ES"/>
        </w:rPr>
        <w:lastRenderedPageBreak/>
        <w:pict w14:anchorId="37EF1167">
          <v:shape id="_x0000_i1033" type="#_x0000_t75" style="width:103.7pt;height:96.45pt">
            <v:imagedata r:id="rId21" o:title="figure_1" croptop="6486f" cropbottom="4166f" cropleft="11389f" cropright="9756f"/>
          </v:shape>
        </w:pict>
      </w:r>
      <w:r>
        <w:rPr>
          <w:b/>
          <w:bCs/>
          <w:spacing w:val="24"/>
          <w:kern w:val="1"/>
          <w:lang w:val="es-ES"/>
        </w:rPr>
        <w:pict w14:anchorId="2A00B7FA">
          <v:shape id="_x0000_i1034" type="#_x0000_t75" style="width:126.85pt;height:94.7pt">
            <v:imagedata r:id="rId22" o:title="figure_2"/>
          </v:shape>
        </w:pict>
      </w:r>
    </w:p>
    <w:p w14:paraId="3C53B239" w14:textId="042F22A4" w:rsidR="00B779E1" w:rsidRDefault="00B779E1" w:rsidP="00B779E1">
      <w:pPr>
        <w:widowControl w:val="0"/>
        <w:autoSpaceDE w:val="0"/>
        <w:autoSpaceDN w:val="0"/>
        <w:adjustRightInd w:val="0"/>
        <w:spacing w:before="120" w:line="226" w:lineRule="auto"/>
        <w:jc w:val="center"/>
        <w:rPr>
          <w:spacing w:val="5"/>
          <w:kern w:val="1"/>
        </w:rPr>
      </w:pPr>
      <w:r>
        <w:t xml:space="preserve">Figure </w:t>
      </w:r>
      <w:r w:rsidR="00793974">
        <w:t>6</w:t>
      </w:r>
      <w:r>
        <w:rPr>
          <w:noProof/>
        </w:rPr>
        <w:t>:</w:t>
      </w:r>
      <w:r w:rsidR="0011300C">
        <w:t xml:space="preserve"> CCA</w:t>
      </w:r>
      <w:r>
        <w:rPr>
          <w:spacing w:val="5"/>
          <w:kern w:val="1"/>
        </w:rPr>
        <w:t xml:space="preserve"> data projection and accuracy</w:t>
      </w:r>
    </w:p>
    <w:p w14:paraId="52C4CF79" w14:textId="77777777" w:rsidR="00793974" w:rsidRPr="00BC6095" w:rsidRDefault="00793974">
      <w:pPr>
        <w:widowControl w:val="0"/>
        <w:autoSpaceDE w:val="0"/>
        <w:autoSpaceDN w:val="0"/>
        <w:adjustRightInd w:val="0"/>
        <w:spacing w:before="120" w:line="226" w:lineRule="auto"/>
        <w:jc w:val="both"/>
        <w:rPr>
          <w:spacing w:val="5"/>
          <w:kern w:val="1"/>
        </w:rPr>
      </w:pPr>
    </w:p>
    <w:p w14:paraId="35A58A4C" w14:textId="236A9F4E" w:rsidR="002D0824" w:rsidRPr="00933162" w:rsidRDefault="000A308B">
      <w:pPr>
        <w:widowControl w:val="0"/>
        <w:autoSpaceDE w:val="0"/>
        <w:autoSpaceDN w:val="0"/>
        <w:adjustRightInd w:val="0"/>
        <w:rPr>
          <w:b/>
          <w:bCs/>
          <w:spacing w:val="24"/>
          <w:kern w:val="1"/>
          <w:sz w:val="24"/>
          <w:szCs w:val="24"/>
        </w:rPr>
      </w:pPr>
      <w:r>
        <w:rPr>
          <w:b/>
          <w:bCs/>
          <w:spacing w:val="24"/>
          <w:kern w:val="1"/>
          <w:sz w:val="24"/>
          <w:szCs w:val="24"/>
        </w:rPr>
        <w:t>3</w:t>
      </w:r>
      <w:r w:rsidR="002D0824" w:rsidRPr="00933162">
        <w:rPr>
          <w:b/>
          <w:bCs/>
          <w:spacing w:val="24"/>
          <w:kern w:val="1"/>
          <w:sz w:val="24"/>
          <w:szCs w:val="24"/>
        </w:rPr>
        <w:tab/>
      </w:r>
      <w:r w:rsidR="00CC15C3" w:rsidRPr="00933162">
        <w:rPr>
          <w:b/>
          <w:bCs/>
          <w:spacing w:val="24"/>
          <w:kern w:val="1"/>
          <w:sz w:val="24"/>
          <w:szCs w:val="24"/>
        </w:rPr>
        <w:t>Kernel methods</w:t>
      </w:r>
    </w:p>
    <w:p w14:paraId="4D759229" w14:textId="00CD1BF5" w:rsidR="00793974" w:rsidRPr="00793974" w:rsidRDefault="00793974" w:rsidP="00793974">
      <w:pPr>
        <w:widowControl w:val="0"/>
        <w:spacing w:before="120" w:line="225" w:lineRule="auto"/>
        <w:jc w:val="both"/>
        <w:rPr>
          <w:spacing w:val="5"/>
          <w:kern w:val="1"/>
        </w:rPr>
      </w:pPr>
      <w:r w:rsidRPr="00793974">
        <w:rPr>
          <w:spacing w:val="5"/>
          <w:kern w:val="1"/>
        </w:rPr>
        <w:t xml:space="preserve">Linear methods are simple, robust and lead to convex problems, but they lack expressive power. One common solution is to project the data </w:t>
      </w:r>
      <w:r w:rsidR="00FD6DF5">
        <w:rPr>
          <w:spacing w:val="5"/>
          <w:kern w:val="1"/>
        </w:rPr>
        <w:t>into a higher dimensional space</w:t>
      </w:r>
      <w:r w:rsidRPr="00793974">
        <w:rPr>
          <w:spacing w:val="5"/>
          <w:kern w:val="1"/>
        </w:rPr>
        <w:t xml:space="preserve">. The linear learning algorithm will operate with this non-linear transformation of the input feature space, thus performing non-linear classification over the initial features. Some kernels are </w:t>
      </w:r>
      <w:r w:rsidR="002D513C">
        <w:rPr>
          <w:spacing w:val="5"/>
          <w:kern w:val="1"/>
        </w:rPr>
        <w:t>i.e.</w:t>
      </w:r>
      <w:r w:rsidRPr="00793974">
        <w:rPr>
          <w:spacing w:val="5"/>
          <w:kern w:val="1"/>
        </w:rPr>
        <w:t xml:space="preserve"> the </w:t>
      </w:r>
      <w:proofErr w:type="spellStart"/>
      <w:r w:rsidRPr="00793974">
        <w:rPr>
          <w:spacing w:val="5"/>
          <w:kern w:val="1"/>
        </w:rPr>
        <w:t>polynomic</w:t>
      </w:r>
      <w:proofErr w:type="spellEnd"/>
      <w:r w:rsidRPr="00793974">
        <w:rPr>
          <w:spacing w:val="5"/>
          <w:kern w:val="1"/>
        </w:rPr>
        <w:t xml:space="preserve"> extension or the </w:t>
      </w:r>
      <w:r w:rsidR="002D513C">
        <w:rPr>
          <w:spacing w:val="5"/>
          <w:kern w:val="1"/>
        </w:rPr>
        <w:t>G</w:t>
      </w:r>
      <w:r w:rsidRPr="00793974">
        <w:rPr>
          <w:spacing w:val="5"/>
          <w:kern w:val="1"/>
        </w:rPr>
        <w:t>au</w:t>
      </w:r>
      <w:r w:rsidR="002D513C">
        <w:rPr>
          <w:spacing w:val="5"/>
          <w:kern w:val="1"/>
        </w:rPr>
        <w:t xml:space="preserve">ssian kernel. The increase in </w:t>
      </w:r>
      <w:r w:rsidRPr="00793974">
        <w:rPr>
          <w:spacing w:val="5"/>
          <w:kern w:val="1"/>
        </w:rPr>
        <w:t xml:space="preserve">dimension could cause overfitting and it increases the computational time and complexity of the classifier. </w:t>
      </w:r>
    </w:p>
    <w:p w14:paraId="499577DD" w14:textId="3D5BD93D" w:rsidR="00793974" w:rsidRDefault="00793974" w:rsidP="00793974">
      <w:pPr>
        <w:widowControl w:val="0"/>
        <w:spacing w:before="120" w:line="225" w:lineRule="auto"/>
        <w:jc w:val="both"/>
      </w:pPr>
      <w:r w:rsidRPr="00793974">
        <w:rPr>
          <w:spacing w:val="5"/>
          <w:kern w:val="1"/>
        </w:rPr>
        <w:t xml:space="preserve">If the linear algorithm can be expressed in terms of inner products only, we can use the kernel trick by </w:t>
      </w:r>
      <w:proofErr w:type="spellStart"/>
      <w:r w:rsidRPr="00793974">
        <w:rPr>
          <w:spacing w:val="5"/>
          <w:kern w:val="1"/>
        </w:rPr>
        <w:t>precomputing</w:t>
      </w:r>
      <w:proofErr w:type="spellEnd"/>
      <w:r w:rsidRPr="00793974">
        <w:rPr>
          <w:spacing w:val="5"/>
          <w:kern w:val="1"/>
        </w:rPr>
        <w:t xml:space="preserve"> the distance in the transformed space between each training sample. The features of the training sample become the distance between the samples and the training samples in the transformed space. Gaussian kernels trick has been used for the PCA and PLS Regression feature extraction techniques, each sample vector now has as many features as training samples (2027), each feature is the distance between the initial sample and each training sample in the transformed feature space. </w:t>
      </w:r>
    </w:p>
    <w:p w14:paraId="06242424" w14:textId="00AEEB76" w:rsidR="00793974" w:rsidRDefault="003E18EC" w:rsidP="003E18EC">
      <w:pPr>
        <w:widowControl w:val="0"/>
        <w:spacing w:before="120" w:line="225" w:lineRule="auto"/>
        <w:jc w:val="center"/>
      </w:pPr>
      <w:r>
        <w:pict w14:anchorId="5CB402E3">
          <v:shape id="_x0000_i1037" type="#_x0000_t75" style="width:120.45pt;height:94.7pt">
            <v:imagedata r:id="rId23" o:title="kpca" croptop="2605f" cropbottom="1202f" cropleft="2752f" cropright="4090f"/>
          </v:shape>
        </w:pict>
      </w:r>
      <w:r>
        <w:t xml:space="preserve">  </w:t>
      </w:r>
      <w:r>
        <w:pict w14:anchorId="1C656574">
          <v:shape id="_x0000_i1038" type="#_x0000_t75" style="width:113.15pt;height:96.45pt">
            <v:imagedata r:id="rId24" o:title="kpls" croptop="2693f" cropbottom="1691f" cropleft="2228f" cropright="3428f"/>
          </v:shape>
        </w:pict>
      </w:r>
      <w:r>
        <w:t xml:space="preserve"> </w:t>
      </w:r>
      <w:r>
        <w:pict w14:anchorId="6439B097">
          <v:shape id="_x0000_i1039" type="#_x0000_t75" style="width:126.85pt;height:94.3pt">
            <v:imagedata r:id="rId25" o:title="figure_1" croptop="3051f" cropright="2631f"/>
          </v:shape>
        </w:pict>
      </w:r>
    </w:p>
    <w:p w14:paraId="29723861" w14:textId="1BFDE227" w:rsidR="00793974" w:rsidRDefault="00793974" w:rsidP="00793974">
      <w:pPr>
        <w:widowControl w:val="0"/>
        <w:autoSpaceDE w:val="0"/>
        <w:autoSpaceDN w:val="0"/>
        <w:adjustRightInd w:val="0"/>
        <w:spacing w:before="120" w:line="226" w:lineRule="auto"/>
        <w:jc w:val="center"/>
        <w:rPr>
          <w:spacing w:val="5"/>
          <w:kern w:val="1"/>
        </w:rPr>
      </w:pPr>
      <w:r>
        <w:t xml:space="preserve">Figure </w:t>
      </w:r>
      <w:r>
        <w:t>7</w:t>
      </w:r>
      <w:r>
        <w:rPr>
          <w:noProof/>
        </w:rPr>
        <w:t>:</w:t>
      </w:r>
      <w:r>
        <w:t xml:space="preserve"> </w:t>
      </w:r>
      <w:r>
        <w:t>Ke</w:t>
      </w:r>
      <w:r w:rsidR="003E18EC">
        <w:t>r</w:t>
      </w:r>
      <w:r>
        <w:t>nel methods accuracy</w:t>
      </w:r>
    </w:p>
    <w:p w14:paraId="7FDC96DD" w14:textId="3459ACAF" w:rsidR="00793974" w:rsidRPr="003E18EC" w:rsidRDefault="00854F83" w:rsidP="00793974">
      <w:pPr>
        <w:widowControl w:val="0"/>
        <w:spacing w:before="120" w:line="225" w:lineRule="auto"/>
        <w:jc w:val="both"/>
        <w:rPr>
          <w:b/>
        </w:rPr>
      </w:pPr>
      <w:r>
        <w:rPr>
          <w:spacing w:val="5"/>
          <w:kern w:val="1"/>
        </w:rPr>
        <w:t xml:space="preserve">As it can be observed in </w:t>
      </w:r>
      <w:r w:rsidRPr="00793974">
        <w:rPr>
          <w:spacing w:val="5"/>
          <w:kern w:val="1"/>
        </w:rPr>
        <w:t xml:space="preserve">Figure </w:t>
      </w:r>
      <w:r>
        <w:rPr>
          <w:spacing w:val="5"/>
          <w:kern w:val="1"/>
        </w:rPr>
        <w:t>7, the kernel version of the algorithms</w:t>
      </w:r>
      <w:r>
        <w:rPr>
          <w:spacing w:val="5"/>
          <w:kern w:val="1"/>
        </w:rPr>
        <w:t xml:space="preserve"> affects </w:t>
      </w:r>
      <w:r w:rsidR="003E18EC">
        <w:rPr>
          <w:spacing w:val="5"/>
          <w:kern w:val="1"/>
        </w:rPr>
        <w:t>each classifier’s</w:t>
      </w:r>
      <w:r>
        <w:rPr>
          <w:spacing w:val="5"/>
          <w:kern w:val="1"/>
        </w:rPr>
        <w:t xml:space="preserve"> accuracy differently, in the case of SVM</w:t>
      </w:r>
      <w:r w:rsidR="003E18EC">
        <w:rPr>
          <w:spacing w:val="5"/>
          <w:kern w:val="1"/>
        </w:rPr>
        <w:t>, it´s impoverished and sometimes it is unstable, probably because of a limited set of C values validated. LR and GNB has poorer performance due to the increased dimensionality of the problem and meaning that the features are nor independent</w:t>
      </w:r>
      <w:r w:rsidR="003E18EC">
        <w:rPr>
          <w:b/>
        </w:rPr>
        <w:t xml:space="preserve">. </w:t>
      </w:r>
      <w:r w:rsidR="003E18EC">
        <w:rPr>
          <w:spacing w:val="5"/>
          <w:kern w:val="1"/>
        </w:rPr>
        <w:t>T</w:t>
      </w:r>
      <w:r w:rsidR="00793974" w:rsidRPr="00793974">
        <w:rPr>
          <w:spacing w:val="5"/>
          <w:kern w:val="1"/>
        </w:rPr>
        <w:t>he LDA alg</w:t>
      </w:r>
      <w:r w:rsidR="003E18EC">
        <w:rPr>
          <w:spacing w:val="5"/>
          <w:kern w:val="1"/>
        </w:rPr>
        <w:t>orithm has the best performance, t</w:t>
      </w:r>
      <w:r w:rsidR="00793974" w:rsidRPr="00793974">
        <w:rPr>
          <w:spacing w:val="5"/>
          <w:kern w:val="1"/>
        </w:rPr>
        <w:t xml:space="preserve">his means </w:t>
      </w:r>
      <w:r w:rsidR="003E18EC">
        <w:rPr>
          <w:spacing w:val="5"/>
          <w:kern w:val="1"/>
        </w:rPr>
        <w:t>that the features generated cause each class to have multivariate Gaussian distribution with similar covariance matrix. For 950 features used, the LDA algorithm has an accuracy for testing of 87</w:t>
      </w:r>
      <w:proofErr w:type="gramStart"/>
      <w:r w:rsidR="003E18EC">
        <w:rPr>
          <w:spacing w:val="5"/>
          <w:kern w:val="1"/>
        </w:rPr>
        <w:t>,3</w:t>
      </w:r>
      <w:proofErr w:type="gramEnd"/>
      <w:r w:rsidR="003E18EC">
        <w:rPr>
          <w:spacing w:val="5"/>
          <w:kern w:val="1"/>
        </w:rPr>
        <w:t>%, thus improving the 86% obtained in [</w:t>
      </w:r>
      <w:r w:rsidR="00FD6DF5">
        <w:rPr>
          <w:spacing w:val="5"/>
          <w:kern w:val="1"/>
        </w:rPr>
        <w:t>6</w:t>
      </w:r>
      <w:r w:rsidR="003E18EC">
        <w:rPr>
          <w:spacing w:val="5"/>
          <w:kern w:val="1"/>
        </w:rPr>
        <w:t>] and proving that feature extraction can improve the system</w:t>
      </w:r>
      <w:r w:rsidR="00FD6DF5">
        <w:rPr>
          <w:spacing w:val="5"/>
          <w:kern w:val="1"/>
        </w:rPr>
        <w:t>’</w:t>
      </w:r>
      <w:r w:rsidR="003E18EC">
        <w:rPr>
          <w:spacing w:val="5"/>
          <w:kern w:val="1"/>
        </w:rPr>
        <w:t>s performance.</w:t>
      </w:r>
    </w:p>
    <w:p w14:paraId="08FE9CB1" w14:textId="77777777" w:rsidR="00BC3CFF" w:rsidRPr="006D3F1F" w:rsidRDefault="00BC3CFF" w:rsidP="006D3F1F">
      <w:pPr>
        <w:widowControl w:val="0"/>
        <w:autoSpaceDE w:val="0"/>
        <w:autoSpaceDN w:val="0"/>
        <w:adjustRightInd w:val="0"/>
        <w:spacing w:before="120" w:line="226" w:lineRule="auto"/>
        <w:jc w:val="both"/>
        <w:rPr>
          <w:spacing w:val="5"/>
          <w:kern w:val="1"/>
        </w:rPr>
      </w:pPr>
    </w:p>
    <w:p w14:paraId="360DF92A" w14:textId="2CF07072" w:rsidR="002D0824" w:rsidRDefault="000A308B">
      <w:pPr>
        <w:widowControl w:val="0"/>
        <w:autoSpaceDE w:val="0"/>
        <w:autoSpaceDN w:val="0"/>
        <w:adjustRightInd w:val="0"/>
        <w:rPr>
          <w:b/>
          <w:bCs/>
          <w:spacing w:val="24"/>
          <w:kern w:val="1"/>
          <w:sz w:val="24"/>
          <w:szCs w:val="24"/>
        </w:rPr>
      </w:pPr>
      <w:r>
        <w:rPr>
          <w:b/>
          <w:bCs/>
          <w:spacing w:val="24"/>
          <w:kern w:val="1"/>
          <w:sz w:val="24"/>
          <w:szCs w:val="24"/>
        </w:rPr>
        <w:t>4</w:t>
      </w:r>
      <w:r w:rsidR="002D0824">
        <w:rPr>
          <w:b/>
          <w:bCs/>
          <w:spacing w:val="24"/>
          <w:kern w:val="1"/>
          <w:sz w:val="24"/>
          <w:szCs w:val="24"/>
        </w:rPr>
        <w:tab/>
      </w:r>
      <w:r w:rsidR="00FD6DF5">
        <w:rPr>
          <w:b/>
          <w:bCs/>
          <w:spacing w:val="24"/>
          <w:kern w:val="1"/>
          <w:sz w:val="24"/>
          <w:szCs w:val="24"/>
        </w:rPr>
        <w:t>Conclusions</w:t>
      </w:r>
    </w:p>
    <w:p w14:paraId="03E69BD0" w14:textId="6B6337BB" w:rsidR="00FD6DF5" w:rsidRPr="002D513C" w:rsidRDefault="00FD6DF5" w:rsidP="00793974">
      <w:pPr>
        <w:widowControl w:val="0"/>
        <w:spacing w:before="120" w:line="225" w:lineRule="auto"/>
        <w:jc w:val="both"/>
        <w:rPr>
          <w:spacing w:val="5"/>
        </w:rPr>
      </w:pPr>
      <w:r>
        <w:rPr>
          <w:spacing w:val="5"/>
        </w:rPr>
        <w:t xml:space="preserve">All the experiments performed point out the benefits of including </w:t>
      </w:r>
      <w:r>
        <w:rPr>
          <w:spacing w:val="5"/>
        </w:rPr>
        <w:t xml:space="preserve">a </w:t>
      </w:r>
      <w:r>
        <w:rPr>
          <w:spacing w:val="5"/>
        </w:rPr>
        <w:t xml:space="preserve">feature extraction module in a classification system. Linear methods PCA and PLS have proven to obtain the same accuracy as the initial dataset but with far less features, thus highlighting their dimensionality reduction capabilities. CCA and ICA didn't obtain as good results </w:t>
      </w:r>
      <w:r>
        <w:rPr>
          <w:spacing w:val="5"/>
        </w:rPr>
        <w:t xml:space="preserve">meaning that the performance of the techniques is highly dependent on the database. Kernel extensions </w:t>
      </w:r>
      <w:r w:rsidR="002D513C">
        <w:rPr>
          <w:spacing w:val="5"/>
        </w:rPr>
        <w:t>combined with LDA makes an improvement of the accuracy in 1.7% with respect to [6], showing the capabilities and advantages of this technique, but it increases the computational cost of the system.</w:t>
      </w:r>
      <w:bookmarkStart w:id="0" w:name="_GoBack"/>
      <w:bookmarkEnd w:id="0"/>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lastRenderedPageBreak/>
        <w:t>References</w:t>
      </w:r>
    </w:p>
    <w:p w14:paraId="3FEF71CD" w14:textId="55189601" w:rsidR="00442C73" w:rsidRDefault="002D0824">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[1] </w:t>
      </w:r>
      <w:r w:rsidR="00A6771E" w:rsidRPr="00A6771E">
        <w:rPr>
          <w:spacing w:val="5"/>
          <w:kern w:val="1"/>
          <w:sz w:val="18"/>
          <w:szCs w:val="18"/>
        </w:rPr>
        <w:t>C4.278.12996-1 MACHINE LEARNING APPLICATIONS 14/15-S2</w:t>
      </w:r>
      <w:r w:rsidR="00A6771E">
        <w:rPr>
          <w:spacing w:val="5"/>
          <w:kern w:val="1"/>
          <w:sz w:val="18"/>
          <w:szCs w:val="18"/>
        </w:rPr>
        <w:t>.</w:t>
      </w:r>
    </w:p>
    <w:p w14:paraId="34013C2C" w14:textId="28D4CA6B" w:rsidR="00442C73" w:rsidRDefault="00442C73">
      <w:pPr>
        <w:widowControl w:val="0"/>
        <w:autoSpaceDE w:val="0"/>
        <w:autoSpaceDN w:val="0"/>
        <w:adjustRightInd w:val="0"/>
        <w:spacing w:before="120" w:line="226" w:lineRule="auto"/>
        <w:jc w:val="both"/>
        <w:rPr>
          <w:spacing w:val="5"/>
          <w:kern w:val="1"/>
          <w:sz w:val="18"/>
          <w:szCs w:val="18"/>
        </w:rPr>
      </w:pPr>
      <w:r>
        <w:rPr>
          <w:spacing w:val="5"/>
          <w:kern w:val="1"/>
          <w:sz w:val="18"/>
          <w:szCs w:val="18"/>
        </w:rPr>
        <w:t xml:space="preserve">[2] </w:t>
      </w:r>
      <w:r w:rsidR="007E2B61">
        <w:rPr>
          <w:spacing w:val="5"/>
          <w:kern w:val="1"/>
          <w:sz w:val="18"/>
          <w:szCs w:val="18"/>
        </w:rPr>
        <w:t xml:space="preserve">AVIRIS dataset. </w:t>
      </w:r>
      <w:hyperlink r:id="rId26" w:history="1">
        <w:r w:rsidR="007E2B61" w:rsidRPr="007D6998">
          <w:rPr>
            <w:rStyle w:val="Hyperlink"/>
            <w:spacing w:val="5"/>
            <w:kern w:val="1"/>
            <w:sz w:val="18"/>
            <w:szCs w:val="18"/>
          </w:rPr>
          <w:t>http://aviris.jpl.nasa.gov/index.html</w:t>
        </w:r>
      </w:hyperlink>
      <w:r w:rsidR="007E2B61">
        <w:rPr>
          <w:spacing w:val="5"/>
          <w:kern w:val="1"/>
          <w:sz w:val="18"/>
          <w:szCs w:val="18"/>
        </w:rPr>
        <w:t xml:space="preserve"> </w:t>
      </w:r>
    </w:p>
    <w:p w14:paraId="25E41FDF" w14:textId="5CFA6675" w:rsidR="002D0824" w:rsidRDefault="00442C73" w:rsidP="00A6771E">
      <w:pPr>
        <w:widowControl w:val="0"/>
        <w:autoSpaceDE w:val="0"/>
        <w:autoSpaceDN w:val="0"/>
        <w:adjustRightInd w:val="0"/>
        <w:spacing w:before="120" w:line="226" w:lineRule="auto"/>
        <w:jc w:val="both"/>
        <w:rPr>
          <w:spacing w:val="5"/>
          <w:kern w:val="1"/>
          <w:sz w:val="18"/>
          <w:szCs w:val="18"/>
        </w:rPr>
      </w:pPr>
      <w:r>
        <w:rPr>
          <w:spacing w:val="5"/>
          <w:kern w:val="1"/>
          <w:sz w:val="18"/>
          <w:szCs w:val="18"/>
        </w:rPr>
        <w:t>[3</w:t>
      </w:r>
      <w:r w:rsidR="002D0824">
        <w:rPr>
          <w:spacing w:val="5"/>
          <w:kern w:val="1"/>
          <w:sz w:val="18"/>
          <w:szCs w:val="18"/>
        </w:rPr>
        <w:t xml:space="preserve">] </w:t>
      </w:r>
      <w:r w:rsidR="00A6771E" w:rsidRPr="00A6771E">
        <w:rPr>
          <w:spacing w:val="5"/>
          <w:kern w:val="1"/>
          <w:sz w:val="18"/>
          <w:szCs w:val="18"/>
        </w:rPr>
        <w:t>Advanced Introduction to Machine Learning</w:t>
      </w:r>
      <w:r w:rsidR="00A6771E">
        <w:rPr>
          <w:spacing w:val="5"/>
          <w:kern w:val="1"/>
          <w:sz w:val="18"/>
          <w:szCs w:val="18"/>
        </w:rPr>
        <w:t xml:space="preserve">. </w:t>
      </w:r>
      <w:proofErr w:type="gramStart"/>
      <w:r w:rsidR="00A6771E" w:rsidRPr="00A6771E">
        <w:rPr>
          <w:spacing w:val="5"/>
          <w:kern w:val="1"/>
          <w:sz w:val="18"/>
          <w:szCs w:val="18"/>
        </w:rPr>
        <w:t>10715,</w:t>
      </w:r>
      <w:proofErr w:type="gramEnd"/>
      <w:r w:rsidR="00A6771E" w:rsidRPr="00A6771E">
        <w:rPr>
          <w:spacing w:val="5"/>
          <w:kern w:val="1"/>
          <w:sz w:val="18"/>
          <w:szCs w:val="18"/>
        </w:rPr>
        <w:t xml:space="preserve"> Fall 2014</w:t>
      </w:r>
      <w:r w:rsidR="00A6771E">
        <w:rPr>
          <w:spacing w:val="5"/>
          <w:kern w:val="1"/>
          <w:sz w:val="18"/>
          <w:szCs w:val="18"/>
        </w:rPr>
        <w:t xml:space="preserve">. Eric Xing,   Barnabas </w:t>
      </w:r>
      <w:proofErr w:type="spellStart"/>
      <w:r w:rsidR="00A6771E">
        <w:rPr>
          <w:spacing w:val="5"/>
          <w:kern w:val="1"/>
          <w:sz w:val="18"/>
          <w:szCs w:val="18"/>
        </w:rPr>
        <w:t>Poczos</w:t>
      </w:r>
      <w:proofErr w:type="spellEnd"/>
      <w:r w:rsidR="00A6771E">
        <w:rPr>
          <w:spacing w:val="5"/>
          <w:kern w:val="1"/>
          <w:sz w:val="18"/>
          <w:szCs w:val="18"/>
        </w:rPr>
        <w:t xml:space="preserve">. </w:t>
      </w:r>
      <w:proofErr w:type="gramStart"/>
      <w:r w:rsidR="00A6771E" w:rsidRPr="00A6771E">
        <w:rPr>
          <w:spacing w:val="5"/>
          <w:kern w:val="1"/>
          <w:sz w:val="18"/>
          <w:szCs w:val="18"/>
        </w:rPr>
        <w:t>School of Computer Science, Carnegie-Mellon University</w:t>
      </w:r>
      <w:r w:rsidR="00A6771E">
        <w:rPr>
          <w:spacing w:val="5"/>
          <w:kern w:val="1"/>
          <w:sz w:val="18"/>
          <w:szCs w:val="18"/>
        </w:rPr>
        <w:t>.</w:t>
      </w:r>
      <w:proofErr w:type="gramEnd"/>
    </w:p>
    <w:p w14:paraId="3BA76D54" w14:textId="2AFC6176" w:rsidR="002D0824" w:rsidRDefault="00442C73">
      <w:pPr>
        <w:widowControl w:val="0"/>
        <w:autoSpaceDE w:val="0"/>
        <w:autoSpaceDN w:val="0"/>
        <w:adjustRightInd w:val="0"/>
        <w:spacing w:before="120" w:line="226" w:lineRule="auto"/>
        <w:jc w:val="both"/>
        <w:rPr>
          <w:spacing w:val="5"/>
          <w:kern w:val="1"/>
          <w:sz w:val="18"/>
          <w:szCs w:val="18"/>
        </w:rPr>
      </w:pPr>
      <w:r>
        <w:rPr>
          <w:spacing w:val="5"/>
          <w:kern w:val="1"/>
          <w:sz w:val="18"/>
          <w:szCs w:val="18"/>
        </w:rPr>
        <w:t>[4</w:t>
      </w:r>
      <w:r w:rsidR="002D0824">
        <w:rPr>
          <w:spacing w:val="5"/>
          <w:kern w:val="1"/>
          <w:sz w:val="18"/>
          <w:szCs w:val="18"/>
        </w:rPr>
        <w:t xml:space="preserve">] </w:t>
      </w:r>
      <w:proofErr w:type="spellStart"/>
      <w:proofErr w:type="gramStart"/>
      <w:r w:rsidR="005B06B7">
        <w:rPr>
          <w:spacing w:val="5"/>
          <w:kern w:val="1"/>
          <w:sz w:val="18"/>
          <w:szCs w:val="18"/>
        </w:rPr>
        <w:t>scikit</w:t>
      </w:r>
      <w:proofErr w:type="spellEnd"/>
      <w:r w:rsidR="005B06B7">
        <w:rPr>
          <w:spacing w:val="5"/>
          <w:kern w:val="1"/>
          <w:sz w:val="18"/>
          <w:szCs w:val="18"/>
        </w:rPr>
        <w:t>-</w:t>
      </w:r>
      <w:proofErr w:type="gramEnd"/>
      <w:r w:rsidR="005B06B7">
        <w:rPr>
          <w:spacing w:val="5"/>
          <w:kern w:val="1"/>
          <w:sz w:val="18"/>
          <w:szCs w:val="18"/>
        </w:rPr>
        <w:t xml:space="preserve">learn library documentation </w:t>
      </w:r>
      <w:hyperlink r:id="rId27" w:history="1">
        <w:r w:rsidR="005B06B7" w:rsidRPr="007D6998">
          <w:rPr>
            <w:rStyle w:val="Hyperlink"/>
            <w:spacing w:val="5"/>
            <w:kern w:val="1"/>
            <w:sz w:val="18"/>
            <w:szCs w:val="18"/>
          </w:rPr>
          <w:t>http://scikit-learn.org/dev/index.html</w:t>
        </w:r>
      </w:hyperlink>
      <w:r w:rsidR="005B06B7">
        <w:rPr>
          <w:spacing w:val="5"/>
          <w:kern w:val="1"/>
          <w:sz w:val="18"/>
          <w:szCs w:val="18"/>
        </w:rPr>
        <w:t xml:space="preserve"> </w:t>
      </w:r>
    </w:p>
    <w:p w14:paraId="067DFC65" w14:textId="6DC8E902" w:rsidR="00F00C05" w:rsidRDefault="00F00C05" w:rsidP="00F00C05">
      <w:pPr>
        <w:widowControl w:val="0"/>
        <w:autoSpaceDE w:val="0"/>
        <w:autoSpaceDN w:val="0"/>
        <w:adjustRightInd w:val="0"/>
        <w:spacing w:before="120" w:line="226" w:lineRule="auto"/>
        <w:jc w:val="both"/>
        <w:rPr>
          <w:spacing w:val="5"/>
          <w:kern w:val="1"/>
          <w:sz w:val="18"/>
          <w:szCs w:val="18"/>
        </w:rPr>
      </w:pPr>
      <w:r w:rsidRPr="00F00C05">
        <w:rPr>
          <w:spacing w:val="5"/>
          <w:kern w:val="1"/>
          <w:sz w:val="18"/>
          <w:szCs w:val="18"/>
        </w:rPr>
        <w:t xml:space="preserve">[5] Chapter 9 DECISION TREES. </w:t>
      </w:r>
      <w:proofErr w:type="spellStart"/>
      <w:r w:rsidRPr="00F00C05">
        <w:rPr>
          <w:spacing w:val="5"/>
          <w:kern w:val="1"/>
          <w:sz w:val="18"/>
          <w:szCs w:val="18"/>
        </w:rPr>
        <w:t>Lior</w:t>
      </w:r>
      <w:proofErr w:type="spellEnd"/>
      <w:r w:rsidRPr="00F00C05">
        <w:rPr>
          <w:spacing w:val="5"/>
          <w:kern w:val="1"/>
          <w:sz w:val="18"/>
          <w:szCs w:val="18"/>
        </w:rPr>
        <w:t xml:space="preserve"> </w:t>
      </w:r>
      <w:proofErr w:type="spellStart"/>
      <w:r w:rsidRPr="00F00C05">
        <w:rPr>
          <w:spacing w:val="5"/>
          <w:kern w:val="1"/>
          <w:sz w:val="18"/>
          <w:szCs w:val="18"/>
        </w:rPr>
        <w:t>Rokach</w:t>
      </w:r>
      <w:proofErr w:type="spellEnd"/>
      <w:r w:rsidRPr="00F00C05">
        <w:rPr>
          <w:spacing w:val="5"/>
          <w:kern w:val="1"/>
          <w:sz w:val="18"/>
          <w:szCs w:val="18"/>
        </w:rPr>
        <w:t xml:space="preserve">. Department of Industrial Engineering </w:t>
      </w:r>
      <w:r>
        <w:rPr>
          <w:spacing w:val="5"/>
          <w:kern w:val="1"/>
          <w:sz w:val="18"/>
          <w:szCs w:val="18"/>
        </w:rPr>
        <w:t>Tel-Aviv University</w:t>
      </w:r>
    </w:p>
    <w:p w14:paraId="3D89294B" w14:textId="7511F2F2" w:rsidR="003E18EC" w:rsidRDefault="003E18EC" w:rsidP="00FD6DF5">
      <w:pPr>
        <w:widowControl w:val="0"/>
        <w:autoSpaceDE w:val="0"/>
        <w:autoSpaceDN w:val="0"/>
        <w:adjustRightInd w:val="0"/>
        <w:spacing w:before="120" w:line="226" w:lineRule="auto"/>
        <w:jc w:val="both"/>
        <w:rPr>
          <w:spacing w:val="5"/>
          <w:kern w:val="1"/>
          <w:sz w:val="18"/>
          <w:szCs w:val="18"/>
        </w:rPr>
      </w:pPr>
      <w:r w:rsidRPr="00F00C05">
        <w:rPr>
          <w:spacing w:val="5"/>
          <w:kern w:val="1"/>
          <w:sz w:val="18"/>
          <w:szCs w:val="18"/>
        </w:rPr>
        <w:t>[</w:t>
      </w:r>
      <w:r>
        <w:rPr>
          <w:spacing w:val="5"/>
          <w:kern w:val="1"/>
          <w:sz w:val="18"/>
          <w:szCs w:val="18"/>
        </w:rPr>
        <w:t>6</w:t>
      </w:r>
      <w:r w:rsidRPr="00F00C05">
        <w:rPr>
          <w:spacing w:val="5"/>
          <w:kern w:val="1"/>
          <w:sz w:val="18"/>
          <w:szCs w:val="18"/>
        </w:rPr>
        <w:t xml:space="preserve">] </w:t>
      </w:r>
      <w:r w:rsidR="00FD6DF5" w:rsidRPr="00FD6DF5">
        <w:rPr>
          <w:spacing w:val="5"/>
          <w:kern w:val="1"/>
          <w:sz w:val="18"/>
          <w:szCs w:val="18"/>
        </w:rPr>
        <w:t>Classifying systems on the AVIRIS dataset</w:t>
      </w:r>
      <w:r w:rsidR="00FD6DF5">
        <w:rPr>
          <w:spacing w:val="5"/>
          <w:kern w:val="1"/>
          <w:sz w:val="18"/>
          <w:szCs w:val="18"/>
        </w:rPr>
        <w:t xml:space="preserve">. </w:t>
      </w:r>
      <w:r w:rsidR="00FD6DF5" w:rsidRPr="00FD6DF5">
        <w:rPr>
          <w:spacing w:val="5"/>
          <w:kern w:val="1"/>
          <w:sz w:val="18"/>
          <w:szCs w:val="18"/>
        </w:rPr>
        <w:t xml:space="preserve">Manuel Montoya </w:t>
      </w:r>
      <w:proofErr w:type="spellStart"/>
      <w:r w:rsidR="00FD6DF5" w:rsidRPr="00FD6DF5">
        <w:rPr>
          <w:spacing w:val="5"/>
          <w:kern w:val="1"/>
          <w:sz w:val="18"/>
          <w:szCs w:val="18"/>
        </w:rPr>
        <w:t>Catalá</w:t>
      </w:r>
      <w:proofErr w:type="spellEnd"/>
      <w:r w:rsidR="00FD6DF5">
        <w:rPr>
          <w:spacing w:val="5"/>
          <w:kern w:val="1"/>
          <w:sz w:val="18"/>
          <w:szCs w:val="18"/>
        </w:rPr>
        <w:t>.</w:t>
      </w:r>
      <w:r w:rsidR="00FD6DF5" w:rsidRPr="00FD6DF5">
        <w:t xml:space="preserve"> </w:t>
      </w:r>
      <w:r w:rsidR="00FD6DF5" w:rsidRPr="00FD6DF5">
        <w:rPr>
          <w:spacing w:val="5"/>
          <w:kern w:val="1"/>
          <w:sz w:val="18"/>
          <w:szCs w:val="18"/>
        </w:rPr>
        <w:t>Master i</w:t>
      </w:r>
      <w:r w:rsidR="00FD6DF5">
        <w:rPr>
          <w:spacing w:val="5"/>
          <w:kern w:val="1"/>
          <w:sz w:val="18"/>
          <w:szCs w:val="18"/>
        </w:rPr>
        <w:t xml:space="preserve">n Multimedia and Communications. </w:t>
      </w:r>
      <w:proofErr w:type="gramStart"/>
      <w:r w:rsidR="00FD6DF5" w:rsidRPr="00FD6DF5">
        <w:rPr>
          <w:spacing w:val="5"/>
          <w:kern w:val="1"/>
          <w:sz w:val="18"/>
          <w:szCs w:val="18"/>
        </w:rPr>
        <w:t>Carlos III of Madrid University</w:t>
      </w:r>
      <w:r w:rsidR="00FD6DF5">
        <w:rPr>
          <w:spacing w:val="5"/>
          <w:kern w:val="1"/>
          <w:sz w:val="18"/>
          <w:szCs w:val="18"/>
        </w:rPr>
        <w:t>.</w:t>
      </w:r>
      <w:proofErr w:type="gramEnd"/>
    </w:p>
    <w:p w14:paraId="7CA8D9CB" w14:textId="77777777" w:rsidR="003E18EC" w:rsidRPr="00F00C05" w:rsidRDefault="003E18EC" w:rsidP="00F00C05">
      <w:pPr>
        <w:widowControl w:val="0"/>
        <w:autoSpaceDE w:val="0"/>
        <w:autoSpaceDN w:val="0"/>
        <w:adjustRightInd w:val="0"/>
        <w:spacing w:before="120" w:line="226" w:lineRule="auto"/>
        <w:jc w:val="both"/>
        <w:rPr>
          <w:spacing w:val="5"/>
          <w:kern w:val="1"/>
          <w:sz w:val="18"/>
          <w:szCs w:val="18"/>
        </w:rPr>
      </w:pPr>
    </w:p>
    <w:sectPr w:rsidR="003E18EC" w:rsidRPr="00F00C05" w:rsidSect="0012011E">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C40C8" w14:textId="77777777" w:rsidR="009910CB" w:rsidRDefault="009910CB" w:rsidP="00032009">
      <w:r>
        <w:separator/>
      </w:r>
    </w:p>
  </w:endnote>
  <w:endnote w:type="continuationSeparator" w:id="0">
    <w:p w14:paraId="6D44360F" w14:textId="77777777" w:rsidR="009910CB" w:rsidRDefault="009910CB" w:rsidP="0003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750189" w14:textId="77777777" w:rsidR="009910CB" w:rsidRDefault="009910CB" w:rsidP="00032009">
      <w:r>
        <w:separator/>
      </w:r>
    </w:p>
  </w:footnote>
  <w:footnote w:type="continuationSeparator" w:id="0">
    <w:p w14:paraId="14611D81" w14:textId="77777777" w:rsidR="009910CB" w:rsidRDefault="009910CB" w:rsidP="000320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D52ABB"/>
    <w:multiLevelType w:val="hybridMultilevel"/>
    <w:tmpl w:val="0608A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7"/>
  </w:num>
  <w:num w:numId="8">
    <w:abstractNumId w:val="4"/>
  </w:num>
  <w:num w:numId="9">
    <w:abstractNumId w:val="10"/>
  </w:num>
  <w:num w:numId="10">
    <w:abstractNumId w:val="12"/>
  </w:num>
  <w:num w:numId="11">
    <w:abstractNumId w:val="6"/>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17F4F"/>
    <w:rsid w:val="00032009"/>
    <w:rsid w:val="000446EB"/>
    <w:rsid w:val="0009165B"/>
    <w:rsid w:val="000A308B"/>
    <w:rsid w:val="000C6936"/>
    <w:rsid w:val="00107AB8"/>
    <w:rsid w:val="0011300C"/>
    <w:rsid w:val="0012011E"/>
    <w:rsid w:val="0012304B"/>
    <w:rsid w:val="00177C0F"/>
    <w:rsid w:val="002265F0"/>
    <w:rsid w:val="002463FA"/>
    <w:rsid w:val="00246DA4"/>
    <w:rsid w:val="002540D0"/>
    <w:rsid w:val="002D0824"/>
    <w:rsid w:val="002D513C"/>
    <w:rsid w:val="00311953"/>
    <w:rsid w:val="00311A88"/>
    <w:rsid w:val="003639A6"/>
    <w:rsid w:val="003C3964"/>
    <w:rsid w:val="003E18EC"/>
    <w:rsid w:val="003E3D18"/>
    <w:rsid w:val="003E63AC"/>
    <w:rsid w:val="0040103D"/>
    <w:rsid w:val="0040597B"/>
    <w:rsid w:val="004117EB"/>
    <w:rsid w:val="00430C94"/>
    <w:rsid w:val="00437C46"/>
    <w:rsid w:val="00442C73"/>
    <w:rsid w:val="0045621A"/>
    <w:rsid w:val="004A368D"/>
    <w:rsid w:val="004F7E56"/>
    <w:rsid w:val="00510B9E"/>
    <w:rsid w:val="00514576"/>
    <w:rsid w:val="0051674C"/>
    <w:rsid w:val="005A07B1"/>
    <w:rsid w:val="005A230C"/>
    <w:rsid w:val="005A53A9"/>
    <w:rsid w:val="005B06B7"/>
    <w:rsid w:val="006068A1"/>
    <w:rsid w:val="006313F3"/>
    <w:rsid w:val="006921A5"/>
    <w:rsid w:val="00695651"/>
    <w:rsid w:val="006D3F1F"/>
    <w:rsid w:val="006E05BA"/>
    <w:rsid w:val="006E19C2"/>
    <w:rsid w:val="006E48B8"/>
    <w:rsid w:val="006F020F"/>
    <w:rsid w:val="00700F86"/>
    <w:rsid w:val="00730AFF"/>
    <w:rsid w:val="00793974"/>
    <w:rsid w:val="00796E57"/>
    <w:rsid w:val="007D51DB"/>
    <w:rsid w:val="007E2B61"/>
    <w:rsid w:val="00821087"/>
    <w:rsid w:val="00854F83"/>
    <w:rsid w:val="00856864"/>
    <w:rsid w:val="008C3543"/>
    <w:rsid w:val="008D2407"/>
    <w:rsid w:val="008D2561"/>
    <w:rsid w:val="00933162"/>
    <w:rsid w:val="00962AC0"/>
    <w:rsid w:val="009910CB"/>
    <w:rsid w:val="009A6637"/>
    <w:rsid w:val="009D1457"/>
    <w:rsid w:val="009F4AE4"/>
    <w:rsid w:val="00A667B5"/>
    <w:rsid w:val="00A6771E"/>
    <w:rsid w:val="00AB6DA1"/>
    <w:rsid w:val="00AC2332"/>
    <w:rsid w:val="00B343C2"/>
    <w:rsid w:val="00B37124"/>
    <w:rsid w:val="00B779E1"/>
    <w:rsid w:val="00B923C9"/>
    <w:rsid w:val="00BB0EC3"/>
    <w:rsid w:val="00BC1C8D"/>
    <w:rsid w:val="00BC3CFF"/>
    <w:rsid w:val="00BC6095"/>
    <w:rsid w:val="00BD5AA9"/>
    <w:rsid w:val="00C170A9"/>
    <w:rsid w:val="00C65C1B"/>
    <w:rsid w:val="00C71ADE"/>
    <w:rsid w:val="00C738E2"/>
    <w:rsid w:val="00CC15C3"/>
    <w:rsid w:val="00CC5D2B"/>
    <w:rsid w:val="00CD4CC7"/>
    <w:rsid w:val="00D040F2"/>
    <w:rsid w:val="00D2716C"/>
    <w:rsid w:val="00D375F4"/>
    <w:rsid w:val="00D45C5C"/>
    <w:rsid w:val="00D556C8"/>
    <w:rsid w:val="00DA74F1"/>
    <w:rsid w:val="00DB0664"/>
    <w:rsid w:val="00DC7586"/>
    <w:rsid w:val="00E075DA"/>
    <w:rsid w:val="00E25509"/>
    <w:rsid w:val="00E55E83"/>
    <w:rsid w:val="00E7360F"/>
    <w:rsid w:val="00E9795D"/>
    <w:rsid w:val="00EE192F"/>
    <w:rsid w:val="00EF6CEA"/>
    <w:rsid w:val="00F00C05"/>
    <w:rsid w:val="00F17844"/>
    <w:rsid w:val="00F20816"/>
    <w:rsid w:val="00F34176"/>
    <w:rsid w:val="00F46E00"/>
    <w:rsid w:val="00FB32F2"/>
    <w:rsid w:val="00FC21A7"/>
    <w:rsid w:val="00FD6D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paragraph" w:styleId="NoSpacing">
    <w:name w:val="No Spacing"/>
    <w:uiPriority w:val="1"/>
    <w:qFormat/>
    <w:rsid w:val="00C738E2"/>
  </w:style>
  <w:style w:type="paragraph" w:styleId="ListParagraph">
    <w:name w:val="List Paragraph"/>
    <w:basedOn w:val="Normal"/>
    <w:uiPriority w:val="34"/>
    <w:qFormat/>
    <w:rsid w:val="003C3964"/>
    <w:pPr>
      <w:ind w:left="720"/>
      <w:contextualSpacing/>
    </w:pPr>
  </w:style>
  <w:style w:type="character" w:styleId="PlaceholderText">
    <w:name w:val="Placeholder Text"/>
    <w:basedOn w:val="DefaultParagraphFont"/>
    <w:uiPriority w:val="99"/>
    <w:semiHidden/>
    <w:rsid w:val="00177C0F"/>
    <w:rPr>
      <w:color w:val="808080"/>
    </w:rPr>
  </w:style>
  <w:style w:type="paragraph" w:styleId="BalloonText">
    <w:name w:val="Balloon Text"/>
    <w:basedOn w:val="Normal"/>
    <w:link w:val="BalloonTextChar"/>
    <w:uiPriority w:val="99"/>
    <w:semiHidden/>
    <w:unhideWhenUsed/>
    <w:rsid w:val="00177C0F"/>
    <w:rPr>
      <w:rFonts w:ascii="Tahoma" w:hAnsi="Tahoma" w:cs="Tahoma"/>
      <w:sz w:val="16"/>
      <w:szCs w:val="16"/>
    </w:rPr>
  </w:style>
  <w:style w:type="character" w:customStyle="1" w:styleId="BalloonTextChar">
    <w:name w:val="Balloon Text Char"/>
    <w:basedOn w:val="DefaultParagraphFont"/>
    <w:link w:val="BalloonText"/>
    <w:uiPriority w:val="99"/>
    <w:semiHidden/>
    <w:rsid w:val="00177C0F"/>
    <w:rPr>
      <w:rFonts w:ascii="Tahoma" w:hAnsi="Tahoma" w:cs="Tahoma"/>
      <w:sz w:val="16"/>
      <w:szCs w:val="16"/>
    </w:rPr>
  </w:style>
  <w:style w:type="paragraph" w:styleId="Header">
    <w:name w:val="header"/>
    <w:basedOn w:val="Normal"/>
    <w:link w:val="HeaderChar"/>
    <w:uiPriority w:val="99"/>
    <w:unhideWhenUsed/>
    <w:rsid w:val="00032009"/>
    <w:pPr>
      <w:tabs>
        <w:tab w:val="center" w:pos="4680"/>
        <w:tab w:val="right" w:pos="9360"/>
      </w:tabs>
    </w:pPr>
  </w:style>
  <w:style w:type="character" w:customStyle="1" w:styleId="HeaderChar">
    <w:name w:val="Header Char"/>
    <w:basedOn w:val="DefaultParagraphFont"/>
    <w:link w:val="Header"/>
    <w:uiPriority w:val="99"/>
    <w:rsid w:val="00032009"/>
  </w:style>
  <w:style w:type="paragraph" w:styleId="Footer">
    <w:name w:val="footer"/>
    <w:basedOn w:val="Normal"/>
    <w:link w:val="FooterChar"/>
    <w:uiPriority w:val="99"/>
    <w:unhideWhenUsed/>
    <w:rsid w:val="00032009"/>
    <w:pPr>
      <w:tabs>
        <w:tab w:val="center" w:pos="4680"/>
        <w:tab w:val="right" w:pos="9360"/>
      </w:tabs>
    </w:pPr>
  </w:style>
  <w:style w:type="character" w:customStyle="1" w:styleId="FooterChar">
    <w:name w:val="Footer Char"/>
    <w:basedOn w:val="DefaultParagraphFont"/>
    <w:link w:val="Footer"/>
    <w:uiPriority w:val="99"/>
    <w:rsid w:val="00032009"/>
  </w:style>
  <w:style w:type="paragraph" w:customStyle="1" w:styleId="BodyTextNext">
    <w:name w:val="Body Text Next"/>
    <w:basedOn w:val="BodyText"/>
    <w:autoRedefine/>
    <w:rsid w:val="005B06B7"/>
    <w:pPr>
      <w:spacing w:after="60"/>
      <w:ind w:left="28"/>
      <w:jc w:val="both"/>
    </w:pPr>
    <w:rPr>
      <w:sz w:val="18"/>
    </w:rPr>
  </w:style>
  <w:style w:type="paragraph" w:styleId="BodyText">
    <w:name w:val="Body Text"/>
    <w:basedOn w:val="Normal"/>
    <w:link w:val="BodyTextChar"/>
    <w:uiPriority w:val="99"/>
    <w:semiHidden/>
    <w:unhideWhenUsed/>
    <w:rsid w:val="005B06B7"/>
    <w:pPr>
      <w:spacing w:after="120"/>
    </w:pPr>
  </w:style>
  <w:style w:type="character" w:customStyle="1" w:styleId="BodyTextChar">
    <w:name w:val="Body Text Char"/>
    <w:basedOn w:val="DefaultParagraphFont"/>
    <w:link w:val="BodyText"/>
    <w:uiPriority w:val="99"/>
    <w:semiHidden/>
    <w:rsid w:val="005B06B7"/>
  </w:style>
  <w:style w:type="paragraph" w:styleId="Caption">
    <w:name w:val="caption"/>
    <w:basedOn w:val="Normal"/>
    <w:next w:val="Normal"/>
    <w:uiPriority w:val="35"/>
    <w:unhideWhenUsed/>
    <w:qFormat/>
    <w:rsid w:val="00FC21A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paragraph" w:styleId="NoSpacing">
    <w:name w:val="No Spacing"/>
    <w:uiPriority w:val="1"/>
    <w:qFormat/>
    <w:rsid w:val="00C738E2"/>
  </w:style>
  <w:style w:type="paragraph" w:styleId="ListParagraph">
    <w:name w:val="List Paragraph"/>
    <w:basedOn w:val="Normal"/>
    <w:uiPriority w:val="34"/>
    <w:qFormat/>
    <w:rsid w:val="003C3964"/>
    <w:pPr>
      <w:ind w:left="720"/>
      <w:contextualSpacing/>
    </w:pPr>
  </w:style>
  <w:style w:type="character" w:styleId="PlaceholderText">
    <w:name w:val="Placeholder Text"/>
    <w:basedOn w:val="DefaultParagraphFont"/>
    <w:uiPriority w:val="99"/>
    <w:semiHidden/>
    <w:rsid w:val="00177C0F"/>
    <w:rPr>
      <w:color w:val="808080"/>
    </w:rPr>
  </w:style>
  <w:style w:type="paragraph" w:styleId="BalloonText">
    <w:name w:val="Balloon Text"/>
    <w:basedOn w:val="Normal"/>
    <w:link w:val="BalloonTextChar"/>
    <w:uiPriority w:val="99"/>
    <w:semiHidden/>
    <w:unhideWhenUsed/>
    <w:rsid w:val="00177C0F"/>
    <w:rPr>
      <w:rFonts w:ascii="Tahoma" w:hAnsi="Tahoma" w:cs="Tahoma"/>
      <w:sz w:val="16"/>
      <w:szCs w:val="16"/>
    </w:rPr>
  </w:style>
  <w:style w:type="character" w:customStyle="1" w:styleId="BalloonTextChar">
    <w:name w:val="Balloon Text Char"/>
    <w:basedOn w:val="DefaultParagraphFont"/>
    <w:link w:val="BalloonText"/>
    <w:uiPriority w:val="99"/>
    <w:semiHidden/>
    <w:rsid w:val="00177C0F"/>
    <w:rPr>
      <w:rFonts w:ascii="Tahoma" w:hAnsi="Tahoma" w:cs="Tahoma"/>
      <w:sz w:val="16"/>
      <w:szCs w:val="16"/>
    </w:rPr>
  </w:style>
  <w:style w:type="paragraph" w:styleId="Header">
    <w:name w:val="header"/>
    <w:basedOn w:val="Normal"/>
    <w:link w:val="HeaderChar"/>
    <w:uiPriority w:val="99"/>
    <w:unhideWhenUsed/>
    <w:rsid w:val="00032009"/>
    <w:pPr>
      <w:tabs>
        <w:tab w:val="center" w:pos="4680"/>
        <w:tab w:val="right" w:pos="9360"/>
      </w:tabs>
    </w:pPr>
  </w:style>
  <w:style w:type="character" w:customStyle="1" w:styleId="HeaderChar">
    <w:name w:val="Header Char"/>
    <w:basedOn w:val="DefaultParagraphFont"/>
    <w:link w:val="Header"/>
    <w:uiPriority w:val="99"/>
    <w:rsid w:val="00032009"/>
  </w:style>
  <w:style w:type="paragraph" w:styleId="Footer">
    <w:name w:val="footer"/>
    <w:basedOn w:val="Normal"/>
    <w:link w:val="FooterChar"/>
    <w:uiPriority w:val="99"/>
    <w:unhideWhenUsed/>
    <w:rsid w:val="00032009"/>
    <w:pPr>
      <w:tabs>
        <w:tab w:val="center" w:pos="4680"/>
        <w:tab w:val="right" w:pos="9360"/>
      </w:tabs>
    </w:pPr>
  </w:style>
  <w:style w:type="character" w:customStyle="1" w:styleId="FooterChar">
    <w:name w:val="Footer Char"/>
    <w:basedOn w:val="DefaultParagraphFont"/>
    <w:link w:val="Footer"/>
    <w:uiPriority w:val="99"/>
    <w:rsid w:val="00032009"/>
  </w:style>
  <w:style w:type="paragraph" w:customStyle="1" w:styleId="BodyTextNext">
    <w:name w:val="Body Text Next"/>
    <w:basedOn w:val="BodyText"/>
    <w:autoRedefine/>
    <w:rsid w:val="005B06B7"/>
    <w:pPr>
      <w:spacing w:after="60"/>
      <w:ind w:left="28"/>
      <w:jc w:val="both"/>
    </w:pPr>
    <w:rPr>
      <w:sz w:val="18"/>
    </w:rPr>
  </w:style>
  <w:style w:type="paragraph" w:styleId="BodyText">
    <w:name w:val="Body Text"/>
    <w:basedOn w:val="Normal"/>
    <w:link w:val="BodyTextChar"/>
    <w:uiPriority w:val="99"/>
    <w:semiHidden/>
    <w:unhideWhenUsed/>
    <w:rsid w:val="005B06B7"/>
    <w:pPr>
      <w:spacing w:after="120"/>
    </w:pPr>
  </w:style>
  <w:style w:type="character" w:customStyle="1" w:styleId="BodyTextChar">
    <w:name w:val="Body Text Char"/>
    <w:basedOn w:val="DefaultParagraphFont"/>
    <w:link w:val="BodyText"/>
    <w:uiPriority w:val="99"/>
    <w:semiHidden/>
    <w:rsid w:val="005B06B7"/>
  </w:style>
  <w:style w:type="paragraph" w:styleId="Caption">
    <w:name w:val="caption"/>
    <w:basedOn w:val="Normal"/>
    <w:next w:val="Normal"/>
    <w:uiPriority w:val="35"/>
    <w:unhideWhenUsed/>
    <w:qFormat/>
    <w:rsid w:val="00FC21A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8558">
      <w:bodyDiv w:val="1"/>
      <w:marLeft w:val="0"/>
      <w:marRight w:val="0"/>
      <w:marTop w:val="0"/>
      <w:marBottom w:val="0"/>
      <w:divBdr>
        <w:top w:val="none" w:sz="0" w:space="0" w:color="auto"/>
        <w:left w:val="none" w:sz="0" w:space="0" w:color="auto"/>
        <w:bottom w:val="none" w:sz="0" w:space="0" w:color="auto"/>
        <w:right w:val="none" w:sz="0" w:space="0" w:color="auto"/>
      </w:divBdr>
    </w:div>
    <w:div w:id="1580096627">
      <w:bodyDiv w:val="1"/>
      <w:marLeft w:val="0"/>
      <w:marRight w:val="0"/>
      <w:marTop w:val="0"/>
      <w:marBottom w:val="0"/>
      <w:divBdr>
        <w:top w:val="none" w:sz="0" w:space="0" w:color="auto"/>
        <w:left w:val="none" w:sz="0" w:space="0" w:color="auto"/>
        <w:bottom w:val="none" w:sz="0" w:space="0" w:color="auto"/>
        <w:right w:val="none" w:sz="0" w:space="0" w:color="auto"/>
      </w:divBdr>
    </w:div>
    <w:div w:id="1712072657">
      <w:bodyDiv w:val="1"/>
      <w:marLeft w:val="0"/>
      <w:marRight w:val="0"/>
      <w:marTop w:val="0"/>
      <w:marBottom w:val="0"/>
      <w:divBdr>
        <w:top w:val="none" w:sz="0" w:space="0" w:color="auto"/>
        <w:left w:val="none" w:sz="0" w:space="0" w:color="auto"/>
        <w:bottom w:val="none" w:sz="0" w:space="0" w:color="auto"/>
        <w:right w:val="none" w:sz="0" w:space="0" w:color="auto"/>
      </w:divBdr>
      <w:divsChild>
        <w:div w:id="169296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viris.jpl.nasa.gov/index.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ikit-learn.org/dev/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DF090-FE60-42D4-9FBA-A465200B8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5</Pages>
  <Words>1571</Words>
  <Characters>8958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10508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manuel</cp:lastModifiedBy>
  <cp:revision>45</cp:revision>
  <dcterms:created xsi:type="dcterms:W3CDTF">2012-03-12T18:28:00Z</dcterms:created>
  <dcterms:modified xsi:type="dcterms:W3CDTF">2015-07-05T21:37:00Z</dcterms:modified>
</cp:coreProperties>
</file>