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376E" w:rsidRPr="0033735D" w:rsidRDefault="00467CCD" w:rsidP="00EB376E">
      <w:pPr>
        <w:pStyle w:val="Title"/>
      </w:pPr>
      <w:r w:rsidRPr="00467CCD">
        <w:t>Prediction of Epileptic Seizures</w:t>
      </w:r>
      <w:r>
        <w:t xml:space="preserve"> </w:t>
      </w:r>
      <w:r w:rsidR="00FE1069">
        <w:t xml:space="preserve">using </w:t>
      </w:r>
      <w:r w:rsidR="00593988">
        <w:t>Real</w:t>
      </w:r>
      <w:r w:rsidR="00FE1069">
        <w:t>AdaBoost</w:t>
      </w:r>
      <w:r w:rsidR="00593988">
        <w:t xml:space="preserve"> and ANN</w:t>
      </w:r>
    </w:p>
    <w:p w:rsidR="007C60BA" w:rsidRPr="0033735D" w:rsidRDefault="00AC7238" w:rsidP="007C60BA">
      <w:pPr>
        <w:pStyle w:val="Author"/>
        <w:rPr>
          <w:vertAlign w:val="superscript"/>
        </w:rPr>
      </w:pPr>
      <w:r>
        <w:t xml:space="preserve">Manuel Montoya </w:t>
      </w:r>
      <w:proofErr w:type="spellStart"/>
      <w:r>
        <w:t>Catalá</w:t>
      </w:r>
      <w:proofErr w:type="spellEnd"/>
      <w:r w:rsidR="007C60BA" w:rsidRPr="00995BF8">
        <w:t xml:space="preserve"> </w:t>
      </w:r>
      <w:r w:rsidR="007C60BA" w:rsidRPr="002C46BB">
        <w:rPr>
          <w:i w:val="0"/>
          <w:szCs w:val="24"/>
          <w:vertAlign w:val="superscript"/>
        </w:rPr>
        <w:t>1</w:t>
      </w:r>
    </w:p>
    <w:p w:rsidR="007C60BA" w:rsidRPr="00C400AB" w:rsidRDefault="007C60BA" w:rsidP="007C60BA">
      <w:pPr>
        <w:pStyle w:val="Affiliation"/>
      </w:pPr>
      <w:r w:rsidRPr="00C400AB">
        <w:rPr>
          <w:szCs w:val="24"/>
          <w:vertAlign w:val="superscript"/>
        </w:rPr>
        <w:t xml:space="preserve">1 </w:t>
      </w:r>
      <w:r w:rsidR="00C400AB" w:rsidRPr="00C400AB">
        <w:t>Master in Multimedia and Communications</w:t>
      </w:r>
    </w:p>
    <w:p w:rsidR="00EB376E" w:rsidRPr="0033735D" w:rsidRDefault="00AC7238" w:rsidP="00EB376E">
      <w:pPr>
        <w:pStyle w:val="email"/>
      </w:pPr>
      <w:r>
        <w:t>mmontoya</w:t>
      </w:r>
      <w:r w:rsidR="00EB376E">
        <w:t>@</w:t>
      </w:r>
      <w:r>
        <w:t>ing.uc3m.es</w:t>
      </w:r>
    </w:p>
    <w:p w:rsidR="00EB376E" w:rsidRDefault="00EB376E" w:rsidP="00EB376E">
      <w:pPr>
        <w:pStyle w:val="Affiliation"/>
      </w:pPr>
    </w:p>
    <w:p w:rsidR="00E77773" w:rsidRPr="0033735D" w:rsidRDefault="00E77773" w:rsidP="00EB376E">
      <w:pPr>
        <w:pStyle w:val="Affiliation"/>
        <w:sectPr w:rsidR="00E77773" w:rsidRPr="0033735D" w:rsidSect="009D0299">
          <w:footerReference w:type="even" r:id="rId9"/>
          <w:footnotePr>
            <w:numRestart w:val="eachPage"/>
          </w:footnotePr>
          <w:type w:val="continuous"/>
          <w:pgSz w:w="11907" w:h="16840" w:code="9"/>
          <w:pgMar w:top="1701" w:right="1134" w:bottom="1985" w:left="1134" w:header="0" w:footer="0" w:gutter="0"/>
          <w:cols w:space="544"/>
        </w:sectPr>
      </w:pPr>
    </w:p>
    <w:p w:rsidR="00EB376E" w:rsidRPr="0033735D" w:rsidRDefault="00EB376E" w:rsidP="00EB376E">
      <w:pPr>
        <w:pStyle w:val="AbstractHeading"/>
      </w:pPr>
      <w:r w:rsidRPr="0033735D">
        <w:lastRenderedPageBreak/>
        <w:t>Abstract</w:t>
      </w:r>
    </w:p>
    <w:p w:rsidR="00896434" w:rsidRPr="00896434" w:rsidRDefault="00D4640C" w:rsidP="003C01A5">
      <w:pPr>
        <w:pStyle w:val="BodyText"/>
      </w:pPr>
      <w:r>
        <w:t xml:space="preserve">In this paper, a </w:t>
      </w:r>
      <w:r w:rsidR="00467CCD">
        <w:t xml:space="preserve">system for the prediction of Epileptic Seizures is proposed. </w:t>
      </w:r>
      <w:r w:rsidR="00D97777">
        <w:t>The system uses</w:t>
      </w:r>
      <w:r w:rsidR="006B415B">
        <w:t xml:space="preserve"> the EEG signals of a dog containing samples with</w:t>
      </w:r>
      <w:r w:rsidR="006B415B" w:rsidRPr="006B415B">
        <w:t xml:space="preserve"> </w:t>
      </w:r>
      <w:proofErr w:type="spellStart"/>
      <w:r w:rsidR="006B415B" w:rsidRPr="006B415B">
        <w:t>interictal</w:t>
      </w:r>
      <w:proofErr w:type="spellEnd"/>
      <w:r w:rsidR="006B415B" w:rsidRPr="006B415B">
        <w:t xml:space="preserve"> periods (those with absence of seizures) and </w:t>
      </w:r>
      <w:proofErr w:type="spellStart"/>
      <w:r w:rsidR="006B415B" w:rsidRPr="006B415B">
        <w:t>ictal</w:t>
      </w:r>
      <w:proofErr w:type="spellEnd"/>
      <w:r w:rsidR="006B415B" w:rsidRPr="006B415B">
        <w:t xml:space="preserve"> episodes</w:t>
      </w:r>
      <w:r w:rsidR="003C01A5">
        <w:t xml:space="preserve">. </w:t>
      </w:r>
      <w:r w:rsidR="006B415B">
        <w:t xml:space="preserve">A wide variety of features is obtained both in the </w:t>
      </w:r>
      <w:r w:rsidR="006B415B" w:rsidRPr="006B415B">
        <w:t>time and the frequency domains</w:t>
      </w:r>
      <w:r w:rsidR="005D4840">
        <w:t xml:space="preserve"> from the time sequences that </w:t>
      </w:r>
      <w:proofErr w:type="gramStart"/>
      <w:r w:rsidR="005D4840">
        <w:t>contains</w:t>
      </w:r>
      <w:proofErr w:type="gramEnd"/>
      <w:r w:rsidR="005D4840">
        <w:t xml:space="preserve"> each sample vector, then feature selection and feature extraction techniques are used to improve the results</w:t>
      </w:r>
      <w:r w:rsidR="006B415B">
        <w:t xml:space="preserve">. </w:t>
      </w:r>
      <w:r w:rsidR="00497E90">
        <w:t>The</w:t>
      </w:r>
      <w:r w:rsidR="003C01A5">
        <w:t xml:space="preserve"> classifier for the </w:t>
      </w:r>
      <w:r w:rsidR="006B415B">
        <w:t>seizure detection</w:t>
      </w:r>
      <w:r w:rsidR="003C01A5">
        <w:t xml:space="preserve"> </w:t>
      </w:r>
      <w:r w:rsidR="006B415B">
        <w:t>a</w:t>
      </w:r>
      <w:r w:rsidR="003C01A5">
        <w:t xml:space="preserve"> RealAdaBoost ensemble method along with an Artificial Neural Network trained with a variation of the Extreme Learning Machine </w:t>
      </w:r>
      <w:r w:rsidR="00497E90">
        <w:t xml:space="preserve">algorithm as a weak learner. The </w:t>
      </w:r>
      <w:r w:rsidR="006108BE">
        <w:t>system compares the performance of the different features and also performs feature and extraction to get the optimal parameters. El evaluation is performed using the hard probability of error and the area under de curve.</w:t>
      </w:r>
    </w:p>
    <w:p w:rsidR="00EB376E" w:rsidRPr="0033735D" w:rsidRDefault="00EB376E" w:rsidP="00EB376E">
      <w:pPr>
        <w:pStyle w:val="Index"/>
      </w:pPr>
      <w:r w:rsidRPr="0033735D">
        <w:rPr>
          <w:b/>
        </w:rPr>
        <w:t>Index Terms</w:t>
      </w:r>
      <w:r w:rsidRPr="0033735D">
        <w:t xml:space="preserve">: </w:t>
      </w:r>
      <w:r w:rsidR="00240D5C">
        <w:t>Seizure Detection</w:t>
      </w:r>
      <w:r w:rsidR="00B62021">
        <w:t xml:space="preserve">, </w:t>
      </w:r>
      <w:r w:rsidR="00497E90">
        <w:t xml:space="preserve">Artificial Neural Networks, </w:t>
      </w:r>
      <w:r w:rsidR="00B62021">
        <w:t>Extr</w:t>
      </w:r>
      <w:r w:rsidR="00240D5C">
        <w:t xml:space="preserve">eme Learning Machine, Boosting, RealAdaBoost, </w:t>
      </w:r>
      <w:r w:rsidR="001D3CB0">
        <w:t>EEG.</w:t>
      </w:r>
    </w:p>
    <w:p w:rsidR="00EB376E" w:rsidRDefault="00EB376E" w:rsidP="00EB376E">
      <w:pPr>
        <w:pStyle w:val="Heading1"/>
        <w:ind w:left="29" w:hanging="29"/>
      </w:pPr>
      <w:r w:rsidRPr="0033735D">
        <w:t>Introduction</w:t>
      </w:r>
    </w:p>
    <w:p w:rsidR="00573F72" w:rsidRDefault="001D3CB0" w:rsidP="001D3CB0">
      <w:pPr>
        <w:pStyle w:val="BodyTextNext"/>
        <w:ind w:firstLine="284"/>
      </w:pPr>
      <w:r w:rsidRPr="001D3CB0">
        <w:t>Epilepsy is a group of neurological disorders characterized by epileptic seizures</w:t>
      </w:r>
      <w:r>
        <w:t xml:space="preserve">. </w:t>
      </w:r>
      <w:r w:rsidRPr="001D3CB0">
        <w:t>Approximately 50 million people worldwide have epilepsy, making it one of the most common neurological diseases globally.</w:t>
      </w:r>
      <w:r>
        <w:t xml:space="preserve"> About 20% of epileptic patients do not respond to </w:t>
      </w:r>
      <w:r w:rsidR="005D4840">
        <w:t xml:space="preserve">treatments based </w:t>
      </w:r>
      <w:r>
        <w:t xml:space="preserve">drugs and continue </w:t>
      </w:r>
      <w:r w:rsidR="00573F72" w:rsidRPr="00573F72">
        <w:t>to experience seizures</w:t>
      </w:r>
      <w:r>
        <w:t xml:space="preserve">. </w:t>
      </w:r>
      <w:r w:rsidR="00573F72" w:rsidRPr="00573F72">
        <w:t xml:space="preserve">For these patients responsive neurostimulation represents a possible therapy capable of aborting seizures before they affect a patient's normal activities. </w:t>
      </w:r>
    </w:p>
    <w:p w:rsidR="00573F72" w:rsidRDefault="00573F72" w:rsidP="00573F72">
      <w:pPr>
        <w:pStyle w:val="BodyTextNext"/>
        <w:ind w:firstLine="284"/>
      </w:pPr>
      <w:r>
        <w:t>In order for a responsive neurostimulation device to successfully stop seizures, a seizure must be detected and electrical stimulation applied as early as possible. A seizure that builds and generalizes beyond its area of origin will be very difficult to abort via neurostimulation. Current seizure detection algorithms in commercial responsive neurostimulation devices are tuned to be hypersensitive, and their high false positive rate results in unnecessary stimulation.</w:t>
      </w:r>
      <w:r w:rsidR="00715335">
        <w:t xml:space="preserve"> In this paper we describe a detection system for seizures occurring in dogs.</w:t>
      </w:r>
    </w:p>
    <w:p w:rsidR="000C38F4" w:rsidRDefault="00715335" w:rsidP="00573F72">
      <w:pPr>
        <w:pStyle w:val="BodyTextNext"/>
        <w:ind w:firstLine="284"/>
      </w:pPr>
      <w:r>
        <w:t xml:space="preserve">This project is based on the Lab Session 2 – </w:t>
      </w:r>
      <w:r w:rsidRPr="00715335">
        <w:t>Prediction of Epileptic Seizures</w:t>
      </w:r>
      <w:r>
        <w:t xml:space="preserve"> </w:t>
      </w:r>
      <w:r w:rsidR="00BB53D9">
        <w:t>from</w:t>
      </w:r>
      <w:r>
        <w:t xml:space="preserve"> the subject Applications of Signal Processing [1]. This paper proposes a more flexible a powerful classifier, a RealAdaBoost ensemble using an Artificial Neural Network trained with a variation of the Extreme Learning Machine algorithm for boosting. It also obtains more features and used machine learning techniques to </w:t>
      </w:r>
      <w:r w:rsidR="000C38F4">
        <w:t>select and extract the best features.</w:t>
      </w:r>
    </w:p>
    <w:p w:rsidR="00715335" w:rsidRDefault="000C38F4" w:rsidP="00573F72">
      <w:pPr>
        <w:pStyle w:val="BodyTextNext"/>
        <w:ind w:firstLine="284"/>
      </w:pPr>
      <w:r>
        <w:t>The dataset is composed of i</w:t>
      </w:r>
      <w:r w:rsidR="00715335" w:rsidRPr="00573F72">
        <w:t xml:space="preserve">ntracranial EEG recorded from dogs with naturally occurring epilepsy using an ambulatory monitoring system. EEG was sampled from 16 </w:t>
      </w:r>
      <w:r w:rsidR="00715335" w:rsidRPr="00573F72">
        <w:lastRenderedPageBreak/>
        <w:t>electrodes at 400 Hz, and recorded voltages were referenced to the group average</w:t>
      </w:r>
      <w:r>
        <w:t>.</w:t>
      </w:r>
    </w:p>
    <w:p w:rsidR="002039F5" w:rsidRDefault="00573F72" w:rsidP="002039F5">
      <w:pPr>
        <w:pStyle w:val="BodyTextNext"/>
        <w:keepNext/>
        <w:ind w:left="0" w:firstLine="284"/>
      </w:pPr>
      <w:r>
        <w:rPr>
          <w:noProof/>
        </w:rPr>
        <w:drawing>
          <wp:inline distT="0" distB="0" distL="0" distR="0" wp14:anchorId="406AA17D" wp14:editId="55C1FD91">
            <wp:extent cx="2378387" cy="1826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2920" cy="1829709"/>
                    </a:xfrm>
                    <a:prstGeom prst="rect">
                      <a:avLst/>
                    </a:prstGeom>
                    <a:noFill/>
                    <a:ln>
                      <a:noFill/>
                    </a:ln>
                  </pic:spPr>
                </pic:pic>
              </a:graphicData>
            </a:graphic>
          </wp:inline>
        </w:drawing>
      </w:r>
    </w:p>
    <w:p w:rsidR="00715335" w:rsidRDefault="002039F5" w:rsidP="002039F5">
      <w:pPr>
        <w:pStyle w:val="Caption"/>
        <w:jc w:val="both"/>
      </w:pPr>
      <w:r>
        <w:t xml:space="preserve">Figure </w:t>
      </w:r>
      <w:r>
        <w:fldChar w:fldCharType="begin"/>
      </w:r>
      <w:r>
        <w:instrText xml:space="preserve"> SEQ Figure \* ARABIC </w:instrText>
      </w:r>
      <w:r>
        <w:fldChar w:fldCharType="separate"/>
      </w:r>
      <w:r w:rsidR="00231C72">
        <w:rPr>
          <w:noProof/>
        </w:rPr>
        <w:t>1</w:t>
      </w:r>
      <w:r>
        <w:fldChar w:fldCharType="end"/>
      </w:r>
      <w:r>
        <w:t xml:space="preserve"> Scheme of the dataset obtaining process</w:t>
      </w:r>
    </w:p>
    <w:p w:rsidR="002039F5" w:rsidRDefault="002039F5" w:rsidP="002039F5">
      <w:pPr>
        <w:pStyle w:val="BodyTextNext"/>
        <w:ind w:left="0" w:firstLine="284"/>
      </w:pPr>
      <w:r>
        <w:t>This paper will start describing the features obtained from the dataset and their importance,</w:t>
      </w:r>
      <w:r w:rsidRPr="002039F5">
        <w:t xml:space="preserve"> </w:t>
      </w:r>
      <w:r>
        <w:t>since this paper is focused on the classifier, the boosting ensemble will be revisited next, followed by basic introduction to the ANNs and the ELM algorithm. The variation of the ELM algorithm for boosting has been personally derived since it couldn’t be found in the literature.</w:t>
      </w:r>
    </w:p>
    <w:p w:rsidR="000C38F4" w:rsidRDefault="002039F5" w:rsidP="0017508C">
      <w:pPr>
        <w:pStyle w:val="BodyTextNext"/>
        <w:ind w:left="0" w:firstLine="284"/>
      </w:pPr>
      <w:r>
        <w:t xml:space="preserve">Once all the theoretical background is explained, the </w:t>
      </w:r>
      <w:r w:rsidR="00E274CF">
        <w:t>experimental setup is described</w:t>
      </w:r>
      <w:r>
        <w:t>. The parameters of the classifier will be discussed along with some properties of the dataset that are valuable for the tuning and validation of these parameters.</w:t>
      </w:r>
      <w:r w:rsidR="00E274CF" w:rsidRPr="00E274CF">
        <w:t xml:space="preserve"> </w:t>
      </w:r>
      <w:r w:rsidR="00E274CF">
        <w:t>Finally, the evaluation of the results, conclusions and future work will be exposed.</w:t>
      </w:r>
    </w:p>
    <w:p w:rsidR="00810E5C" w:rsidRDefault="00810E5C" w:rsidP="00810E5C">
      <w:pPr>
        <w:pStyle w:val="Heading1"/>
        <w:ind w:left="29" w:hanging="29"/>
      </w:pPr>
      <w:r>
        <w:t>Features obtained</w:t>
      </w:r>
    </w:p>
    <w:p w:rsidR="006236B4" w:rsidRDefault="001D3CB0" w:rsidP="0017508C">
      <w:pPr>
        <w:pStyle w:val="BodyTextNext"/>
        <w:ind w:left="0" w:firstLine="284"/>
      </w:pPr>
      <w:r w:rsidRPr="001D3CB0">
        <w:t>Seizures can take on many different forms, and seizures affect different people in different ways. Anything that the brain does normally can also occur during a seizure when the brain is activated by seizure discharges. Some people call this activity “electrical storms” in the brain.</w:t>
      </w:r>
      <w:r w:rsidR="00E274CF">
        <w:t xml:space="preserve"> Seizures have a beginning, </w:t>
      </w:r>
      <w:r w:rsidR="006236B4">
        <w:t>middle</w:t>
      </w:r>
      <w:r w:rsidR="00E274CF">
        <w:t xml:space="preserve"> and end. </w:t>
      </w:r>
    </w:p>
    <w:p w:rsidR="006236B4" w:rsidRPr="00701540" w:rsidRDefault="006236B4" w:rsidP="006236B4">
      <w:pPr>
        <w:pStyle w:val="BodyTextNext"/>
        <w:ind w:firstLine="284"/>
      </w:pPr>
      <w:r>
        <w:t xml:space="preserve">Let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y </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oMath>
      <w:r>
        <w:t xml:space="preserve"> be the time sequence of any of the 16 chnanels. </w:t>
      </w:r>
      <w:proofErr w:type="gramStart"/>
      <w:r>
        <w:t>Every time sequence contains 400 samples, obtained at 400 Hz rate, so every sequence represents one second.</w:t>
      </w:r>
      <w:proofErr w:type="gramEnd"/>
      <w:r>
        <w:t xml:space="preserve">  The simplest feature obtained is the total power of the signal for every channel. Then, more complex features were obtained.</w:t>
      </w:r>
    </w:p>
    <w:p w:rsidR="00497E90" w:rsidRDefault="00E274CF" w:rsidP="0017508C">
      <w:pPr>
        <w:pStyle w:val="BodyTextNext"/>
        <w:ind w:left="0" w:firstLine="284"/>
      </w:pPr>
      <w:r>
        <w:t>The figure below shows a representation of the EEG signals sampled from the 16 electrodes during the seizure of a dog.</w:t>
      </w:r>
    </w:p>
    <w:p w:rsidR="00E274CF" w:rsidRDefault="001D3CB0" w:rsidP="00E274CF">
      <w:pPr>
        <w:pStyle w:val="BodyTextNext"/>
        <w:keepNext/>
        <w:ind w:left="0" w:firstLine="284"/>
        <w:jc w:val="center"/>
      </w:pPr>
      <w:r>
        <w:rPr>
          <w:noProof/>
        </w:rPr>
        <w:lastRenderedPageBreak/>
        <w:drawing>
          <wp:inline distT="0" distB="0" distL="0" distR="0" wp14:anchorId="0E29969F" wp14:editId="6C83F74C">
            <wp:extent cx="2089380" cy="1377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827" cy="1382350"/>
                    </a:xfrm>
                    <a:prstGeom prst="rect">
                      <a:avLst/>
                    </a:prstGeom>
                    <a:noFill/>
                    <a:ln>
                      <a:noFill/>
                    </a:ln>
                  </pic:spPr>
                </pic:pic>
              </a:graphicData>
            </a:graphic>
          </wp:inline>
        </w:drawing>
      </w:r>
    </w:p>
    <w:p w:rsidR="00497E90" w:rsidRDefault="00E274CF" w:rsidP="00E274CF">
      <w:pPr>
        <w:pStyle w:val="Caption"/>
      </w:pPr>
      <w:r>
        <w:t xml:space="preserve">Figure </w:t>
      </w:r>
      <w:r>
        <w:fldChar w:fldCharType="begin"/>
      </w:r>
      <w:r>
        <w:instrText xml:space="preserve"> SEQ Figure \* ARABIC </w:instrText>
      </w:r>
      <w:r>
        <w:fldChar w:fldCharType="separate"/>
      </w:r>
      <w:proofErr w:type="gramStart"/>
      <w:r w:rsidR="00231C72">
        <w:rPr>
          <w:noProof/>
        </w:rPr>
        <w:t>2</w:t>
      </w:r>
      <w:r>
        <w:fldChar w:fldCharType="end"/>
      </w:r>
      <w:r>
        <w:t xml:space="preserve"> Seizure example</w:t>
      </w:r>
      <w:proofErr w:type="gramEnd"/>
      <w:r>
        <w:t>.</w:t>
      </w:r>
    </w:p>
    <w:p w:rsidR="00E274CF" w:rsidRDefault="00E274CF" w:rsidP="00E274CF">
      <w:pPr>
        <w:pStyle w:val="Heading2"/>
      </w:pPr>
      <w:r>
        <w:t>Temporal Features Obtained</w:t>
      </w:r>
    </w:p>
    <w:p w:rsidR="00E274CF" w:rsidRDefault="00E274CF" w:rsidP="00BC5FDD">
      <w:pPr>
        <w:pStyle w:val="BodyTextNext"/>
        <w:ind w:firstLine="284"/>
      </w:pPr>
      <w:r>
        <w:t>Taking a look to Figure 2, we made the initial assumption that the correlation among channels decreases during the seizure</w:t>
      </w:r>
      <w:r w:rsidR="00BC5FDD">
        <w:t>. The features obtained were:</w:t>
      </w:r>
    </w:p>
    <w:p w:rsidR="00BC5FDD" w:rsidRDefault="00BC5FDD" w:rsidP="00BC5FDD">
      <w:pPr>
        <w:pStyle w:val="BodyTextNext"/>
        <w:numPr>
          <w:ilvl w:val="0"/>
          <w:numId w:val="45"/>
        </w:numPr>
      </w:pPr>
      <w:r>
        <w:t>Correlation between the 16 channels:</w:t>
      </w:r>
    </w:p>
    <w:p w:rsidR="00BC5FDD" w:rsidRPr="005950CB" w:rsidRDefault="006C4ABB" w:rsidP="00BC5FDD">
      <w:pPr>
        <w:pStyle w:val="BodyTextNext"/>
        <w:ind w:left="672"/>
      </w:pPr>
      <m:oMathPara>
        <m:oMath>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ij</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e>
                  </m:d>
                </m:e>
              </m:d>
            </m:num>
            <m:den>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den>
          </m:f>
        </m:oMath>
      </m:oMathPara>
    </w:p>
    <w:p w:rsidR="005950CB" w:rsidRPr="00BC5FDD" w:rsidRDefault="005950CB" w:rsidP="00BC5FDD">
      <w:pPr>
        <w:pStyle w:val="BodyTextNext"/>
        <w:ind w:left="672"/>
      </w:pPr>
      <w:r>
        <w:t>Since the correlation matrix is symmetric,</w:t>
      </w:r>
      <w:r w:rsidR="00567AAD">
        <w:t xml:space="preserve"> the features obtained </w:t>
      </w:r>
      <w:proofErr w:type="gramStart"/>
      <w:r w:rsidR="00567AAD">
        <w:t>are</w:t>
      </w:r>
      <w:r>
        <w:t xml:space="preserve"> </w:t>
      </w:r>
      <w:proofErr w:type="gramEnd"/>
      <m:oMath>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/2=136</m:t>
        </m:r>
      </m:oMath>
      <w:r w:rsidR="00567AAD">
        <w:t>.</w:t>
      </w:r>
      <w:r>
        <w:t xml:space="preserve">  </w:t>
      </w:r>
    </w:p>
    <w:p w:rsidR="00BC5FDD" w:rsidRDefault="00BC5FDD" w:rsidP="00BC5FDD">
      <w:pPr>
        <w:pStyle w:val="BodyTextNext"/>
        <w:numPr>
          <w:ilvl w:val="0"/>
          <w:numId w:val="45"/>
        </w:numPr>
      </w:pPr>
      <w:r>
        <w:t>Eigenvalues of the covariance matrix:</w:t>
      </w:r>
    </w:p>
    <w:p w:rsidR="005950CB" w:rsidRPr="005950CB" w:rsidRDefault="006C4ABB" w:rsidP="00BC5FDD">
      <w:pPr>
        <w:pStyle w:val="BodyTextNext"/>
        <w:ind w:left="672"/>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Σ</m:t>
                  </m:r>
                </m:e>
              </m:acc>
              <m:ctrlPr>
                <w:rPr>
                  <w:rFonts w:ascii="Cambria Math" w:hAnsi="Cambria Math"/>
                </w:rPr>
              </m:ctrlP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oMath>
      </m:oMathPara>
    </w:p>
    <w:p w:rsidR="005950CB" w:rsidRPr="00BC5FDD" w:rsidRDefault="005950CB" w:rsidP="00BC5FDD">
      <w:pPr>
        <w:pStyle w:val="BodyTextNext"/>
        <w:ind w:left="672"/>
      </w:pPr>
      <w:r>
        <w:t xml:space="preserve">One feature per channel is obtained, 16 features in total. </w:t>
      </w:r>
    </w:p>
    <w:p w:rsidR="00BC5FDD" w:rsidRDefault="00FE1F57" w:rsidP="00BC5FDD">
      <w:pPr>
        <w:pStyle w:val="Heading2"/>
      </w:pPr>
      <w:r>
        <w:t>Frequency</w:t>
      </w:r>
      <w:r w:rsidR="00BC5FDD">
        <w:t xml:space="preserve"> Features Obtained</w:t>
      </w:r>
    </w:p>
    <w:p w:rsidR="00FE1F57" w:rsidRDefault="00FE1F57" w:rsidP="00FE1F57">
      <w:pPr>
        <w:pStyle w:val="BodyTextNext"/>
        <w:ind w:firstLine="284"/>
      </w:pPr>
      <w:r>
        <w:t>During an epileptic seizure, the speed of the EEG signals increase, although the total energy of the signal may remain unchanged, the distribution of the energy along the frequencies may vary.</w:t>
      </w:r>
      <w:r w:rsidRPr="00FE1F57">
        <w:t xml:space="preserve"> </w:t>
      </w:r>
      <w:r>
        <w:t xml:space="preserve">The Power </w:t>
      </w:r>
      <w:r w:rsidRPr="00FE1F57">
        <w:t>spectral density</w:t>
      </w:r>
      <w:r>
        <w:t xml:space="preserve"> along different frequency ranges was obtained</w:t>
      </w:r>
      <w:r w:rsidRPr="00FE1F57">
        <w:t xml:space="preserve"> </w:t>
      </w:r>
      <w:r>
        <w:t xml:space="preserve">according the </w:t>
      </w:r>
      <w:proofErr w:type="spellStart"/>
      <w:r>
        <w:t>the</w:t>
      </w:r>
      <w:proofErr w:type="spellEnd"/>
      <w:r>
        <w:t xml:space="preserve"> standard denomination for brain waves:</w:t>
      </w:r>
    </w:p>
    <w:p w:rsidR="00FE1F57" w:rsidRPr="00FE1F57" w:rsidRDefault="00FE1F57" w:rsidP="00FE1F57">
      <w:pPr>
        <w:pStyle w:val="BodyTextNext"/>
        <w:ind w:firstLine="284"/>
        <w:rPr>
          <w:lang w:val="es-ES"/>
        </w:rPr>
      </w:pPr>
      <w:r w:rsidRPr="00FE1F57">
        <w:rPr>
          <w:lang w:val="es-ES"/>
        </w:rPr>
        <w:t xml:space="preserve">• </w:t>
      </w:r>
      <m:oMath>
        <m:r>
          <w:rPr>
            <w:rFonts w:ascii="Cambria Math" w:hAnsi="Cambria Math"/>
            <w:lang w:val="es-ES"/>
          </w:rPr>
          <m:t>δ</m:t>
        </m:r>
      </m:oMath>
      <w:r w:rsidRPr="00FE1F57">
        <w:rPr>
          <w:lang w:val="es-ES"/>
        </w:rPr>
        <w:t xml:space="preserve"> (</w:t>
      </w:r>
      <w:proofErr w:type="gramStart"/>
      <w:r w:rsidRPr="00FE1F57">
        <w:rPr>
          <w:lang w:val="es-ES"/>
        </w:rPr>
        <w:t>delta</w:t>
      </w:r>
      <w:proofErr w:type="gramEnd"/>
      <w:r w:rsidRPr="00FE1F57">
        <w:rPr>
          <w:lang w:val="es-ES"/>
        </w:rPr>
        <w:t>): 0.1 - 4 Hz</w:t>
      </w:r>
    </w:p>
    <w:p w:rsidR="00FE1F57" w:rsidRPr="00FE1F57" w:rsidRDefault="00FE1F57" w:rsidP="00FE1F57">
      <w:pPr>
        <w:pStyle w:val="BodyTextNext"/>
        <w:ind w:firstLine="284"/>
        <w:rPr>
          <w:lang w:val="es-ES"/>
        </w:rPr>
      </w:pPr>
      <w:r w:rsidRPr="00FE1F57">
        <w:rPr>
          <w:lang w:val="es-ES"/>
        </w:rPr>
        <w:t xml:space="preserve">• </w:t>
      </w:r>
      <m:oMath>
        <m:r>
          <w:rPr>
            <w:rFonts w:ascii="Cambria Math" w:eastAsia="MS Mincho" w:hAnsi="Cambria Math" w:cs="MS Mincho"/>
            <w:lang w:val="es-ES"/>
          </w:rPr>
          <m:t>θ</m:t>
        </m:r>
      </m:oMath>
      <w:r w:rsidRPr="00FE1F57">
        <w:rPr>
          <w:lang w:val="es-ES"/>
        </w:rPr>
        <w:t xml:space="preserve"> (</w:t>
      </w:r>
      <w:proofErr w:type="gramStart"/>
      <w:r w:rsidRPr="00FE1F57">
        <w:rPr>
          <w:lang w:val="es-ES"/>
        </w:rPr>
        <w:t>theta</w:t>
      </w:r>
      <w:proofErr w:type="gramEnd"/>
      <w:r w:rsidRPr="00FE1F57">
        <w:rPr>
          <w:lang w:val="es-ES"/>
        </w:rPr>
        <w:t>) 4 - 8 Hz</w:t>
      </w:r>
    </w:p>
    <w:p w:rsidR="00FE1F57" w:rsidRPr="005950CB" w:rsidRDefault="00FE1F57" w:rsidP="00FE1F57">
      <w:pPr>
        <w:pStyle w:val="BodyTextNext"/>
        <w:ind w:firstLine="284"/>
        <w:rPr>
          <w:lang w:val="es-ES"/>
        </w:rPr>
      </w:pPr>
      <w:r w:rsidRPr="005950CB">
        <w:rPr>
          <w:lang w:val="es-ES"/>
        </w:rPr>
        <w:t xml:space="preserve">• </w:t>
      </w:r>
      <m:oMath>
        <m:r>
          <w:rPr>
            <w:rFonts w:ascii="Cambria Math" w:hAnsi="Cambria Math" w:cs="Cambria Math"/>
            <w:lang w:val="es-ES"/>
          </w:rPr>
          <m:t>α</m:t>
        </m:r>
      </m:oMath>
      <w:r w:rsidRPr="005950CB">
        <w:rPr>
          <w:lang w:val="es-ES"/>
        </w:rPr>
        <w:t xml:space="preserve"> (</w:t>
      </w:r>
      <w:proofErr w:type="gramStart"/>
      <w:r w:rsidRPr="005950CB">
        <w:rPr>
          <w:lang w:val="es-ES"/>
        </w:rPr>
        <w:t>alpha</w:t>
      </w:r>
      <w:proofErr w:type="gramEnd"/>
      <w:r w:rsidRPr="005950CB">
        <w:rPr>
          <w:lang w:val="es-ES"/>
        </w:rPr>
        <w:t>) 8 - 12 Hz</w:t>
      </w:r>
    </w:p>
    <w:p w:rsidR="00FE1F57" w:rsidRPr="005950CB" w:rsidRDefault="00FE1F57" w:rsidP="00FE1F57">
      <w:pPr>
        <w:pStyle w:val="BodyTextNext"/>
        <w:ind w:firstLine="284"/>
        <w:rPr>
          <w:lang w:val="es-ES"/>
        </w:rPr>
      </w:pPr>
      <w:r w:rsidRPr="005950CB">
        <w:rPr>
          <w:lang w:val="es-ES"/>
        </w:rPr>
        <w:t xml:space="preserve">• </w:t>
      </w:r>
      <m:oMath>
        <m:r>
          <w:rPr>
            <w:rFonts w:ascii="Cambria Math" w:hAnsi="Cambria Math"/>
          </w:rPr>
          <m:t>β</m:t>
        </m:r>
      </m:oMath>
      <w:r w:rsidRPr="005950CB">
        <w:rPr>
          <w:lang w:val="es-ES"/>
        </w:rPr>
        <w:t xml:space="preserve"> (</w:t>
      </w:r>
      <w:proofErr w:type="gramStart"/>
      <w:r w:rsidRPr="005950CB">
        <w:rPr>
          <w:lang w:val="es-ES"/>
        </w:rPr>
        <w:t>beta</w:t>
      </w:r>
      <w:proofErr w:type="gramEnd"/>
      <w:r w:rsidRPr="005950CB">
        <w:rPr>
          <w:lang w:val="es-ES"/>
        </w:rPr>
        <w:t>) 12 - 30 Hz,</w:t>
      </w:r>
    </w:p>
    <w:p w:rsidR="00FE1F57" w:rsidRDefault="00FE1F57" w:rsidP="00FE1F57">
      <w:pPr>
        <w:pStyle w:val="BodyTextNext"/>
        <w:ind w:firstLine="284"/>
      </w:pPr>
      <w:r>
        <w:t>• Low-</w:t>
      </w:r>
      <m:oMath>
        <m:r>
          <w:rPr>
            <w:rFonts w:ascii="Cambria Math" w:hAnsi="Cambria Math"/>
          </w:rPr>
          <m:t>γ</m:t>
        </m:r>
      </m:oMath>
      <w:r>
        <w:t xml:space="preserve"> (gamma) 30 - 70 Hz</w:t>
      </w:r>
    </w:p>
    <w:p w:rsidR="00FE1F57" w:rsidRDefault="00FE1F57" w:rsidP="00FE1F57">
      <w:pPr>
        <w:pStyle w:val="BodyTextNext"/>
        <w:ind w:firstLine="284"/>
      </w:pPr>
      <w:r>
        <w:t>• High-</w:t>
      </w:r>
      <m:oMath>
        <m:r>
          <w:rPr>
            <w:rFonts w:ascii="Cambria Math" w:hAnsi="Cambria Math"/>
          </w:rPr>
          <m:t xml:space="preserve"> γ</m:t>
        </m:r>
      </m:oMath>
      <w:r>
        <w:t xml:space="preserve"> (gamma) 70 - 180 Hz</w:t>
      </w:r>
    </w:p>
    <w:p w:rsidR="00FE1F57" w:rsidRDefault="00FE1F57" w:rsidP="00FE1F57">
      <w:pPr>
        <w:pStyle w:val="BodyTextNext"/>
        <w:ind w:firstLine="284"/>
      </w:pPr>
    </w:p>
    <w:p w:rsidR="001E1019" w:rsidRPr="00E274CF" w:rsidRDefault="005950CB" w:rsidP="00B00374">
      <w:pPr>
        <w:pStyle w:val="BodyTextNext"/>
        <w:ind w:firstLine="284"/>
      </w:pPr>
      <w:r>
        <w:t xml:space="preserve">One feature per channel is obtained at each </w:t>
      </w:r>
      <w:proofErr w:type="spellStart"/>
      <w:r>
        <w:t>frecuency</w:t>
      </w:r>
      <w:proofErr w:type="spellEnd"/>
      <w:r>
        <w:t xml:space="preserve"> range. </w:t>
      </w:r>
      <w:proofErr w:type="gramStart"/>
      <w:r>
        <w:t xml:space="preserve">In total  </w:t>
      </w:r>
      <m:oMath>
        <m:r>
          <m:rPr>
            <m:sty m:val="p"/>
          </m:rPr>
          <w:rPr>
            <w:rFonts w:ascii="Cambria Math" w:hAnsi="Cambria Math"/>
          </w:rPr>
          <m:t>N·6=96</m:t>
        </m:r>
      </m:oMath>
      <w:r>
        <w:t xml:space="preserve"> features.</w:t>
      </w:r>
      <w:proofErr w:type="gramEnd"/>
      <w:r>
        <w:t xml:space="preserve"> Finally, there</w:t>
      </w:r>
      <w:r w:rsidR="00701540">
        <w:t xml:space="preserve"> are </w:t>
      </w:r>
      <w:r>
        <w:t xml:space="preserve">240 </w:t>
      </w:r>
      <w:r w:rsidR="00701540">
        <w:t>features in total per sample</w:t>
      </w:r>
      <w:r>
        <w:t xml:space="preserve"> vector</w:t>
      </w:r>
      <w:r w:rsidR="00701540">
        <w:t xml:space="preserve">. </w:t>
      </w:r>
      <w:r>
        <w:t xml:space="preserve">To reduce the dimensionality of the problem, feature selection techniques have been used. </w:t>
      </w:r>
      <w:r w:rsidR="00B00374">
        <w:t xml:space="preserve">First, non-informative features are discharged using a Random Tree, </w:t>
      </w:r>
      <w:proofErr w:type="gramStart"/>
      <w:r w:rsidR="00B00374">
        <w:t>then</w:t>
      </w:r>
      <w:proofErr w:type="gramEnd"/>
      <w:r w:rsidR="00B00374">
        <w:t xml:space="preserve"> RBE crossvalidation is used to obtain the most relevant features. These are the final features used for classification.</w:t>
      </w:r>
    </w:p>
    <w:p w:rsidR="00472B83" w:rsidRDefault="00781576" w:rsidP="00472B83">
      <w:pPr>
        <w:pStyle w:val="Heading1"/>
      </w:pPr>
      <w:r>
        <w:t>Boosting</w:t>
      </w:r>
    </w:p>
    <w:p w:rsidR="005D64C8" w:rsidRDefault="008622A5" w:rsidP="0017508C">
      <w:pPr>
        <w:pStyle w:val="BodyTextNext"/>
        <w:ind w:left="0" w:firstLine="284"/>
      </w:pPr>
      <w:r>
        <w:t>Boosting is an ensemble technique used for creating a strong classifier as a linear combination of weak classifiers</w:t>
      </w:r>
      <w:r w:rsidR="00BC16AA">
        <w:t xml:space="preserve">. </w:t>
      </w:r>
      <w:r w:rsidR="005D64C8">
        <w:t xml:space="preserve">Given a set of </w:t>
      </w:r>
      <m:oMath>
        <m:r>
          <m:rPr>
            <m:sty m:val="p"/>
          </m:rPr>
          <w:rPr>
            <w:rFonts w:ascii="Cambria Math" w:hAnsi="Cambria Math"/>
          </w:rPr>
          <m:t>T</m:t>
        </m:r>
      </m:oMath>
      <w:r w:rsidR="005D64C8">
        <w:t xml:space="preserve"> weak classifiers</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  t=1,2…T</m:t>
        </m:r>
      </m:oMath>
      <w:r w:rsidR="005D64C8">
        <w:t>, the output of the whole system is</w:t>
      </w:r>
      <w:r w:rsidR="000B2B15">
        <w:t xml:space="preserve"> obtained as</w:t>
      </w:r>
      <w:r w:rsidR="005D64C8">
        <w:t>:</w:t>
      </w:r>
    </w:p>
    <w:p w:rsidR="005D64C8" w:rsidRDefault="005D64C8" w:rsidP="0080140A">
      <w:pPr>
        <w:pStyle w:val="BodyTextNext"/>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=sign</m:t>
          </m:r>
          <m:d>
            <m:dPr>
              <m:ctrlPr>
                <w:rPr>
                  <w:rFonts w:ascii="Cambria Math" w:hAnsi="Cambria Math"/>
                  <w:i/>
                </w:rPr>
              </m:ctrlPr>
            </m:dPr>
            <m:e>
              <m:r>
                <w:rPr>
                  <w:rFonts w:ascii="Cambria Math" w:hAnsi="Cambria Math"/>
                </w:rPr>
                <m:t>f</m:t>
              </m:r>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e>
          </m:d>
          <m:r>
            <w:rPr>
              <w:rFonts w:ascii="Cambria Math" w:hAnsi="Cambria Math"/>
            </w:rPr>
            <m:t>=sign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e>
              </m:nary>
            </m:e>
          </m:d>
        </m:oMath>
      </m:oMathPara>
    </w:p>
    <w:p w:rsidR="000B2B15" w:rsidRDefault="00BC16AA" w:rsidP="0017508C">
      <w:pPr>
        <w:pStyle w:val="BodyTextNext"/>
        <w:ind w:left="0" w:firstLine="284"/>
      </w:pPr>
      <w:r>
        <w:t xml:space="preserve">These </w:t>
      </w:r>
      <w:r w:rsidR="000314F6">
        <w:t xml:space="preserve">weak classifiers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m:t>
            </m:r>
          </m:e>
        </m:d>
      </m:oMath>
      <w:r w:rsidR="005D64C8">
        <w:t xml:space="preserve"> </w:t>
      </w:r>
      <w:r w:rsidR="000314F6">
        <w:t xml:space="preserve">are trained </w:t>
      </w:r>
      <w:r w:rsidR="005D64C8">
        <w:t>in a sequential manner, each weak learner focuses on a different region of the input space</w:t>
      </w:r>
      <w:r w:rsidR="006C4ABB">
        <w:t>; this is achieved by using</w:t>
      </w:r>
      <w:r w:rsidR="005D64C8">
        <w:t xml:space="preserve"> a weight vector </w:t>
      </w:r>
      <m:oMath>
        <m:acc>
          <m:accPr>
            <m:chr m:val="̅"/>
            <m:ctrlPr>
              <w:rPr>
                <w:rFonts w:ascii="Cambria Math" w:hAnsi="Cambria Math"/>
              </w:rPr>
            </m:ctrlPr>
          </m:accPr>
          <m:e>
            <m:r>
              <m:rPr>
                <m:sty m:val="p"/>
              </m:rPr>
              <w:rPr>
                <w:rFonts w:ascii="Cambria Math" w:hAnsi="Cambria Math"/>
              </w:rPr>
              <m:t>D</m:t>
            </m:r>
          </m:e>
        </m:acc>
      </m:oMath>
      <w:r w:rsidR="005D64C8">
        <w:t xml:space="preserve"> during the training phase. </w:t>
      </w:r>
      <w:r>
        <w:t xml:space="preserve">This </w:t>
      </w:r>
      <m:oMath>
        <m:acc>
          <m:accPr>
            <m:chr m:val="̅"/>
            <m:ctrlPr>
              <w:rPr>
                <w:rFonts w:ascii="Cambria Math" w:hAnsi="Cambria Math"/>
              </w:rPr>
            </m:ctrlPr>
          </m:accPr>
          <m:e>
            <m:r>
              <m:rPr>
                <m:sty m:val="p"/>
              </m:rPr>
              <w:rPr>
                <w:rFonts w:ascii="Cambria Math" w:hAnsi="Cambria Math"/>
              </w:rPr>
              <m:t>D</m:t>
            </m:r>
          </m:e>
        </m:acc>
      </m:oMath>
      <w:r w:rsidR="005D64C8">
        <w:t xml:space="preserve"> </w:t>
      </w:r>
      <w:r>
        <w:t xml:space="preserve">is a discrete distribution vector over the training samples space that tells the weak learner how much importance it has to give to every </w:t>
      </w:r>
      <w:r w:rsidR="000C6F71">
        <w:t xml:space="preserve">training </w:t>
      </w:r>
      <w:r>
        <w:t xml:space="preserve">sample. </w:t>
      </w:r>
      <w:r w:rsidR="005D64C8">
        <w:t xml:space="preserve">Samples </w:t>
      </w:r>
      <w:r w:rsidR="000C6F71">
        <w:t xml:space="preserve">that are </w:t>
      </w:r>
      <w:r w:rsidR="005D64C8">
        <w:t>poorly classified will have big weight values so the weak learner will focus on them.</w:t>
      </w:r>
      <w:bookmarkStart w:id="0" w:name="_GoBack"/>
      <w:bookmarkEnd w:id="0"/>
    </w:p>
    <w:p w:rsidR="000C6F71" w:rsidRDefault="005D64C8" w:rsidP="000C6F71">
      <w:pPr>
        <w:pStyle w:val="BodyTextNext"/>
        <w:keepNext/>
        <w:ind w:left="0" w:firstLine="284"/>
      </w:pPr>
      <w:r>
        <w:rPr>
          <w:noProof/>
        </w:rPr>
        <w:drawing>
          <wp:inline distT="0" distB="0" distL="0" distR="0" wp14:anchorId="1DB31EE4" wp14:editId="7BB4C31A">
            <wp:extent cx="2298630" cy="1825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2607" cy="1828421"/>
                    </a:xfrm>
                    <a:prstGeom prst="rect">
                      <a:avLst/>
                    </a:prstGeom>
                    <a:noFill/>
                    <a:ln>
                      <a:noFill/>
                    </a:ln>
                  </pic:spPr>
                </pic:pic>
              </a:graphicData>
            </a:graphic>
          </wp:inline>
        </w:drawing>
      </w:r>
    </w:p>
    <w:p w:rsidR="00BC16AA" w:rsidRDefault="000C6F71" w:rsidP="000C6F71">
      <w:pPr>
        <w:pStyle w:val="Caption"/>
        <w:jc w:val="both"/>
      </w:pPr>
      <w:r>
        <w:t xml:space="preserve">Figure </w:t>
      </w:r>
      <w:r>
        <w:fldChar w:fldCharType="begin"/>
      </w:r>
      <w:r>
        <w:instrText xml:space="preserve"> SEQ Figure \* ARABIC </w:instrText>
      </w:r>
      <w:r>
        <w:fldChar w:fldCharType="separate"/>
      </w:r>
      <w:r w:rsidR="00231C72">
        <w:rPr>
          <w:noProof/>
        </w:rPr>
        <w:t>3</w:t>
      </w:r>
      <w:r>
        <w:fldChar w:fldCharType="end"/>
      </w:r>
      <w:r>
        <w:t xml:space="preserve"> Structure of a Boosting Ensemble.</w:t>
      </w:r>
    </w:p>
    <w:p w:rsidR="0017508C" w:rsidRDefault="00BC16AA" w:rsidP="0017508C">
      <w:pPr>
        <w:pStyle w:val="BodyTextNext"/>
        <w:ind w:left="0" w:firstLine="284"/>
      </w:pPr>
      <w:r w:rsidRPr="0017508C">
        <w:t>The</w:t>
      </w:r>
      <w:r w:rsidRPr="0017508C">
        <w:rPr>
          <w:rFonts w:ascii="Cambria Math" w:hAnsi="Cambria Math"/>
        </w:rPr>
        <w:t xml:space="preserve"> emphasis </w:t>
      </w:r>
      <m:oMath>
        <m:acc>
          <m:accPr>
            <m:chr m:val="̅"/>
            <m:ctrlPr>
              <w:rPr>
                <w:rFonts w:ascii="Cambria Math" w:hAnsi="Cambria Math"/>
              </w:rPr>
            </m:ctrlPr>
          </m:accPr>
          <m:e>
            <m:r>
              <m:rPr>
                <m:sty m:val="p"/>
              </m:rPr>
              <w:rPr>
                <w:rFonts w:ascii="Cambria Math" w:hAnsi="Cambria Math"/>
              </w:rPr>
              <m:t>D</m:t>
            </m:r>
          </m:e>
        </m:acc>
      </m:oMath>
      <w:r w:rsidRPr="0017508C">
        <w:rPr>
          <w:rFonts w:ascii="Cambria Math" w:hAnsi="Cambria Math"/>
        </w:rPr>
        <w:t xml:space="preserve"> is updated at every </w:t>
      </w:r>
      <w:r w:rsidR="006D31FF" w:rsidRPr="0017508C">
        <w:rPr>
          <w:rFonts w:ascii="Cambria Math" w:hAnsi="Cambria Math"/>
        </w:rPr>
        <w:t>weak l</w:t>
      </w:r>
      <w:r w:rsidR="009912C1" w:rsidRPr="0017508C">
        <w:rPr>
          <w:rFonts w:ascii="Cambria Math" w:hAnsi="Cambria Math"/>
        </w:rPr>
        <w:t>earner</w:t>
      </w:r>
      <w:r w:rsidR="006D31FF" w:rsidRPr="0017508C">
        <w:rPr>
          <w:rFonts w:ascii="Cambria Math" w:hAnsi="Cambria Math"/>
        </w:rPr>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m:t>
            </m:r>
          </m:e>
        </m:d>
      </m:oMath>
      <w:r w:rsidR="009912C1" w:rsidRPr="0017508C">
        <w:rPr>
          <w:rFonts w:ascii="Cambria Math" w:hAnsi="Cambria Math"/>
        </w:rPr>
        <w:t xml:space="preserve"> </w:t>
      </w:r>
      <w:r w:rsidR="0017508C" w:rsidRPr="0017508C">
        <w:rPr>
          <w:rFonts w:ascii="Cambria Math" w:hAnsi="Cambria Math"/>
        </w:rPr>
        <w:t>so that</w:t>
      </w:r>
      <w:r w:rsidR="0017508C">
        <w:t xml:space="preserve"> </w:t>
      </w:r>
      <w:r w:rsidR="006D31FF">
        <w:t xml:space="preserve">the next weak learner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d>
          <m:dPr>
            <m:ctrlPr>
              <w:rPr>
                <w:rFonts w:ascii="Cambria Math" w:hAnsi="Cambria Math"/>
              </w:rPr>
            </m:ctrlPr>
          </m:dPr>
          <m:e>
            <m:r>
              <m:rPr>
                <m:sty m:val="p"/>
              </m:rPr>
              <w:rPr>
                <w:rFonts w:ascii="Cambria Math" w:hAnsi="Cambria Math"/>
              </w:rPr>
              <m:t>·</m:t>
            </m:r>
          </m:e>
        </m:d>
      </m:oMath>
      <w:r w:rsidR="009912C1">
        <w:t xml:space="preserve"> </w:t>
      </w:r>
      <w:r w:rsidR="006D31FF">
        <w:t xml:space="preserve">focuses in the samples that have </w:t>
      </w:r>
      <w:r w:rsidR="009912C1">
        <w:t xml:space="preserve">been </w:t>
      </w:r>
      <w:r w:rsidR="006D31FF">
        <w:t xml:space="preserve">poorly classified previously. </w:t>
      </w:r>
      <m:oMath>
        <m:acc>
          <m:accPr>
            <m:chr m:val="̅"/>
            <m:ctrlPr>
              <w:rPr>
                <w:rFonts w:ascii="Cambria Math" w:hAnsi="Cambria Math"/>
              </w:rPr>
            </m:ctrlPr>
          </m:accPr>
          <m:e>
            <m:r>
              <m:rPr>
                <m:sty m:val="p"/>
              </m:rPr>
              <w:rPr>
                <w:rFonts w:ascii="Cambria Math" w:hAnsi="Cambria Math"/>
              </w:rPr>
              <m:t>D</m:t>
            </m:r>
          </m:e>
        </m:acc>
      </m:oMath>
      <w:r w:rsidR="009F3F70">
        <w:t xml:space="preserve"> </w:t>
      </w:r>
      <w:proofErr w:type="gramStart"/>
      <w:r w:rsidR="009F3F70">
        <w:t>is</w:t>
      </w:r>
      <w:proofErr w:type="gramEnd"/>
      <w:r w:rsidR="009F3F70">
        <w:t xml:space="preserve"> only used for training, affecting to the cost function of the weak learner, not its actual output.</w:t>
      </w:r>
    </w:p>
    <w:p w:rsidR="0080140A" w:rsidRDefault="009912C1" w:rsidP="0017508C">
      <w:pPr>
        <w:pStyle w:val="BodyTextNext"/>
        <w:ind w:left="0" w:firstLine="284"/>
      </w:pPr>
      <w:r>
        <w:t>The</w:t>
      </w:r>
      <w:r w:rsidR="0080140A">
        <w:t xml:space="preserve"> general implementation of boosting f</w:t>
      </w:r>
      <w:r w:rsidR="0017508C">
        <w:t xml:space="preserve">ollows the </w:t>
      </w:r>
      <w:r w:rsidR="0043732F">
        <w:t>next</w:t>
      </w:r>
      <w:r w:rsidR="0017508C">
        <w:t xml:space="preserve"> definition. </w:t>
      </w:r>
      <w:r w:rsidR="0080140A">
        <w:t xml:space="preserve">Given a training set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e>
          <m:sup>
            <m:r>
              <m:rPr>
                <m:sty m:val="p"/>
              </m:rPr>
              <w:rPr>
                <w:rFonts w:ascii="Cambria Math" w:hAnsi="Cambria Math"/>
              </w:rPr>
              <m:t>N</m:t>
            </m:r>
          </m:sup>
        </m:sSup>
      </m:oMath>
      <w:r w:rsidR="0080140A" w:rsidRPr="006F77F5">
        <w:t xml:space="preserve"> where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X</m:t>
            </m:r>
          </m:e>
        </m:acc>
      </m:oMath>
      <w:r w:rsidR="0080140A" w:rsidRPr="006F77F5">
        <w:t xml:space="preserve"> </w:t>
      </w:r>
      <w:proofErr w:type="gramStart"/>
      <w:r w:rsidR="0080140A" w:rsidRPr="006F77F5">
        <w:t xml:space="preserve">and </w:t>
      </w:r>
      <w:proofErr w:type="gramEnd"/>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sidR="0080140A" w:rsidRPr="006F77F5">
        <w:t xml:space="preserve">. </w:t>
      </w:r>
      <w:r w:rsidR="0080140A">
        <w:t>Initializ</w:t>
      </w:r>
      <w:r w:rsidR="0043732F">
        <w:t>e</w:t>
      </w:r>
      <w:r w:rsidR="0080140A">
        <w:t xml:space="preserve"> the </w:t>
      </w:r>
      <w:r w:rsidR="00535A55">
        <w:t>weight</w:t>
      </w:r>
      <w:r w:rsidR="0080140A">
        <w:t xml:space="preserve"> distribution </w:t>
      </w:r>
      <w:proofErr w:type="gramStart"/>
      <w:r w:rsidR="0080140A">
        <w:t xml:space="preserve">uniformly </w:t>
      </w:r>
      <w:proofErr w:type="gramEnd"/>
      <m:oMath>
        <m:sSub>
          <m:sSubPr>
            <m:ctrlPr>
              <w:rPr>
                <w:rFonts w:ascii="Cambria Math" w:hAnsi="Cambria Math"/>
                <w:i/>
              </w:rPr>
            </m:ctrlPr>
          </m:sSubPr>
          <m:e>
            <m:r>
              <w:rPr>
                <w:rFonts w:ascii="Cambria Math" w:hAnsi="Cambria Math"/>
              </w:rPr>
              <m:t>D</m:t>
            </m:r>
          </m:e>
          <m:sub>
            <m:r>
              <w:rPr>
                <w:rFonts w:ascii="Cambria Math" w:hAnsi="Cambria Math"/>
              </w:rPr>
              <m:t>0</m:t>
            </m:r>
          </m:sub>
        </m:sSub>
        <m:d>
          <m:dPr>
            <m:ctrlPr>
              <w:rPr>
                <w:rFonts w:ascii="Cambria Math" w:hAnsi="Cambria Math"/>
                <w:i/>
              </w:rPr>
            </m:ctrlPr>
          </m:dPr>
          <m:e>
            <m:r>
              <w:rPr>
                <w:rFonts w:ascii="Cambria Math" w:hAnsi="Cambria Math"/>
              </w:rPr>
              <m:t xml:space="preserve">i </m:t>
            </m:r>
          </m:e>
        </m:d>
        <m:r>
          <w:rPr>
            <w:rFonts w:ascii="Cambria Math" w:hAnsi="Cambria Math"/>
          </w:rPr>
          <m:t>=1/M</m:t>
        </m:r>
      </m:oMath>
      <w:r w:rsidR="0080140A">
        <w:t xml:space="preserve">. For every weak </w:t>
      </w:r>
      <w:proofErr w:type="gramStart"/>
      <w:r w:rsidR="0080140A">
        <w:t xml:space="preserve">learner </w:t>
      </w:r>
      <w:proofErr w:type="gramEnd"/>
      <m:oMath>
        <m:r>
          <w:rPr>
            <w:rFonts w:ascii="Cambria Math" w:hAnsi="Cambria Math"/>
          </w:rPr>
          <m:t>t=1,…,T</m:t>
        </m:r>
      </m:oMath>
      <w:r w:rsidR="0080140A">
        <w:t>:</w:t>
      </w:r>
    </w:p>
    <w:p w:rsidR="0080140A" w:rsidRDefault="0080140A" w:rsidP="0080140A">
      <w:pPr>
        <w:pStyle w:val="BodyTextNext"/>
        <w:numPr>
          <w:ilvl w:val="0"/>
          <w:numId w:val="37"/>
        </w:numPr>
      </w:pPr>
      <w:r>
        <w:t xml:space="preserve">Train Weak learner using distribution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t</m:t>
            </m:r>
          </m:sub>
        </m:sSub>
      </m:oMath>
    </w:p>
    <w:p w:rsidR="0080140A" w:rsidRDefault="0080140A" w:rsidP="0080140A">
      <w:pPr>
        <w:pStyle w:val="BodyTextNext"/>
        <w:numPr>
          <w:ilvl w:val="0"/>
          <w:numId w:val="37"/>
        </w:numPr>
      </w:pPr>
      <w:r>
        <w:t xml:space="preserve">Get output of weak learner for every sample in the training </w:t>
      </w:r>
      <w:proofErr w:type="gramStart"/>
      <w:r>
        <w:t xml:space="preserve">set </w:t>
      </w:r>
      <w:proofErr w:type="gramEnd"/>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→R</m:t>
        </m:r>
      </m:oMath>
      <w:r w:rsidR="0043732F">
        <w:t>.</w:t>
      </w:r>
    </w:p>
    <w:p w:rsidR="0080140A" w:rsidRDefault="0080140A" w:rsidP="0080140A">
      <w:pPr>
        <w:pStyle w:val="BodyTextNext"/>
        <w:numPr>
          <w:ilvl w:val="0"/>
          <w:numId w:val="37"/>
        </w:numPr>
      </w:pPr>
      <w:r>
        <w:t xml:space="preserve">Choose the linear combination constant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t xml:space="preserve"> for this learner. </w:t>
      </w:r>
    </w:p>
    <w:p w:rsidR="0080140A" w:rsidRDefault="0080140A" w:rsidP="0080140A">
      <w:pPr>
        <w:pStyle w:val="BodyTextNext"/>
        <w:numPr>
          <w:ilvl w:val="0"/>
          <w:numId w:val="37"/>
        </w:numPr>
      </w:pPr>
      <w:r>
        <w:t>Update the Samples Distribution using the following equation:</w:t>
      </w:r>
    </w:p>
    <w:p w:rsidR="0080140A" w:rsidRPr="0080140A" w:rsidRDefault="006C4ABB" w:rsidP="0080140A">
      <w:pPr>
        <w:pStyle w:val="BodyTextNext"/>
      </w:pPr>
      <m:oMathPara>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r>
                    <w:rPr>
                      <w:rFonts w:ascii="Cambria Math" w:hAnsi="Cambria Math"/>
                    </w:rPr>
                    <m:t>i</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sup>
              </m:sSup>
            </m:num>
            <m:den>
              <m:sSub>
                <m:sSubPr>
                  <m:ctrlPr>
                    <w:rPr>
                      <w:rFonts w:ascii="Cambria Math" w:hAnsi="Cambria Math"/>
                    </w:rPr>
                  </m:ctrlPr>
                </m:sSubPr>
                <m:e>
                  <m:r>
                    <w:rPr>
                      <w:rFonts w:ascii="Cambria Math" w:hAnsi="Cambria Math"/>
                    </w:rPr>
                    <m:t>Z</m:t>
                  </m:r>
                </m:e>
                <m:sub>
                  <m:r>
                    <w:rPr>
                      <w:rFonts w:ascii="Cambria Math" w:hAnsi="Cambria Math"/>
                    </w:rPr>
                    <m:t>t</m:t>
                  </m:r>
                </m:sub>
              </m:sSub>
            </m:den>
          </m:f>
        </m:oMath>
      </m:oMathPara>
    </w:p>
    <w:p w:rsidR="0080140A" w:rsidRDefault="0080140A" w:rsidP="0017508C">
      <w:pPr>
        <w:pStyle w:val="BodyTextNext"/>
        <w:ind w:left="0" w:firstLine="284"/>
        <w:rPr>
          <w:rFonts w:ascii="Cambria Math" w:hAnsi="Cambria Math"/>
        </w:rPr>
      </w:pPr>
      <w:r w:rsidRPr="0017508C">
        <w:rPr>
          <w:rFonts w:ascii="Cambria Math" w:hAnsi="Cambria Math"/>
        </w:rPr>
        <w:t xml:space="preserve">Where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rsidRPr="0017508C">
        <w:rPr>
          <w:rFonts w:ascii="Cambria Math" w:hAnsi="Cambria Math"/>
        </w:rPr>
        <w:t xml:space="preserve"> is a normalization </w:t>
      </w:r>
      <w:proofErr w:type="gramStart"/>
      <w:r w:rsidRPr="0017508C">
        <w:rPr>
          <w:rFonts w:ascii="Cambria Math" w:hAnsi="Cambria Math"/>
        </w:rPr>
        <w:t>factor.</w:t>
      </w:r>
      <w:proofErr w:type="gramEnd"/>
      <w:r w:rsidRPr="0017508C">
        <w:rPr>
          <w:rFonts w:ascii="Cambria Math" w:hAnsi="Cambria Math"/>
        </w:rPr>
        <w:t xml:space="preserve"> </w:t>
      </w:r>
    </w:p>
    <w:p w:rsidR="00857AAA" w:rsidRPr="0017508C" w:rsidRDefault="00857AAA" w:rsidP="0017508C">
      <w:pPr>
        <w:pStyle w:val="BodyTextNext"/>
        <w:ind w:left="0" w:firstLine="284"/>
        <w:rPr>
          <w:rFonts w:ascii="Cambria Math" w:hAnsi="Cambria Math"/>
        </w:rPr>
      </w:pPr>
    </w:p>
    <w:p w:rsidR="009F3F70" w:rsidRDefault="0043732F" w:rsidP="0043732F">
      <w:pPr>
        <w:pStyle w:val="BodyTextNext"/>
        <w:ind w:left="0" w:firstLine="284"/>
      </w:pPr>
      <w:r>
        <w:rPr>
          <w:rFonts w:ascii="Cambria Math" w:hAnsi="Cambria Math"/>
        </w:rPr>
        <w:t xml:space="preserve">Boosting’s goal is </w:t>
      </w:r>
      <w:r w:rsidR="009912C1" w:rsidRPr="0017508C">
        <w:rPr>
          <w:rFonts w:ascii="Cambria Math" w:hAnsi="Cambria Math"/>
        </w:rPr>
        <w:t>to mi</w:t>
      </w:r>
      <w:r w:rsidR="009912C1">
        <w:t>nimize the exponential loss function</w:t>
      </w:r>
      <w:r>
        <w:t>, which is minimized when the margin is also minimized</w:t>
      </w:r>
    </w:p>
    <w:p w:rsidR="009912C1" w:rsidRDefault="009912C1" w:rsidP="0080140A">
      <w:pPr>
        <w:pStyle w:val="BodyTextNext"/>
      </w:pPr>
      <m:oMathPara>
        <m:oMath>
          <m:r>
            <w:rPr>
              <w:rFonts w:ascii="Cambria Math" w:hAnsi="Cambria Math"/>
            </w:rPr>
            <m:t>E=</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e>
                  </m:nary>
                </m:sup>
              </m:sSup>
            </m:e>
          </m:nary>
          <m:r>
            <w:rPr>
              <w:rFonts w:ascii="Cambria Math" w:hAnsi="Cambria Math"/>
            </w:rPr>
            <m:t xml:space="preserve"> </m:t>
          </m:r>
        </m:oMath>
      </m:oMathPara>
    </w:p>
    <w:p w:rsidR="00497E90" w:rsidRDefault="00497E90" w:rsidP="0080140A">
      <w:pPr>
        <w:pStyle w:val="BodyTextNext"/>
      </w:pPr>
    </w:p>
    <w:p w:rsidR="00086060" w:rsidRDefault="009912C1" w:rsidP="0080140A">
      <w:pPr>
        <w:pStyle w:val="BodyTextNext"/>
      </w:pPr>
      <w:r>
        <w:t xml:space="preserve">Due to the Update rule of the weight </w:t>
      </w:r>
      <w:proofErr w:type="gramStart"/>
      <w:r>
        <w:t xml:space="preserve">vector </w:t>
      </w:r>
      <w:proofErr w:type="gramEnd"/>
      <m:oMath>
        <m:acc>
          <m:accPr>
            <m:chr m:val="̅"/>
            <m:ctrlPr>
              <w:rPr>
                <w:rFonts w:ascii="Cambria Math" w:hAnsi="Cambria Math"/>
                <w:i/>
              </w:rPr>
            </m:ctrlPr>
          </m:accPr>
          <m:e>
            <m:r>
              <w:rPr>
                <w:rFonts w:ascii="Cambria Math" w:hAnsi="Cambria Math"/>
              </w:rPr>
              <m:t>D</m:t>
            </m:r>
          </m:e>
        </m:acc>
      </m:oMath>
      <w:r w:rsidR="009F3F70">
        <w:t>,</w:t>
      </w:r>
      <w:r>
        <w:t xml:space="preserve"> the training error probability is upper bounded by:</w:t>
      </w:r>
    </w:p>
    <w:p w:rsidR="00086060" w:rsidRPr="009912C1" w:rsidRDefault="006C4ABB" w:rsidP="0080140A">
      <w:pPr>
        <w:pStyle w:val="BodyTextNext"/>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Z</m:t>
                  </m:r>
                </m:e>
                <m:sub>
                  <m:r>
                    <w:rPr>
                      <w:rFonts w:ascii="Cambria Math" w:hAnsi="Cambria Math"/>
                    </w:rPr>
                    <m:t>t</m:t>
                  </m:r>
                </m:sub>
              </m:sSub>
            </m:e>
          </m:nary>
        </m:oMath>
      </m:oMathPara>
    </w:p>
    <w:p w:rsidR="00086060" w:rsidRDefault="009912C1" w:rsidP="00013A96">
      <w:pPr>
        <w:pStyle w:val="BodyTextNext"/>
        <w:ind w:left="0" w:firstLine="284"/>
      </w:pPr>
      <w:r>
        <w:lastRenderedPageBreak/>
        <w:t>So the main objective of every weak learner should be minimizing its own particular</w:t>
      </w:r>
      <w:r w:rsidR="00AF10D4">
        <w:t xml:space="preserve"> an</w:t>
      </w:r>
      <w:r>
        <w:t xml:space="preserve">d </w:t>
      </w:r>
      <w:proofErr w:type="gramStart"/>
      <w:r>
        <w:t>indepen</w:t>
      </w:r>
      <w:r w:rsidR="00AF10D4">
        <w:t>den</w:t>
      </w:r>
      <w:r>
        <w:t xml:space="preserve">t </w:t>
      </w:r>
      <w:proofErr w:type="gramEnd"/>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rsidR="00AF10D4">
        <w:t xml:space="preserve">. Note that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rsidR="00AF10D4">
        <w:t xml:space="preserve"> depends on the weight vector</w:t>
      </w:r>
      <w:r w:rsidR="009F3F70">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D</m:t>
                </m:r>
              </m:e>
            </m:acc>
          </m:e>
          <m:sub>
            <m:r>
              <m:rPr>
                <m:sty m:val="p"/>
              </m:rPr>
              <w:rPr>
                <w:rFonts w:ascii="Cambria Math" w:hAnsi="Cambria Math"/>
              </w:rPr>
              <m:t>t</m:t>
            </m:r>
          </m:sub>
        </m:sSub>
      </m:oMath>
      <w:r w:rsidR="009F3F70">
        <w:t xml:space="preserve">  and on the output of the current weak learner </w:t>
      </w:r>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oMath>
    </w:p>
    <w:p w:rsidR="00086060" w:rsidRPr="009F3F70" w:rsidRDefault="006C4ABB" w:rsidP="0080140A">
      <w:pPr>
        <w:pStyle w:val="BodyTextNext"/>
      </w:pPr>
      <m:oMathPara>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r>
                    <w:rPr>
                      <w:rFonts w:ascii="Cambria Math" w:hAnsi="Cambria Math"/>
                    </w:rPr>
                    <m:t>i</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sup>
              </m:sSup>
            </m:e>
          </m:nary>
        </m:oMath>
      </m:oMathPara>
    </w:p>
    <w:p w:rsidR="009F3F70" w:rsidRDefault="006D31FF" w:rsidP="00013A96">
      <w:pPr>
        <w:pStyle w:val="BodyTextNext"/>
        <w:ind w:left="0" w:firstLine="284"/>
      </w:pPr>
      <w:r>
        <w:t xml:space="preserve">There are many implementations of boosting, this paper uses 2 </w:t>
      </w:r>
      <w:r w:rsidR="00857AAA">
        <w:t>approaches</w:t>
      </w:r>
      <w:r>
        <w:t>:</w:t>
      </w:r>
      <w:r w:rsidR="0080140A">
        <w:t xml:space="preserve"> RealAdaBoost and GentleBoost.</w:t>
      </w:r>
      <w:r w:rsidR="00BE317A">
        <w:t xml:space="preserve"> </w:t>
      </w:r>
    </w:p>
    <w:p w:rsidR="0080140A" w:rsidRDefault="0080140A" w:rsidP="008A063C">
      <w:pPr>
        <w:pStyle w:val="Heading2"/>
      </w:pPr>
      <w:r>
        <w:t>RealAdaBoost</w:t>
      </w:r>
    </w:p>
    <w:p w:rsidR="0080140A" w:rsidRDefault="0080140A" w:rsidP="00013A96">
      <w:pPr>
        <w:pStyle w:val="BodyTextNext"/>
        <w:ind w:left="0" w:firstLine="284"/>
      </w:pPr>
      <w:r>
        <w:t xml:space="preserve">This implementation chooses the </w:t>
      </w:r>
      <w:r w:rsidR="00B05418">
        <w:t>de-emphasis</w:t>
      </w:r>
      <w:r>
        <w:t xml:space="preserve">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oMath>
      <w:r>
        <w:t xml:space="preserve"> that minimizes an approximation of the normalization constant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BE317A">
        <w:t xml:space="preserve"> at every iteration. No matter what the output of the weak learner </w:t>
      </w:r>
      <w:proofErr w:type="gramStart"/>
      <w:r w:rsidR="00BE317A">
        <w:t xml:space="preserve">is </w:t>
      </w:r>
      <w:proofErr w:type="gramEnd"/>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x</m:t>
                    </m:r>
                  </m:e>
                </m:acc>
              </m:e>
              <m:sub>
                <m:r>
                  <w:rPr>
                    <w:rFonts w:ascii="Cambria Math" w:hAnsi="Cambria Math"/>
                  </w:rPr>
                  <m:t>i</m:t>
                </m:r>
              </m:sub>
            </m:sSub>
          </m:e>
        </m:d>
      </m:oMath>
      <w:r w:rsidR="00BE317A">
        <w:t>.</w:t>
      </w:r>
    </w:p>
    <w:p w:rsidR="00086060" w:rsidRPr="000E3FC8" w:rsidRDefault="006C4ABB" w:rsidP="00013A96">
      <w:pPr>
        <w:pStyle w:val="BodyTextNext"/>
        <w:ind w:left="0" w:firstLine="284"/>
        <w:rPr>
          <w:i/>
        </w:rPr>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1+r</m:t>
                      </m:r>
                    </m:num>
                    <m:den>
                      <m:r>
                        <w:rPr>
                          <w:rFonts w:ascii="Cambria Math" w:hAnsi="Cambria Math"/>
                        </w:rPr>
                        <m:t>1-r</m:t>
                      </m:r>
                    </m:den>
                  </m:f>
                </m:e>
              </m:d>
            </m:e>
          </m:func>
        </m:oMath>
      </m:oMathPara>
    </w:p>
    <w:p w:rsidR="0043732F" w:rsidRDefault="0043732F" w:rsidP="00013A96">
      <w:pPr>
        <w:pStyle w:val="BodyTextNext"/>
        <w:ind w:left="0" w:firstLine="284"/>
      </w:pPr>
    </w:p>
    <w:p w:rsidR="00BE317A" w:rsidRDefault="0043732F" w:rsidP="00013A96">
      <w:pPr>
        <w:pStyle w:val="BodyTextNext"/>
        <w:ind w:left="0" w:firstLine="284"/>
      </w:pPr>
      <w:proofErr w:type="gramStart"/>
      <w:r>
        <w:t>Being</w:t>
      </w:r>
      <w:r w:rsidR="00BE317A">
        <w:t xml:space="preserve"> </w:t>
      </w:r>
      <m:oMath>
        <m:r>
          <w:rPr>
            <w:rFonts w:ascii="Cambria Math" w:hAnsi="Cambria Math"/>
          </w:rPr>
          <m:t xml:space="preserve">r </m:t>
        </m:r>
      </m:oMath>
      <w:r w:rsidR="00BE317A">
        <w:t>the expect</w:t>
      </w:r>
      <w:r>
        <w:t xml:space="preserve">ed </w:t>
      </w:r>
      <w:r w:rsidR="00BE317A">
        <w:t xml:space="preserve">margin over the </w:t>
      </w:r>
      <w:r>
        <w:t>distribution</w:t>
      </w:r>
      <m:oMath>
        <m:r>
          <w:rPr>
            <w:rFonts w:ascii="Cambria Math" w:hAnsi="Cambria Math"/>
          </w:rPr>
          <m:t xml:space="preserve"> </m:t>
        </m:r>
        <m:acc>
          <m:accPr>
            <m:chr m:val="̅"/>
            <m:ctrlPr>
              <w:rPr>
                <w:rFonts w:ascii="Cambria Math" w:hAnsi="Cambria Math"/>
                <w:i/>
              </w:rPr>
            </m:ctrlPr>
          </m:accPr>
          <m:e>
            <m:r>
              <w:rPr>
                <w:rFonts w:ascii="Cambria Math" w:hAnsi="Cambria Math"/>
              </w:rPr>
              <m:t>D</m:t>
            </m:r>
          </m:e>
        </m:acc>
      </m:oMath>
      <w:r w:rsidR="00BE317A">
        <w:t>.</w:t>
      </w:r>
      <w:proofErr w:type="gramEnd"/>
    </w:p>
    <w:p w:rsidR="00BE317A" w:rsidRPr="00231C72" w:rsidRDefault="00231C72" w:rsidP="00013A96">
      <w:pPr>
        <w:pStyle w:val="BodyTextNext"/>
        <w:ind w:left="0" w:firstLine="284"/>
        <w:rPr>
          <w:i/>
        </w:rPr>
      </w:pPr>
      <m:oMathPara>
        <m:oMath>
          <m:r>
            <w:rPr>
              <w:rFonts w:ascii="Cambria Math" w:hAnsi="Cambria Math"/>
            </w:rPr>
            <m:t>r=E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margin</m:t>
                  </m:r>
                </m:e>
              </m:d>
            </m:e>
            <m:sub>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t</m:t>
                  </m:r>
                </m:sub>
              </m:sSub>
            </m:sub>
          </m:sSub>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t</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rsidR="00BE317A" w:rsidRDefault="00BE317A" w:rsidP="00013A96">
      <w:pPr>
        <w:pStyle w:val="BodyTextNext"/>
        <w:ind w:left="0" w:firstLine="284"/>
      </w:pPr>
      <w:r>
        <w:t xml:space="preserve">The upper bound approximation of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t xml:space="preserve"> used to derive this value of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oMath>
      <w:r>
        <w:t xml:space="preserve"> imposes that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sidRPr="00BE317A">
        <w:t xml:space="preserve"> but it finds a good </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oMath>
      <w:r>
        <w:t xml:space="preserve"> no matter the weak </w:t>
      </w:r>
      <w:proofErr w:type="gramStart"/>
      <w:r>
        <w:t xml:space="preserve">learner </w:t>
      </w:r>
      <w:proofErr w:type="gramEnd"/>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oMath>
      <w:r>
        <w:t>.</w:t>
      </w:r>
    </w:p>
    <w:p w:rsidR="00BE317A" w:rsidRDefault="00BE317A" w:rsidP="008A063C">
      <w:pPr>
        <w:pStyle w:val="Heading2"/>
      </w:pPr>
      <w:r>
        <w:t>GentleBoost</w:t>
      </w:r>
    </w:p>
    <w:p w:rsidR="00BE317A" w:rsidRDefault="00AF17AC" w:rsidP="00013A96">
      <w:pPr>
        <w:pStyle w:val="BodyTextNext"/>
        <w:ind w:left="0" w:firstLine="284"/>
      </w:pPr>
      <w:r>
        <w:t xml:space="preserve">Instead of trying to minimize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t xml:space="preserve"> for a given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oMath>
      <w:r>
        <w:t xml:space="preserve"> </w:t>
      </w:r>
      <w:proofErr w:type="gramStart"/>
      <w:r>
        <w:t xml:space="preserve">using </w:t>
      </w:r>
      <w:proofErr w:type="gramEnd"/>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oMath>
      <w:r>
        <w:t xml:space="preserve">, its weak learners directly try to minimize the Taylor approximation of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t>:</w:t>
      </w:r>
    </w:p>
    <w:p w:rsidR="00AF17AC" w:rsidRPr="000E3FC8" w:rsidRDefault="006C4ABB" w:rsidP="00013A96">
      <w:pPr>
        <w:pStyle w:val="BodyTextNext"/>
        <w:ind w:left="0" w:firstLine="284"/>
        <w:rPr>
          <w:i/>
        </w:rPr>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i</m:t>
                  </m:r>
                </m:e>
              </m:d>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sSub>
                    <m:sSubPr>
                      <m:ctrlPr>
                        <w:rPr>
                          <w:rFonts w:ascii="Cambria Math" w:hAnsi="Cambria Math"/>
                          <w:i/>
                        </w:rPr>
                      </m:ctrlPr>
                    </m:sSubPr>
                    <m:e>
                      <m:r>
                        <w:rPr>
                          <w:rFonts w:ascii="Cambria Math" w:hAnsi="Cambria Math"/>
                        </w:rPr>
                        <m:t>y</m:t>
                      </m:r>
                    </m:e>
                    <m:sub>
                      <m:r>
                        <w:rPr>
                          <w:rFonts w:ascii="Cambria Math" w:hAnsi="Cambria Math"/>
                        </w:rPr>
                        <m:t>i</m:t>
                      </m:r>
                    </m:sub>
                  </m:sSub>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i</m:t>
                  </m:r>
                </m:e>
              </m:d>
            </m:e>
          </m:nary>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rsidR="00086060" w:rsidRPr="009F3F70" w:rsidRDefault="00086060" w:rsidP="00013A96">
      <w:pPr>
        <w:pStyle w:val="BodyTextNext"/>
        <w:ind w:left="0" w:firstLine="284"/>
      </w:pPr>
    </w:p>
    <w:p w:rsidR="00AF17AC" w:rsidRDefault="00AF17AC" w:rsidP="00013A96">
      <w:pPr>
        <w:pStyle w:val="BodyTextNext"/>
        <w:ind w:left="0" w:firstLine="284"/>
      </w:pPr>
      <w:r>
        <w:t>The cost function of the weak learner must be:</w:t>
      </w:r>
    </w:p>
    <w:p w:rsidR="00086060" w:rsidRPr="000E3FC8" w:rsidRDefault="000E3FC8" w:rsidP="00013A96">
      <w:pPr>
        <w:pStyle w:val="BodyTextNext"/>
        <w:ind w:left="0" w:firstLine="284"/>
        <w:rPr>
          <w:i/>
        </w:rPr>
      </w:pPr>
      <m:oMathPara>
        <m:oMath>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i</m:t>
                  </m:r>
                </m:e>
              </m:d>
            </m:e>
          </m:nary>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rsidR="00497E90" w:rsidRPr="008A063C" w:rsidRDefault="00AF17AC" w:rsidP="00013A96">
      <w:pPr>
        <w:pStyle w:val="BodyTextNext"/>
        <w:ind w:left="0" w:firstLine="284"/>
      </w:pPr>
      <w:r>
        <w:t xml:space="preserve">The advantages of this method is that we don’t have to </w:t>
      </w:r>
      <w:proofErr w:type="gramStart"/>
      <w:r>
        <w:t xml:space="preserve">calculate </w:t>
      </w:r>
      <w:proofErr w:type="gramEnd"/>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oMath>
      <w:r>
        <w:t xml:space="preserve">, it is implicit in the weak learner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oMath>
      <w:r>
        <w:t>, also</w:t>
      </w:r>
      <w:r w:rsidR="00535A55">
        <w:t>,</w:t>
      </w:r>
      <w:r>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oMath>
      <w:r>
        <w:t xml:space="preserve"> can have any</w:t>
      </w:r>
      <w:r w:rsidR="008A063C">
        <w:t xml:space="preserve"> value, it is not bounded by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sidR="008A063C" w:rsidRPr="008A063C">
        <w:t xml:space="preserve">. </w:t>
      </w:r>
      <w:r w:rsidR="008A063C">
        <w:t xml:space="preserve">On the other hand, this technique does not ensure a good linear combination of the weak </w:t>
      </w:r>
      <w:r w:rsidR="0043732F">
        <w:t>learners;</w:t>
      </w:r>
      <w:r w:rsidR="008A063C">
        <w:t xml:space="preserve"> a bad weak learner will hurt the overall combination. Weak learners are fo</w:t>
      </w:r>
      <w:r w:rsidR="0043732F">
        <w:t>rced to use the MSE cost function.</w:t>
      </w:r>
    </w:p>
    <w:p w:rsidR="00EB376E" w:rsidRPr="0033735D" w:rsidRDefault="00781576" w:rsidP="00497E90">
      <w:pPr>
        <w:pStyle w:val="Heading1"/>
      </w:pPr>
      <w:r>
        <w:t>Artificial Neural Networks</w:t>
      </w:r>
    </w:p>
    <w:p w:rsidR="00DD06B1" w:rsidRDefault="00DD06B1" w:rsidP="00B62021">
      <w:pPr>
        <w:pStyle w:val="BodyTextNext"/>
        <w:ind w:left="0" w:firstLine="284"/>
      </w:pPr>
      <w:bookmarkStart w:id="1" w:name="_Ref131087840"/>
      <w:r>
        <w:t xml:space="preserve">An Artificial Neural </w:t>
      </w:r>
      <w:r w:rsidR="0043732F">
        <w:t>Network is</w:t>
      </w:r>
      <w:r>
        <w:t xml:space="preserve"> a</w:t>
      </w:r>
      <w:r w:rsidR="00857AAA">
        <w:t xml:space="preserve"> machine learning</w:t>
      </w:r>
      <w:r>
        <w:t xml:space="preserve"> system inspired by the architecture of the mammals’ brain. They are composed by a mesh of interconnected artifi</w:t>
      </w:r>
      <w:r w:rsidR="00857AAA">
        <w:t>ci</w:t>
      </w:r>
      <w:r>
        <w:t xml:space="preserve">al </w:t>
      </w:r>
      <w:r w:rsidR="00857AAA">
        <w:t>neurons (perceptron</w:t>
      </w:r>
      <w:r>
        <w:t>)</w:t>
      </w:r>
      <w:r w:rsidR="00857AAA">
        <w:t xml:space="preserve">, simple systems that map an input vector </w:t>
      </w:r>
      <m:oMath>
        <m:acc>
          <m:accPr>
            <m:chr m:val="̅"/>
            <m:ctrlPr>
              <w:rPr>
                <w:rFonts w:ascii="Cambria Math" w:hAnsi="Cambria Math"/>
                <w:i/>
              </w:rPr>
            </m:ctrlPr>
          </m:accPr>
          <m:e>
            <m:r>
              <w:rPr>
                <w:rFonts w:ascii="Cambria Math" w:hAnsi="Cambria Math"/>
              </w:rPr>
              <m:t>x</m:t>
            </m:r>
          </m:e>
        </m:acc>
      </m:oMath>
      <w:r w:rsidR="00857AAA">
        <w:t xml:space="preserve"> to an </w:t>
      </w:r>
      <w:proofErr w:type="gramStart"/>
      <w:r w:rsidR="00857AAA">
        <w:t xml:space="preserve">output </w:t>
      </w:r>
      <w:proofErr w:type="gramEnd"/>
      <m:oMath>
        <m:r>
          <w:rPr>
            <w:rFonts w:ascii="Cambria Math" w:hAnsi="Cambria Math"/>
          </w:rPr>
          <m:t>o</m:t>
        </m:r>
      </m:oMath>
      <w:r>
        <w:t xml:space="preserve">. An ANN is </w:t>
      </w:r>
      <w:r w:rsidR="00857AAA">
        <w:t>characterizes over</w:t>
      </w:r>
      <w:r>
        <w:t xml:space="preserve"> 3 main </w:t>
      </w:r>
      <w:r w:rsidR="00857AAA">
        <w:t>properties</w:t>
      </w:r>
      <w:r>
        <w:t>:</w:t>
      </w:r>
      <w:r w:rsidR="00281B56">
        <w:t xml:space="preserve"> the </w:t>
      </w:r>
      <w:r w:rsidR="00857AAA">
        <w:t>N</w:t>
      </w:r>
      <w:r w:rsidR="00281B56">
        <w:t xml:space="preserve">euron </w:t>
      </w:r>
      <w:r w:rsidR="00857AAA">
        <w:t>Model, the Architecture, and the L</w:t>
      </w:r>
      <w:r w:rsidR="00281B56">
        <w:t xml:space="preserve">earning </w:t>
      </w:r>
      <w:r w:rsidR="00857AAA">
        <w:t>A</w:t>
      </w:r>
      <w:r w:rsidR="00281B56">
        <w:t>lgorithm.</w:t>
      </w:r>
    </w:p>
    <w:p w:rsidR="00DD06B1" w:rsidRDefault="00281B56" w:rsidP="00B62021">
      <w:pPr>
        <w:pStyle w:val="BodyTextNext"/>
        <w:ind w:left="0" w:firstLine="284"/>
      </w:pPr>
      <w:r>
        <w:t xml:space="preserve">The </w:t>
      </w:r>
      <w:r w:rsidR="00DD06B1">
        <w:t xml:space="preserve">Neuron </w:t>
      </w:r>
      <w:r w:rsidR="00857AAA">
        <w:t>Model is</w:t>
      </w:r>
      <w:r w:rsidR="00DD06B1">
        <w:t xml:space="preserve"> the model that defines each of the neurons of the ANN. The most used model is a system that outputs a transformed linear combination of its input:</w:t>
      </w:r>
    </w:p>
    <w:p w:rsidR="009F3903" w:rsidRDefault="009F3903" w:rsidP="00B62021">
      <w:pPr>
        <w:pStyle w:val="BodyTextNext"/>
        <w:ind w:left="0" w:firstLine="284"/>
      </w:pPr>
    </w:p>
    <w:p w:rsidR="00DD06B1" w:rsidRPr="000E3FC8" w:rsidRDefault="000E3FC8" w:rsidP="00B62021">
      <w:pPr>
        <w:pStyle w:val="BodyTextNext"/>
        <w:ind w:left="0" w:firstLine="284"/>
        <w:rPr>
          <w:i/>
        </w:rPr>
      </w:pPr>
      <m:oMathPara>
        <m:oMath>
          <m:r>
            <w:rPr>
              <w:rFonts w:ascii="Cambria Math" w:hAnsi="Cambria Math"/>
            </w:rPr>
            <m:t xml:space="preserve">o=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+b)=</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+b </m:t>
              </m:r>
            </m:e>
          </m:d>
        </m:oMath>
      </m:oMathPara>
    </w:p>
    <w:p w:rsidR="009F3903" w:rsidRPr="00281B56" w:rsidRDefault="009F3903" w:rsidP="00B62021">
      <w:pPr>
        <w:pStyle w:val="BodyTextNext"/>
        <w:ind w:left="0" w:firstLine="284"/>
      </w:pPr>
    </w:p>
    <w:p w:rsidR="00281B56" w:rsidRPr="00DD06B1" w:rsidRDefault="00281B56" w:rsidP="00B62021">
      <w:pPr>
        <w:pStyle w:val="BodyTextNext"/>
        <w:ind w:left="0" w:firstLine="284"/>
      </w:pPr>
      <w:r>
        <w:t xml:space="preserve">The linear combination of the input </w:t>
      </w:r>
      <m:oMath>
        <m:r>
          <m:rPr>
            <m:sty m:val="p"/>
          </m:rPr>
          <w:rPr>
            <w:rFonts w:ascii="Cambria Math" w:hAnsi="Cambria Math"/>
          </w:rPr>
          <m:t>Z</m:t>
        </m:r>
      </m:oMath>
      <w:r>
        <w:t xml:space="preserve"> is called the activation value of the </w:t>
      </w:r>
      <w:r w:rsidR="0043732F">
        <w:t>neuron;</w:t>
      </w:r>
      <w:r w:rsidR="002E778B">
        <w:t xml:space="preserve"> each neuron also has </w:t>
      </w:r>
      <w:proofErr w:type="gramStart"/>
      <w:r w:rsidR="002E778B">
        <w:t>a</w:t>
      </w:r>
      <w:proofErr w:type="gramEnd"/>
      <w:r w:rsidR="002E778B">
        <w:t xml:space="preserve"> input bias that does not depend on any other input. The</w:t>
      </w:r>
      <w:r>
        <w:t xml:space="preserve"> </w:t>
      </w:r>
      <w:r w:rsidR="009F3903">
        <w:t>transformation</w:t>
      </w:r>
      <w:r>
        <w:t xml:space="preserve"> func</w:t>
      </w:r>
      <w:r w:rsidR="009F3903">
        <w:t>t</w:t>
      </w:r>
      <w:r>
        <w:t>ion</w:t>
      </w:r>
      <w:r w:rsidR="009F3903">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oMath>
      <w:r w:rsidR="009F3903">
        <w:t xml:space="preserve"> is called the activation </w:t>
      </w:r>
      <w:r w:rsidR="0043732F">
        <w:t>function;</w:t>
      </w:r>
      <w:r w:rsidR="009F3903">
        <w:t xml:space="preserve"> it is usually a sigmoid function. The image below show a graphical representation of the system:</w:t>
      </w:r>
    </w:p>
    <w:p w:rsidR="00DD06B1" w:rsidRDefault="00DD06B1" w:rsidP="00DD06B1">
      <w:pPr>
        <w:pStyle w:val="BodyTextNext"/>
        <w:keepNext/>
      </w:pPr>
      <w:r>
        <w:rPr>
          <w:noProof/>
        </w:rPr>
        <w:drawing>
          <wp:inline distT="0" distB="0" distL="0" distR="0" wp14:anchorId="60ADB813" wp14:editId="037BA5DF">
            <wp:extent cx="2887345" cy="1385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5597"/>
                    <a:stretch/>
                  </pic:blipFill>
                  <pic:spPr bwMode="auto">
                    <a:xfrm>
                      <a:off x="0" y="0"/>
                      <a:ext cx="2887345" cy="1385045"/>
                    </a:xfrm>
                    <a:prstGeom prst="rect">
                      <a:avLst/>
                    </a:prstGeom>
                    <a:noFill/>
                    <a:ln>
                      <a:noFill/>
                    </a:ln>
                    <a:extLst>
                      <a:ext uri="{53640926-AAD7-44D8-BBD7-CCE9431645EC}">
                        <a14:shadowObscured xmlns:a14="http://schemas.microsoft.com/office/drawing/2010/main"/>
                      </a:ext>
                    </a:extLst>
                  </pic:spPr>
                </pic:pic>
              </a:graphicData>
            </a:graphic>
          </wp:inline>
        </w:drawing>
      </w:r>
    </w:p>
    <w:p w:rsidR="00DD06B1" w:rsidRDefault="00DD06B1" w:rsidP="00DD06B1">
      <w:pPr>
        <w:pStyle w:val="Caption"/>
        <w:jc w:val="both"/>
      </w:pPr>
      <w:r>
        <w:t xml:space="preserve">Figure </w:t>
      </w:r>
      <w:r>
        <w:fldChar w:fldCharType="begin"/>
      </w:r>
      <w:r>
        <w:instrText xml:space="preserve"> SEQ Figure \* ARABIC </w:instrText>
      </w:r>
      <w:r>
        <w:fldChar w:fldCharType="separate"/>
      </w:r>
      <w:r w:rsidR="00231C72">
        <w:rPr>
          <w:noProof/>
        </w:rPr>
        <w:t>4</w:t>
      </w:r>
      <w:r>
        <w:fldChar w:fldCharType="end"/>
      </w:r>
      <w:r>
        <w:t xml:space="preserve"> Neuron Model</w:t>
      </w:r>
    </w:p>
    <w:p w:rsidR="005676B9" w:rsidRDefault="009F3903" w:rsidP="00497E90">
      <w:pPr>
        <w:pStyle w:val="BodyTextNext"/>
        <w:ind w:left="0" w:firstLine="284"/>
      </w:pPr>
      <w:r w:rsidRPr="00B62021">
        <w:rPr>
          <w:rFonts w:ascii="Cambria Math" w:hAnsi="Cambria Math"/>
        </w:rPr>
        <w:t>The</w:t>
      </w:r>
      <w:r>
        <w:t xml:space="preserve"> Architecture of the ANN defines the number of neurons it has and the </w:t>
      </w:r>
      <w:r w:rsidR="002E778B">
        <w:t>interconnections</w:t>
      </w:r>
      <w:r>
        <w:t xml:space="preserve"> among them. Usually, neurons are clustered into groups called </w:t>
      </w:r>
      <w:r w:rsidR="002E778B">
        <w:t>layers;</w:t>
      </w:r>
      <w:r>
        <w:t xml:space="preserve"> all the neurons </w:t>
      </w:r>
      <w:r w:rsidR="002E778B">
        <w:t>in</w:t>
      </w:r>
      <w:r>
        <w:t xml:space="preserve"> a layer have</w:t>
      </w:r>
      <w:r w:rsidR="002E778B">
        <w:t xml:space="preserve"> the</w:t>
      </w:r>
      <w:r>
        <w:t xml:space="preserve"> same neuron model and interconnection geometry. We can differentiate 3 main kind</w:t>
      </w:r>
      <w:r w:rsidR="002E778B">
        <w:t>s</w:t>
      </w:r>
      <w:r w:rsidR="00497E90">
        <w:t xml:space="preserve"> of layers; the input layer, in which the </w:t>
      </w:r>
      <w:r>
        <w:t>input of its neu</w:t>
      </w:r>
      <w:r w:rsidR="00497E90">
        <w:t>rons is the input of the system, the output layer which neurons have the output of the system as output and the hidden layer, which inputs and output are only connected to other neurons.</w:t>
      </w:r>
      <w:r>
        <w:t xml:space="preserve"> </w:t>
      </w:r>
    </w:p>
    <w:p w:rsidR="00DD06B1" w:rsidRPr="00DD06B1" w:rsidRDefault="005676B9" w:rsidP="002E778B">
      <w:pPr>
        <w:pStyle w:val="BodyTextNext"/>
        <w:ind w:left="0" w:firstLine="284"/>
      </w:pPr>
      <w:r>
        <w:t xml:space="preserve">In this paper a </w:t>
      </w:r>
      <w:r w:rsidR="009F3903">
        <w:t xml:space="preserve">Single Layer </w:t>
      </w:r>
      <w:proofErr w:type="spellStart"/>
      <w:r w:rsidR="009F3903">
        <w:t>Feed</w:t>
      </w:r>
      <w:r>
        <w:t>Forward</w:t>
      </w:r>
      <w:proofErr w:type="spellEnd"/>
      <w:r>
        <w:t xml:space="preserve"> Network is used, these layers only have one hidden layer and there are no loops in the neurons interconnections. The image below shows an example of this structure</w:t>
      </w:r>
    </w:p>
    <w:p w:rsidR="00896434" w:rsidRDefault="00896434" w:rsidP="00DD06B1">
      <w:pPr>
        <w:keepNext/>
        <w:jc w:val="center"/>
      </w:pPr>
      <w:r>
        <w:rPr>
          <w:noProof/>
        </w:rPr>
        <w:drawing>
          <wp:inline distT="0" distB="0" distL="0" distR="0" wp14:anchorId="3996FDE1" wp14:editId="70967E79">
            <wp:extent cx="2259942" cy="1435643"/>
            <wp:effectExtent l="0" t="0" r="0" b="0"/>
            <wp:docPr id="4" name="Imagen 4" descr="SN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F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0290" cy="1435864"/>
                    </a:xfrm>
                    <a:prstGeom prst="rect">
                      <a:avLst/>
                    </a:prstGeom>
                    <a:noFill/>
                    <a:ln>
                      <a:noFill/>
                    </a:ln>
                  </pic:spPr>
                </pic:pic>
              </a:graphicData>
            </a:graphic>
          </wp:inline>
        </w:drawing>
      </w:r>
    </w:p>
    <w:p w:rsidR="00497E90" w:rsidRDefault="00896434" w:rsidP="00497E90">
      <w:pPr>
        <w:pStyle w:val="Caption"/>
      </w:pPr>
      <w:proofErr w:type="gramStart"/>
      <w:r>
        <w:t xml:space="preserve">Figure </w:t>
      </w:r>
      <w:r>
        <w:fldChar w:fldCharType="begin"/>
      </w:r>
      <w:r>
        <w:instrText xml:space="preserve"> SEQ Figure \* ARABIC </w:instrText>
      </w:r>
      <w:r>
        <w:fldChar w:fldCharType="separate"/>
      </w:r>
      <w:r w:rsidR="00231C72">
        <w:rPr>
          <w:noProof/>
        </w:rPr>
        <w:t>5</w:t>
      </w:r>
      <w:r>
        <w:fldChar w:fldCharType="end"/>
      </w:r>
      <w:r>
        <w:t xml:space="preserve"> Single Layer </w:t>
      </w:r>
      <w:proofErr w:type="spellStart"/>
      <w:r>
        <w:t>FeedForward</w:t>
      </w:r>
      <w:proofErr w:type="spellEnd"/>
      <w:r>
        <w:t xml:space="preserve"> Network.</w:t>
      </w:r>
      <w:proofErr w:type="gramEnd"/>
    </w:p>
    <w:p w:rsidR="00086060" w:rsidRPr="00086060" w:rsidRDefault="005676B9" w:rsidP="00007212">
      <w:pPr>
        <w:pStyle w:val="Caption"/>
      </w:pPr>
      <w:r>
        <w:t xml:space="preserve">The SLFN architecture has the </w:t>
      </w:r>
      <w:proofErr w:type="gramStart"/>
      <w:r>
        <w:t xml:space="preserve">parameters </w:t>
      </w:r>
      <w:proofErr w:type="gramEnd"/>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m:rPr>
                <m:sty m:val="p"/>
              </m:rP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β</m:t>
                </m:r>
              </m:e>
            </m:acc>
          </m:e>
        </m:d>
      </m:oMath>
      <w:r w:rsidR="00086060">
        <w:t xml:space="preserve">. </w:t>
      </w:r>
      <w:r w:rsidR="00086060" w:rsidRPr="00086060">
        <w:t xml:space="preserve">Given a set of input </w:t>
      </w:r>
      <w:proofErr w:type="gramStart"/>
      <w:r w:rsidR="00086060" w:rsidRPr="00086060">
        <w:t>samples</w:t>
      </w:r>
      <w:r w:rsidR="00086060">
        <w:t xml:space="preserve"> </w:t>
      </w:r>
      <w:proofErr w:type="gramEnd"/>
      <m:oMath>
        <m:acc>
          <m:accPr>
            <m:chr m:val="̿"/>
            <m:ctrlPr>
              <w:rPr>
                <w:rFonts w:ascii="Cambria Math" w:hAnsi="Cambria Math"/>
                <w:i/>
              </w:rPr>
            </m:ctrlPr>
          </m:accPr>
          <m:e>
            <m:r>
              <w:rPr>
                <w:rFonts w:ascii="Cambria Math" w:hAnsi="Cambria Math"/>
              </w:rPr>
              <m:t>X</m:t>
            </m:r>
          </m:e>
        </m:acc>
      </m:oMath>
      <w:r w:rsidR="00086060" w:rsidRPr="00086060">
        <w:t xml:space="preserve">, the output </w:t>
      </w:r>
      <m:oMath>
        <m:sSub>
          <m:sSubPr>
            <m:ctrlPr>
              <w:rPr>
                <w:rFonts w:ascii="Cambria Math" w:hAnsi="Cambria Math"/>
                <w:i/>
              </w:rPr>
            </m:ctrlPr>
          </m:sSubPr>
          <m:e>
            <m:r>
              <w:rPr>
                <w:rFonts w:ascii="Cambria Math" w:hAnsi="Cambria Math"/>
              </w:rPr>
              <m:t>o</m:t>
            </m:r>
          </m:e>
          <m:sub>
            <m:r>
              <w:rPr>
                <w:rFonts w:ascii="Cambria Math" w:hAnsi="Cambria Math"/>
              </w:rPr>
              <m:t>ij</m:t>
            </m:r>
          </m:sub>
        </m:sSub>
      </m:oMath>
      <w:r w:rsidR="00086060">
        <w:t xml:space="preserve"> </w:t>
      </w:r>
      <w:r w:rsidR="00086060" w:rsidRPr="00086060">
        <w:t>of every hidden neuron to every input sample can be expressed into a matrix H, called the hidden output matrix:</w:t>
      </w:r>
    </w:p>
    <w:p w:rsidR="00086060" w:rsidRPr="000E3FC8" w:rsidRDefault="000E3FC8" w:rsidP="00086060">
      <w:pPr>
        <w:pStyle w:val="NoSpacing"/>
        <w:rPr>
          <w:i/>
        </w:rPr>
      </w:pPr>
      <m:oMathPara>
        <m:oMath>
          <m:r>
            <w:rPr>
              <w:rFonts w:ascii="Cambria Math" w:hAnsi="Cambria Math"/>
            </w:rPr>
            <m:t>H</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o</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o</m:t>
                            </m:r>
                          </m:e>
                          <m:sub>
                            <m:r>
                              <w:rPr>
                                <w:rFonts w:ascii="Cambria Math" w:hAnsi="Cambria Math"/>
                              </w:rPr>
                              <m:t>1, L</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o</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o</m:t>
                            </m:r>
                          </m:e>
                          <m:sub>
                            <m:r>
                              <w:rPr>
                                <w:rFonts w:ascii="Cambria Math" w:hAnsi="Cambria Math"/>
                              </w:rPr>
                              <m:t>N,L</m:t>
                            </m:r>
                          </m:sub>
                        </m:sSub>
                      </m:e>
                    </m:mr>
                  </m:m>
                </m:e>
              </m:d>
            </m:e>
            <m:sub>
              <m:r>
                <w:rPr>
                  <w:rFonts w:ascii="Cambria Math" w:hAnsi="Cambria Math"/>
                </w:rPr>
                <m:t>NxL</m:t>
              </m:r>
            </m:sub>
          </m:sSub>
          <m:r>
            <w:rPr>
              <w:rFonts w:ascii="Cambria Math" w:hAnsi="Cambria Math"/>
            </w:rPr>
            <m:t xml:space="preserve"> </m:t>
          </m:r>
        </m:oMath>
      </m:oMathPara>
    </w:p>
    <w:p w:rsidR="00086060" w:rsidRPr="001D7776" w:rsidRDefault="00086060" w:rsidP="00086060">
      <w:pPr>
        <w:pStyle w:val="NoSpacing"/>
      </w:pPr>
    </w:p>
    <w:p w:rsidR="00086060" w:rsidRDefault="00086060" w:rsidP="00B62021">
      <w:pPr>
        <w:pStyle w:val="BodyTextNext"/>
        <w:ind w:left="0" w:firstLine="284"/>
      </w:pPr>
      <w:r>
        <w:t>Every row represents the output of the hidden neurons for a given input sample</w:t>
      </w:r>
      <w:r w:rsidR="00281E93">
        <w:t xml:space="preserve">, </w:t>
      </w:r>
      <m:oMath>
        <m:sSub>
          <m:sSubPr>
            <m:ctrlPr>
              <w:rPr>
                <w:rFonts w:ascii="Cambria Math" w:hAnsi="Cambria Math"/>
                <w:i/>
              </w:rPr>
            </m:ctrlPr>
          </m:sSubPr>
          <m:e>
            <m:r>
              <w:rPr>
                <w:rFonts w:ascii="Cambria Math" w:hAnsi="Cambria Math"/>
              </w:rPr>
              <m:t>o</m:t>
            </m:r>
          </m:e>
          <m:sub>
            <m:r>
              <w:rPr>
                <w:rFonts w:ascii="Cambria Math" w:hAnsi="Cambria Math"/>
              </w:rPr>
              <m:t>ij</m:t>
            </m:r>
          </m:sub>
        </m:sSub>
      </m:oMath>
      <w:r w:rsidR="00281E93">
        <w:t xml:space="preserve"> is the output of the </w:t>
      </w:r>
      <m:oMath>
        <m:r>
          <w:rPr>
            <w:rFonts w:ascii="Cambria Math" w:hAnsi="Cambria Math"/>
          </w:rPr>
          <m:t>j-th</m:t>
        </m:r>
      </m:oMath>
      <w:r w:rsidR="00281E93">
        <w:t xml:space="preserve"> hidden </w:t>
      </w:r>
      <w:r w:rsidR="00281E93">
        <w:lastRenderedPageBreak/>
        <w:t xml:space="preserve">neuron for the </w:t>
      </w:r>
      <m:oMath>
        <m:r>
          <w:rPr>
            <w:rFonts w:ascii="Cambria Math" w:hAnsi="Cambria Math"/>
          </w:rPr>
          <m:t>i-th</m:t>
        </m:r>
      </m:oMath>
      <w:r w:rsidR="00281E93">
        <w:t xml:space="preserve"> input sample</w:t>
      </w:r>
      <w:r>
        <w:t xml:space="preserve">. </w:t>
      </w:r>
      <w:r w:rsidRPr="00086060">
        <w:t xml:space="preserve">The total output of the system </w:t>
      </w:r>
      <m:oMath>
        <m:acc>
          <m:accPr>
            <m:chr m:val="̅"/>
            <m:ctrlPr>
              <w:rPr>
                <w:rFonts w:ascii="Cambria Math" w:hAnsi="Cambria Math"/>
                <w:i/>
              </w:rPr>
            </m:ctrlPr>
          </m:accPr>
          <m:e>
            <m:r>
              <w:rPr>
                <w:rFonts w:ascii="Cambria Math" w:hAnsi="Cambria Math"/>
              </w:rPr>
              <m:t>O</m:t>
            </m:r>
          </m:e>
        </m:acc>
      </m:oMath>
      <w:r>
        <w:t xml:space="preserve"> can be obtained as:</w:t>
      </w:r>
    </w:p>
    <w:p w:rsidR="00086060" w:rsidRPr="00086060" w:rsidRDefault="006C4ABB" w:rsidP="00086060">
      <w:pPr>
        <w:pStyle w:val="NoSpacing"/>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Nx</m:t>
              </m:r>
              <m:r>
                <m:rPr>
                  <m:sty m:val="p"/>
                </m:rPr>
                <w:rPr>
                  <w:rFonts w:ascii="Cambria Math" w:hAnsi="Cambria Math"/>
                </w:rPr>
                <m:t>L</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β</m:t>
                  </m:r>
                </m:e>
              </m:acc>
            </m:e>
            <m:sub>
              <m:r>
                <m:rPr>
                  <m:sty m:val="p"/>
                </m:rPr>
                <w:rPr>
                  <w:rFonts w:ascii="Cambria Math" w:hAnsi="Cambria Math"/>
                </w:rPr>
                <m:t>L</m:t>
              </m:r>
              <m:r>
                <w:rPr>
                  <w:rFonts w:ascii="Cambria Math" w:hAnsi="Cambria Math"/>
                </w:rPr>
                <m:t>x1</m:t>
              </m:r>
            </m:sub>
          </m:sSub>
          <m:r>
            <m:rPr>
              <m:sty m:val="p"/>
            </m:rPr>
            <w:rPr>
              <w:rFonts w:ascii="Cambria Math" w:hAnsi="Cambria Math"/>
            </w:rPr>
            <m:t xml:space="preserve"> = </m:t>
          </m:r>
          <m:sSub>
            <m:sSubPr>
              <m:ctrlPr>
                <w:rPr>
                  <w:rFonts w:ascii="Cambria Math" w:hAnsi="Cambria Math"/>
                </w:rPr>
              </m:ctrlPr>
            </m:sSubPr>
            <m:e>
              <m:acc>
                <m:accPr>
                  <m:chr m:val="̅"/>
                  <m:ctrlPr>
                    <w:rPr>
                      <w:rFonts w:ascii="Cambria Math" w:hAnsi="Cambria Math"/>
                      <w:i/>
                    </w:rPr>
                  </m:ctrlPr>
                </m:accPr>
                <m:e>
                  <m:r>
                    <w:rPr>
                      <w:rFonts w:ascii="Cambria Math" w:hAnsi="Cambria Math"/>
                    </w:rPr>
                    <m:t>O</m:t>
                  </m:r>
                </m:e>
              </m:acc>
            </m:e>
            <m:sub>
              <m:r>
                <w:rPr>
                  <w:rFonts w:ascii="Cambria Math" w:hAnsi="Cambria Math"/>
                </w:rPr>
                <m:t>Nx1</m:t>
              </m:r>
            </m:sub>
          </m:sSub>
        </m:oMath>
      </m:oMathPara>
    </w:p>
    <w:p w:rsidR="005676B9" w:rsidRDefault="005676B9" w:rsidP="0080140A">
      <w:pPr>
        <w:pStyle w:val="BodyTextNext"/>
      </w:pPr>
    </w:p>
    <w:p w:rsidR="0039315C" w:rsidRDefault="00086060" w:rsidP="0039315C">
      <w:pPr>
        <w:pStyle w:val="BodyTextNext"/>
        <w:ind w:left="0" w:firstLine="284"/>
      </w:pPr>
      <w:r>
        <w:t xml:space="preserve">The Learning Algorithm is the algorithm that tunes </w:t>
      </w:r>
      <w:r w:rsidR="0039315C">
        <w:t xml:space="preserve">the </w:t>
      </w:r>
      <w:r>
        <w:t xml:space="preserve">parameters of the model </w:t>
      </w:r>
      <m:oMath>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W</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β</m:t>
                </m:r>
              </m:e>
            </m:acc>
          </m:e>
        </m:d>
      </m:oMath>
      <w:r>
        <w:t xml:space="preserve"> so that </w:t>
      </w:r>
      <w:r w:rsidR="0039315C">
        <w:t>the</w:t>
      </w:r>
      <w:r>
        <w:t xml:space="preserve"> output</w:t>
      </w:r>
      <w:r w:rsidR="0039315C">
        <w:t xml:space="preserve"> of the system</w:t>
      </w:r>
      <w:r>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O</m:t>
                </m:r>
              </m:e>
            </m:acc>
          </m:e>
          <m:sub>
            <m:r>
              <m:rPr>
                <m:sty m:val="p"/>
              </m:rPr>
              <w:rPr>
                <w:rFonts w:ascii="Cambria Math" w:hAnsi="Cambria Math"/>
              </w:rPr>
              <m:t>Nx1</m:t>
            </m:r>
          </m:sub>
        </m:sSub>
      </m:oMath>
      <w:r>
        <w:t xml:space="preserve"> is</w:t>
      </w:r>
      <w:r w:rsidR="00B05418">
        <w:t xml:space="preserve"> the</w:t>
      </w:r>
      <w:r>
        <w:t xml:space="preserve"> best possible estimation of the ta</w:t>
      </w:r>
      <w:r w:rsidR="0039315C">
        <w:t>r</w:t>
      </w:r>
      <w:r>
        <w:t xml:space="preserve">get </w:t>
      </w:r>
      <w:proofErr w:type="gramStart"/>
      <w:r>
        <w:t xml:space="preserve">output </w:t>
      </w:r>
      <w:proofErr w:type="gramEnd"/>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T</m:t>
                </m:r>
              </m:e>
            </m:acc>
          </m:e>
          <m:sub>
            <m:r>
              <m:rPr>
                <m:sty m:val="p"/>
              </m:rPr>
              <w:rPr>
                <w:rFonts w:ascii="Cambria Math" w:hAnsi="Cambria Math"/>
              </w:rPr>
              <m:t>Nx1</m:t>
            </m:r>
          </m:sub>
        </m:sSub>
      </m:oMath>
      <w:r>
        <w:t xml:space="preserve">. </w:t>
      </w:r>
      <w:r w:rsidR="0039315C">
        <w:t xml:space="preserve">The learning algorithm </w:t>
      </w:r>
      <w:r>
        <w:t xml:space="preserve">is defined </w:t>
      </w:r>
      <w:r w:rsidR="00B05418">
        <w:t>by</w:t>
      </w:r>
      <w:r>
        <w:t xml:space="preserve"> </w:t>
      </w:r>
      <w:r w:rsidR="0039315C">
        <w:t>a cost function</w:t>
      </w:r>
      <w:r>
        <w:t xml:space="preserve"> that usually depends on the difference between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O</m:t>
                </m:r>
              </m:e>
            </m:acc>
          </m:e>
          <m:sub>
            <m:r>
              <m:rPr>
                <m:sty m:val="p"/>
              </m:rPr>
              <w:rPr>
                <w:rFonts w:ascii="Cambria Math" w:hAnsi="Cambria Math"/>
              </w:rPr>
              <m:t>Nx1</m:t>
            </m:r>
          </m:sub>
        </m:sSub>
      </m:oMath>
      <w:r w:rsidR="00FF708B">
        <w:t xml:space="preserve"> and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T</m:t>
                </m:r>
              </m:e>
            </m:acc>
          </m:e>
          <m:sub>
            <m:r>
              <m:rPr>
                <m:sty m:val="p"/>
              </m:rPr>
              <w:rPr>
                <w:rFonts w:ascii="Cambria Math" w:hAnsi="Cambria Math"/>
              </w:rPr>
              <m:t>Nx1</m:t>
            </m:r>
          </m:sub>
        </m:sSub>
      </m:oMath>
      <w:r w:rsidR="00E11D91">
        <w:t xml:space="preserve"> and an algorithm that tunes the ANN parameters in order to decrease the cost function. </w:t>
      </w:r>
      <w:r w:rsidR="00B05418">
        <w:t>Th</w:t>
      </w:r>
      <w:r w:rsidR="0039315C">
        <w:t xml:space="preserve">e error metric </w:t>
      </w:r>
      <w:r w:rsidR="00B05418">
        <w:t>used for most algorithms is the Mean Square Error whose cost function is</w:t>
      </w:r>
      <w:r w:rsidR="00E36950">
        <w:t>:</w:t>
      </w:r>
    </w:p>
    <w:p w:rsidR="00E36950" w:rsidRPr="0039315C" w:rsidRDefault="006C4ABB" w:rsidP="00E36950">
      <w:pPr>
        <w:pStyle w:val="BodyTextNext"/>
      </w:pPr>
      <m:oMathPara>
        <m:oMath>
          <m:sSub>
            <m:sSubPr>
              <m:ctrlPr>
                <w:rPr>
                  <w:rFonts w:ascii="Cambria Math" w:hAnsi="Cambria Math"/>
                  <w:i/>
                </w:rPr>
              </m:ctrlPr>
            </m:sSubPr>
            <m:e>
              <m:r>
                <w:rPr>
                  <w:rFonts w:ascii="Cambria Math" w:hAnsi="Cambria Math"/>
                </w:rPr>
                <m:t>E</m:t>
              </m:r>
            </m:e>
            <m:sub>
              <m:r>
                <w:rPr>
                  <w:rFonts w:ascii="Cambria Math" w:hAnsi="Cambria Math"/>
                </w:rPr>
                <m:t>MSE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p w:rsidR="0039315C" w:rsidRPr="0039315C" w:rsidRDefault="0039315C" w:rsidP="00E36950">
      <w:pPr>
        <w:pStyle w:val="BodyTextNext"/>
      </w:pPr>
    </w:p>
    <w:p w:rsidR="0039315C" w:rsidRDefault="0039315C" w:rsidP="00497E90">
      <w:pPr>
        <w:pStyle w:val="BodyTextNext"/>
        <w:ind w:left="0" w:firstLine="284"/>
      </w:pPr>
      <w:r>
        <w:t xml:space="preserve">We can write this error in a </w:t>
      </w:r>
      <w:r w:rsidR="0043732F">
        <w:t>vector</w:t>
      </w:r>
      <w:r>
        <w:t xml:space="preserve"> form as:</w:t>
      </w:r>
    </w:p>
    <w:p w:rsidR="0039315C" w:rsidRPr="006857DC" w:rsidRDefault="0039315C" w:rsidP="00E36950">
      <w:pPr>
        <w:pStyle w:val="BodyTextNext"/>
      </w:pPr>
      <m:oMathPara>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MSE</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ε</m:t>
                  </m:r>
                </m:e>
              </m:acc>
            </m:e>
            <m:sup>
              <m:r>
                <w:rPr>
                  <w:rFonts w:ascii="Cambria Math" w:hAnsi="Cambria Math"/>
                </w:rPr>
                <m:t>t</m:t>
              </m:r>
            </m:sup>
          </m:sSup>
          <m:r>
            <w:rPr>
              <w:rFonts w:ascii="Cambria Math" w:hAnsi="Cambria Math"/>
            </w:rPr>
            <m:t>·</m:t>
          </m:r>
          <m:acc>
            <m:accPr>
              <m:chr m:val="̅"/>
              <m:ctrlPr>
                <w:rPr>
                  <w:rFonts w:ascii="Cambria Math" w:hAnsi="Cambria Math"/>
                  <w:i/>
                </w:rPr>
              </m:ctrlPr>
            </m:accPr>
            <m:e>
              <m:r>
                <w:rPr>
                  <w:rFonts w:ascii="Cambria Math" w:hAnsi="Cambria Math"/>
                </w:rPr>
                <m:t>ε</m:t>
              </m:r>
            </m:e>
          </m:acc>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O</m:t>
                      </m:r>
                    </m:e>
                  </m:acc>
                  <m:r>
                    <w:rPr>
                      <w:rFonts w:ascii="Cambria Math" w:hAnsi="Cambria Math"/>
                    </w:rPr>
                    <m:t>-</m:t>
                  </m:r>
                  <m:acc>
                    <m:accPr>
                      <m:chr m:val="̅"/>
                      <m:ctrlPr>
                        <w:rPr>
                          <w:rFonts w:ascii="Cambria Math" w:hAnsi="Cambria Math"/>
                          <w:i/>
                        </w:rPr>
                      </m:ctrlPr>
                    </m:accPr>
                    <m:e>
                      <m:r>
                        <w:rPr>
                          <w:rFonts w:ascii="Cambria Math" w:hAnsi="Cambria Math"/>
                        </w:rPr>
                        <m:t>T</m:t>
                      </m:r>
                    </m:e>
                  </m:acc>
                </m:e>
              </m:d>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O</m:t>
                  </m:r>
                </m:e>
              </m:acc>
              <m:r>
                <w:rPr>
                  <w:rFonts w:ascii="Cambria Math" w:hAnsi="Cambria Math"/>
                </w:rPr>
                <m:t>-</m:t>
              </m:r>
              <m:acc>
                <m:accPr>
                  <m:chr m:val="̅"/>
                  <m:ctrlPr>
                    <w:rPr>
                      <w:rFonts w:ascii="Cambria Math" w:hAnsi="Cambria Math"/>
                      <w:i/>
                    </w:rPr>
                  </m:ctrlPr>
                </m:accPr>
                <m:e>
                  <m:r>
                    <w:rPr>
                      <w:rFonts w:ascii="Cambria Math" w:hAnsi="Cambria Math"/>
                    </w:rPr>
                    <m:t>T</m:t>
                  </m:r>
                </m:e>
              </m:acc>
            </m:e>
          </m:d>
        </m:oMath>
      </m:oMathPara>
    </w:p>
    <w:p w:rsidR="00E36950" w:rsidRDefault="008A063C" w:rsidP="00E36950">
      <w:pPr>
        <w:pStyle w:val="Heading2"/>
      </w:pPr>
      <w:r>
        <w:t xml:space="preserve">Extreme Learning Machine Algorithm </w:t>
      </w:r>
    </w:p>
    <w:p w:rsidR="00281E93" w:rsidRDefault="00281E93" w:rsidP="00B62021">
      <w:pPr>
        <w:pStyle w:val="BodyTextNext"/>
        <w:ind w:left="0" w:firstLine="284"/>
      </w:pPr>
      <w:r>
        <w:t xml:space="preserve">The ELM algorithm is a fast learning algorithm for </w:t>
      </w:r>
      <w:proofErr w:type="gramStart"/>
      <w:r>
        <w:t>SLFNs,</w:t>
      </w:r>
      <w:proofErr w:type="gramEnd"/>
      <w:r>
        <w:t xml:space="preserve"> basically it chooses the input weight parameters </w:t>
      </w:r>
      <m:oMath>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W</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m:t>
                </m:r>
              </m:e>
            </m:acc>
          </m:e>
        </m:d>
      </m:oMath>
      <w:r>
        <w:t xml:space="preserve"> at random and then computes the output weights vector </w:t>
      </w:r>
      <m:oMath>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β</m:t>
                </m:r>
              </m:e>
            </m:acc>
          </m:e>
        </m:d>
      </m:oMath>
      <w:r>
        <w:t xml:space="preserve"> analytically as the Least Square Solution of the system:</w:t>
      </w:r>
    </w:p>
    <w:p w:rsidR="00AE5A1A" w:rsidRPr="00281E93" w:rsidRDefault="006C4ABB" w:rsidP="00B62021">
      <w:pPr>
        <w:pStyle w:val="BodyTextNext"/>
        <w:ind w:left="0" w:firstLine="284"/>
      </w:pPr>
      <m:oMathPara>
        <m:oMath>
          <m:acc>
            <m:accPr>
              <m:chr m:val="̿"/>
              <m:ctrlPr>
                <w:rPr>
                  <w:rFonts w:ascii="Cambria Math" w:hAnsi="Cambria Math"/>
                </w:rPr>
              </m:ctrlPr>
            </m:accPr>
            <m:e>
              <m:r>
                <m:rPr>
                  <m:sty m:val="p"/>
                </m:rPr>
                <w:rPr>
                  <w:rFonts w:ascii="Cambria Math" w:hAnsi="Cambria Math"/>
                </w:rPr>
                <m:t>H</m:t>
              </m:r>
            </m:e>
          </m:acc>
          <m:acc>
            <m:accPr>
              <m:chr m:val="̅"/>
              <m:ctrlPr>
                <w:rPr>
                  <w:rFonts w:ascii="Cambria Math" w:hAnsi="Cambria Math"/>
                </w:rPr>
              </m:ctrlPr>
            </m:accPr>
            <m:e>
              <m:r>
                <m:rPr>
                  <m:sty m:val="p"/>
                </m:rPr>
                <w:rPr>
                  <w:rFonts w:ascii="Cambria Math" w:hAnsi="Cambria Math"/>
                </w:rPr>
                <m:t>β</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T</m:t>
              </m:r>
            </m:e>
          </m:acc>
          <m:r>
            <m:rPr>
              <m:sty m:val="p"/>
            </m:rPr>
            <w:rPr>
              <w:rFonts w:ascii="Cambria Math" w:hAnsi="Cambria Math"/>
            </w:rPr>
            <m:t xml:space="preserve">    with   </m:t>
          </m:r>
          <m:acc>
            <m:accPr>
              <m:chr m:val="̿"/>
              <m:ctrlPr>
                <w:rPr>
                  <w:rFonts w:ascii="Cambria Math" w:hAnsi="Cambria Math"/>
                </w:rPr>
              </m:ctrlPr>
            </m:accPr>
            <m:e>
              <m:r>
                <m:rPr>
                  <m:sty m:val="p"/>
                </m:rPr>
                <w:rPr>
                  <w:rFonts w:ascii="Cambria Math" w:hAnsi="Cambria Math"/>
                </w:rPr>
                <m:t>H</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d>
            <m:dPr>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W</m:t>
                  </m:r>
                </m:e>
              </m:acc>
            </m:e>
          </m:d>
        </m:oMath>
      </m:oMathPara>
    </w:p>
    <w:p w:rsidR="00BF5077" w:rsidRDefault="00AE5A1A" w:rsidP="00B62021">
      <w:pPr>
        <w:pStyle w:val="BodyTextNext"/>
        <w:ind w:left="0" w:firstLine="284"/>
      </w:pPr>
      <w:r>
        <w:t xml:space="preserve">We have to find a </w:t>
      </w:r>
      <m:oMath>
        <m:acc>
          <m:accPr>
            <m:ctrlPr>
              <w:rPr>
                <w:rFonts w:ascii="Cambria Math" w:hAnsi="Cambria Math"/>
              </w:rPr>
            </m:ctrlPr>
          </m:accPr>
          <m:e>
            <m:r>
              <m:rPr>
                <m:sty m:val="p"/>
              </m:rPr>
              <w:rPr>
                <w:rFonts w:ascii="Cambria Math" w:hAnsi="Cambria Math"/>
              </w:rPr>
              <m:t>β</m:t>
            </m:r>
          </m:e>
        </m:acc>
      </m:oMath>
      <w:r w:rsidRPr="00B62021">
        <w:t xml:space="preserve"> so that:</w:t>
      </w:r>
    </w:p>
    <w:p w:rsidR="00281E93" w:rsidRPr="00B62021" w:rsidRDefault="00AE5A1A" w:rsidP="00B62021">
      <w:pPr>
        <w:pStyle w:val="BodyTextNext"/>
        <w:ind w:left="0" w:firstLine="284"/>
      </w:pPr>
      <m:oMathPara>
        <m:oMath>
          <m:r>
            <m:rPr>
              <m:sty m:val="p"/>
            </m:rPr>
            <w:rPr>
              <w:rFonts w:ascii="Cambria Math" w:hAnsi="Cambria Math"/>
            </w:rPr>
            <w:br/>
          </m:r>
        </m:oMath>
        <m:oMath>
          <m:d>
            <m:dPr>
              <m:begChr m:val="‖"/>
              <m:endChr m:val="‖"/>
              <m:ctrlPr>
                <w:rPr>
                  <w:rFonts w:ascii="Cambria Math" w:hAnsi="Cambria Math"/>
                </w:rPr>
              </m:ctrlPr>
            </m:dPr>
            <m:e>
              <m:r>
                <m:rPr>
                  <m:sty m:val="p"/>
                </m:rPr>
                <w:rPr>
                  <w:rFonts w:ascii="Cambria Math" w:hAnsi="Cambria Math"/>
                </w:rPr>
                <m:t>H</m:t>
              </m:r>
              <m:acc>
                <m:accPr>
                  <m:ctrlPr>
                    <w:rPr>
                      <w:rFonts w:ascii="Cambria Math" w:hAnsi="Cambria Math"/>
                    </w:rPr>
                  </m:ctrlPr>
                </m:accPr>
                <m:e>
                  <m:r>
                    <m:rPr>
                      <m:sty m:val="p"/>
                    </m:rPr>
                    <w:rPr>
                      <w:rFonts w:ascii="Cambria Math" w:hAnsi="Cambria Math"/>
                    </w:rPr>
                    <m:t>β</m:t>
                  </m:r>
                </m:e>
              </m:acc>
              <m:r>
                <m:rPr>
                  <m:sty m:val="p"/>
                </m:rPr>
                <w:rPr>
                  <w:rFonts w:ascii="Cambria Math" w:hAnsi="Cambria Math"/>
                </w:rPr>
                <m:t>-T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p"/>
                    </m:rPr>
                    <w:rPr>
                      <w:rFonts w:ascii="Cambria Math" w:hAnsi="Cambria Math"/>
                    </w:rPr>
                    <m:t>β</m:t>
                  </m:r>
                </m:lim>
              </m:limLow>
            </m:fName>
            <m:e>
              <m:d>
                <m:dPr>
                  <m:begChr m:val="‖"/>
                  <m:endChr m:val="‖"/>
                  <m:ctrlPr>
                    <w:rPr>
                      <w:rFonts w:ascii="Cambria Math" w:hAnsi="Cambria Math"/>
                    </w:rPr>
                  </m:ctrlPr>
                </m:dPr>
                <m:e>
                  <m:r>
                    <m:rPr>
                      <m:sty m:val="p"/>
                    </m:rPr>
                    <w:rPr>
                      <w:rFonts w:ascii="Cambria Math" w:hAnsi="Cambria Math"/>
                    </w:rPr>
                    <m:t>Hβ-T</m:t>
                  </m:r>
                </m:e>
              </m:d>
            </m:e>
          </m:func>
        </m:oMath>
      </m:oMathPara>
    </w:p>
    <w:p w:rsidR="00BF5077" w:rsidRDefault="00E11D91" w:rsidP="00B62021">
      <w:pPr>
        <w:pStyle w:val="BodyTextNext"/>
        <w:ind w:left="0" w:firstLine="284"/>
      </w:pPr>
      <w:r>
        <w:t xml:space="preserve">Every neuron can be seen as a hyperplane and its output, the projection </w:t>
      </w:r>
      <w:r w:rsidR="0039315C">
        <w:t xml:space="preserve">of the samples </w:t>
      </w:r>
      <w:r>
        <w:t xml:space="preserve">over it. </w:t>
      </w:r>
      <w:r w:rsidR="00237F71">
        <w:t>So t</w:t>
      </w:r>
      <w:r>
        <w:t xml:space="preserve">his algorithm </w:t>
      </w:r>
      <w:r w:rsidR="00237F71">
        <w:t>can be interpreted as a generation</w:t>
      </w:r>
      <w:r>
        <w:t xml:space="preserve"> </w:t>
      </w:r>
      <w:r w:rsidR="0039315C">
        <w:t xml:space="preserve">of </w:t>
      </w:r>
      <w:r>
        <w:t xml:space="preserve">random </w:t>
      </w:r>
      <w:r w:rsidR="00237F71">
        <w:t>orthogon</w:t>
      </w:r>
      <w:r w:rsidR="0039315C">
        <w:t xml:space="preserve">al hyperplanes, transformed by </w:t>
      </w:r>
      <w:r w:rsidR="00237F71">
        <w:t xml:space="preserve">a sigmoid function </w:t>
      </w:r>
      <w:r>
        <w:t xml:space="preserve">and </w:t>
      </w:r>
      <w:r w:rsidR="00237F71">
        <w:t>linearly combined by</w:t>
      </w:r>
      <w:r>
        <w:t xml:space="preserve"> </w:t>
      </w:r>
      <m:oMath>
        <m:acc>
          <m:accPr>
            <m:chr m:val="̅"/>
            <m:ctrlPr>
              <w:rPr>
                <w:rFonts w:ascii="Cambria Math" w:hAnsi="Cambria Math"/>
              </w:rPr>
            </m:ctrlPr>
          </m:accPr>
          <m:e>
            <m:r>
              <m:rPr>
                <m:sty m:val="p"/>
              </m:rPr>
              <w:rPr>
                <w:rFonts w:ascii="Cambria Math" w:hAnsi="Cambria Math"/>
              </w:rPr>
              <m:t>β</m:t>
            </m:r>
          </m:e>
        </m:acc>
      </m:oMath>
      <w:r w:rsidR="00237F71">
        <w:t xml:space="preserve"> as the least square solution of the system with respect to the desired </w:t>
      </w:r>
      <w:proofErr w:type="gramStart"/>
      <w:r w:rsidR="00237F71">
        <w:t xml:space="preserve">output </w:t>
      </w:r>
      <w:proofErr w:type="gramEnd"/>
      <m:oMath>
        <m:acc>
          <m:accPr>
            <m:chr m:val="̅"/>
            <m:ctrlPr>
              <w:rPr>
                <w:rFonts w:ascii="Cambria Math" w:hAnsi="Cambria Math"/>
              </w:rPr>
            </m:ctrlPr>
          </m:accPr>
          <m:e>
            <m:r>
              <m:rPr>
                <m:sty m:val="p"/>
              </m:rPr>
              <w:rPr>
                <w:rFonts w:ascii="Cambria Math" w:hAnsi="Cambria Math"/>
              </w:rPr>
              <m:t>T</m:t>
            </m:r>
          </m:e>
        </m:acc>
      </m:oMath>
      <w:r w:rsidR="00237F71">
        <w:t>.</w:t>
      </w:r>
      <w:r w:rsidR="00FE22B3">
        <w:t xml:space="preserve"> The analytical equation for </w:t>
      </w:r>
      <m:oMath>
        <m:acc>
          <m:accPr>
            <m:chr m:val="̅"/>
            <m:ctrlPr>
              <w:rPr>
                <w:rFonts w:ascii="Cambria Math" w:hAnsi="Cambria Math"/>
              </w:rPr>
            </m:ctrlPr>
          </m:accPr>
          <m:e>
            <m:r>
              <m:rPr>
                <m:sty m:val="p"/>
              </m:rPr>
              <w:rPr>
                <w:rFonts w:ascii="Cambria Math" w:hAnsi="Cambria Math"/>
              </w:rPr>
              <m:t>β</m:t>
            </m:r>
          </m:e>
        </m:acc>
      </m:oMath>
      <w:r w:rsidR="00FE22B3">
        <w:t xml:space="preserve"> is:</w:t>
      </w:r>
    </w:p>
    <w:p w:rsidR="0039315C" w:rsidRPr="000E3FC8" w:rsidRDefault="006C4ABB" w:rsidP="00B62021">
      <w:pPr>
        <w:pStyle w:val="BodyTextNext"/>
        <w:ind w:left="0" w:firstLine="284"/>
      </w:pPr>
      <m:oMathPara>
        <m:oMath>
          <m:acc>
            <m:accPr>
              <m:ctrlPr>
                <w:rPr>
                  <w:rFonts w:ascii="Cambria Math" w:hAnsi="Cambria Math"/>
                </w:rPr>
              </m:ctrlPr>
            </m:accPr>
            <m:e>
              <m:r>
                <m:rPr>
                  <m:sty m:val="p"/>
                </m:rPr>
                <w:rPr>
                  <w:rFonts w:ascii="Cambria Math" w:hAnsi="Cambria Math"/>
                </w:rPr>
                <m:t>β</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r>
                <m:rPr>
                  <m:sty m:val="p"/>
                </m:rPr>
                <w:rPr>
                  <w:rFonts w:ascii="Cambria Math" w:hAnsi="Cambria Math"/>
                </w:rPr>
                <m:t>†</m:t>
              </m:r>
            </m:sup>
          </m:sSup>
          <m:r>
            <m:rPr>
              <m:sty m:val="p"/>
            </m:rPr>
            <w:rPr>
              <w:rFonts w:ascii="Cambria Math" w:hAnsi="Cambria Math"/>
            </w:rPr>
            <m:t xml:space="preserve">T       where    </m:t>
          </m:r>
          <m:sSup>
            <m:sSupPr>
              <m:ctrlPr>
                <w:rPr>
                  <w:rFonts w:ascii="Cambria Math" w:hAnsi="Cambria Math"/>
                </w:rPr>
              </m:ctrlPr>
            </m:sSupPr>
            <m:e>
              <m:r>
                <m:rPr>
                  <m:sty m:val="p"/>
                </m:rPr>
                <w:rPr>
                  <w:rFonts w:ascii="Cambria Math" w:hAnsi="Cambria Math"/>
                </w:rPr>
                <m:t>H</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H</m:t>
                          </m:r>
                        </m:e>
                      </m:acc>
                    </m:e>
                    <m:sup>
                      <m:r>
                        <m:rPr>
                          <m:sty m:val="p"/>
                        </m:rPr>
                        <w:rPr>
                          <w:rFonts w:ascii="Cambria Math" w:hAnsi="Cambria Math"/>
                        </w:rPr>
                        <m:t>t</m:t>
                      </m:r>
                    </m:sup>
                  </m:sSup>
                  <m:acc>
                    <m:accPr>
                      <m:chr m:val="̿"/>
                      <m:ctrlPr>
                        <w:rPr>
                          <w:rFonts w:ascii="Cambria Math" w:hAnsi="Cambria Math"/>
                        </w:rPr>
                      </m:ctrlPr>
                    </m:accPr>
                    <m:e>
                      <m:r>
                        <m:rPr>
                          <m:sty m:val="p"/>
                        </m:rPr>
                        <w:rPr>
                          <w:rFonts w:ascii="Cambria Math" w:hAnsi="Cambria Math"/>
                        </w:rPr>
                        <m:t>H</m:t>
                      </m:r>
                    </m:e>
                  </m:acc>
                </m:e>
              </m:d>
            </m:e>
            <m:sup>
              <m:r>
                <m:rPr>
                  <m:sty m:val="p"/>
                </m:rPr>
                <w:rPr>
                  <w:rFonts w:ascii="Cambria Math" w:hAnsi="Cambria Math"/>
                </w:rPr>
                <m:t>-1</m:t>
              </m:r>
            </m:sup>
          </m:sSup>
          <m:acc>
            <m:accPr>
              <m:chr m:val="̿"/>
              <m:ctrlPr>
                <w:rPr>
                  <w:rFonts w:ascii="Cambria Math" w:hAnsi="Cambria Math"/>
                </w:rPr>
              </m:ctrlPr>
            </m:accPr>
            <m:e>
              <m:r>
                <m:rPr>
                  <m:sty m:val="p"/>
                </m:rPr>
                <w:rPr>
                  <w:rFonts w:ascii="Cambria Math" w:hAnsi="Cambria Math"/>
                </w:rPr>
                <m:t>H</m:t>
              </m:r>
            </m:e>
          </m:acc>
        </m:oMath>
      </m:oMathPara>
    </w:p>
    <w:p w:rsidR="00BF5077" w:rsidRPr="00B62021" w:rsidRDefault="00BF5077" w:rsidP="00B62021">
      <w:pPr>
        <w:pStyle w:val="BodyTextNext"/>
        <w:ind w:left="0" w:firstLine="284"/>
      </w:pPr>
    </w:p>
    <w:p w:rsidR="00E36950" w:rsidRDefault="00237F71" w:rsidP="00B62021">
      <w:pPr>
        <w:pStyle w:val="BodyTextNext"/>
        <w:ind w:left="0" w:firstLine="284"/>
      </w:pPr>
      <w:r>
        <w:t xml:space="preserve">The derivation of the analytical equation of </w:t>
      </w:r>
      <m:oMath>
        <m:acc>
          <m:accPr>
            <m:chr m:val="̅"/>
            <m:ctrlPr>
              <w:rPr>
                <w:rFonts w:ascii="Cambria Math" w:hAnsi="Cambria Math"/>
              </w:rPr>
            </m:ctrlPr>
          </m:accPr>
          <m:e>
            <m:r>
              <m:rPr>
                <m:sty m:val="p"/>
              </m:rPr>
              <w:rPr>
                <w:rFonts w:ascii="Cambria Math" w:hAnsi="Cambria Math"/>
              </w:rPr>
              <m:t>β</m:t>
            </m:r>
          </m:e>
        </m:acc>
      </m:oMath>
      <w:r>
        <w:t xml:space="preserve"> is as follows: Given a training set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e>
            </m:d>
          </m:e>
          <m:sup>
            <m:r>
              <m:rPr>
                <m:sty m:val="p"/>
              </m:rPr>
              <w:rPr>
                <w:rFonts w:ascii="Cambria Math" w:hAnsi="Cambria Math"/>
              </w:rPr>
              <m:t>N</m:t>
            </m:r>
          </m:sup>
        </m:sSup>
      </m:oMath>
      <w:r w:rsidRPr="006F77F5">
        <w:t xml:space="preserve"> where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x</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d</m:t>
            </m:r>
          </m:sup>
        </m:sSup>
      </m:oMath>
      <w:r w:rsidRPr="006F77F5">
        <w:t xml:space="preserve"> </w:t>
      </w:r>
      <w:proofErr w:type="gramStart"/>
      <w:r w:rsidRPr="006F77F5">
        <w:t xml:space="preserve">and </w:t>
      </w:r>
      <w:proofErr w:type="gramEnd"/>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sidRPr="006F77F5">
        <w:t xml:space="preserve">. </w:t>
      </w:r>
      <w:r>
        <w:t xml:space="preserve">We have </w:t>
      </w:r>
      <m:oMath>
        <m:acc>
          <m:accPr>
            <m:chr m:val="̅"/>
            <m:ctrlPr>
              <w:rPr>
                <w:rFonts w:ascii="Cambria Math" w:hAnsi="Cambria Math"/>
              </w:rPr>
            </m:ctrlPr>
          </m:accPr>
          <m:e>
            <m:r>
              <m:rPr>
                <m:sty m:val="p"/>
              </m:rPr>
              <w:rPr>
                <w:rFonts w:ascii="Cambria Math" w:hAnsi="Cambria Math"/>
              </w:rPr>
              <m:t>T</m:t>
            </m:r>
          </m:e>
        </m:acc>
      </m:oMath>
      <w:r w:rsidR="00E36950">
        <w:t xml:space="preserve"> the vector of desired outputs of the training set, </w:t>
      </w:r>
      <m:oMath>
        <m:acc>
          <m:accPr>
            <m:chr m:val="̅"/>
            <m:ctrlPr>
              <w:rPr>
                <w:rFonts w:ascii="Cambria Math" w:hAnsi="Cambria Math"/>
              </w:rPr>
            </m:ctrlPr>
          </m:accPr>
          <m:e>
            <m:r>
              <m:rPr>
                <m:sty m:val="p"/>
              </m:rPr>
              <w:rPr>
                <w:rFonts w:ascii="Cambria Math" w:hAnsi="Cambria Math"/>
              </w:rPr>
              <m:t>O</m:t>
            </m:r>
          </m:e>
        </m:acc>
      </m:oMath>
      <w:r w:rsidR="00E36950">
        <w:t xml:space="preserve"> the vector of outputs of the system </w:t>
      </w:r>
      <w:proofErr w:type="gramStart"/>
      <w:r w:rsidR="00E36950">
        <w:t xml:space="preserve">and </w:t>
      </w:r>
      <m:oMath>
        <m:acc>
          <m:accPr>
            <m:chr m:val="̅"/>
            <m:ctrlPr>
              <w:rPr>
                <w:rFonts w:ascii="Cambria Math" w:hAnsi="Cambria Math"/>
              </w:rPr>
            </m:ctrlPr>
          </m:accPr>
          <m:e>
            <w:proofErr w:type="gramEnd"/>
            <m:r>
              <m:rPr>
                <m:sty m:val="p"/>
              </m:rPr>
              <w:rPr>
                <w:rFonts w:ascii="Cambria Math" w:hAnsi="Cambria Math"/>
              </w:rPr>
              <m:t>ε</m:t>
            </m:r>
          </m:e>
        </m:acc>
      </m:oMath>
      <w:r w:rsidR="00E36950">
        <w:t xml:space="preserve"> </w:t>
      </w:r>
      <w:r w:rsidR="00AE5A1A">
        <w:t xml:space="preserve">, </w:t>
      </w:r>
      <w:r w:rsidR="00E36950">
        <w:t xml:space="preserve">the </w:t>
      </w:r>
      <w:r w:rsidR="00AE5A1A">
        <w:t xml:space="preserve">MSE </w:t>
      </w:r>
      <w:r w:rsidR="00E36950">
        <w:t>error between the previous two.</w:t>
      </w:r>
    </w:p>
    <w:p w:rsidR="00E36950" w:rsidRPr="000E3FC8" w:rsidRDefault="006C4ABB" w:rsidP="00B62021">
      <w:pPr>
        <w:pStyle w:val="BodyTextNext"/>
        <w:ind w:left="0" w:firstLine="284"/>
        <w:rPr>
          <w:i/>
        </w:rPr>
      </w:pPr>
      <m:oMathPara>
        <m:oMath>
          <m:acc>
            <m:accPr>
              <m:chr m:val="̅"/>
              <m:ctrlPr>
                <w:rPr>
                  <w:rFonts w:ascii="Cambria Math" w:hAnsi="Cambria Math"/>
                  <w:i/>
                </w:rPr>
              </m:ctrlPr>
            </m:accPr>
            <m:e>
              <m:r>
                <w:rPr>
                  <w:rFonts w:ascii="Cambria Math" w:hAnsi="Cambria Math"/>
                </w:rPr>
                <m:t>ε</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ε</m:t>
                        </m:r>
                      </m:e>
                      <m:sub>
                        <m:r>
                          <w:rPr>
                            <w:rFonts w:ascii="Cambria Math" w:hAnsi="Cambria Math"/>
                          </w:rPr>
                          <m:t>M</m:t>
                        </m:r>
                      </m:sub>
                    </m:sSub>
                  </m:e>
                </m:mr>
              </m:m>
            </m:e>
          </m:d>
          <m:r>
            <w:rPr>
              <w:rFonts w:ascii="Cambria Math" w:hAnsi="Cambria Math"/>
            </w:rPr>
            <m:t xml:space="preserve">   </m:t>
          </m:r>
          <m:acc>
            <m:accPr>
              <m:chr m:val="̅"/>
              <m:ctrlPr>
                <w:rPr>
                  <w:rFonts w:ascii="Cambria Math" w:hAnsi="Cambria Math"/>
                  <w:i/>
                </w:rPr>
              </m:ctrlPr>
            </m:accPr>
            <m:e>
              <m:r>
                <w:rPr>
                  <w:rFonts w:ascii="Cambria Math" w:hAnsi="Cambria Math"/>
                </w:rPr>
                <m:t>O</m:t>
              </m:r>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o</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o</m:t>
                        </m:r>
                      </m:e>
                      <m:sub>
                        <m:r>
                          <w:rPr>
                            <w:rFonts w:ascii="Cambria Math" w:hAnsi="Cambria Math"/>
                          </w:rPr>
                          <m:t>M</m:t>
                        </m:r>
                      </m:sub>
                    </m:sSub>
                  </m:e>
                </m:mr>
              </m:m>
            </m:e>
          </m:d>
          <m:r>
            <w:rPr>
              <w:rFonts w:ascii="Cambria Math" w:hAnsi="Cambria Math"/>
            </w:rPr>
            <m:t xml:space="preserve">  </m:t>
          </m:r>
          <m:acc>
            <m:accPr>
              <m:chr m:val="̅"/>
              <m:ctrlPr>
                <w:rPr>
                  <w:rFonts w:ascii="Cambria Math" w:hAnsi="Cambria Math"/>
                  <w:i/>
                </w:rPr>
              </m:ctrlPr>
            </m:accPr>
            <m:e>
              <m:r>
                <w:rPr>
                  <w:rFonts w:ascii="Cambria Math" w:hAnsi="Cambria Math"/>
                </w:rPr>
                <m:t>T</m:t>
              </m:r>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t</m:t>
                        </m:r>
                      </m:e>
                      <m:sub>
                        <m:r>
                          <w:rPr>
                            <w:rFonts w:ascii="Cambria Math" w:hAnsi="Cambria Math"/>
                          </w:rPr>
                          <m:t>M</m:t>
                        </m:r>
                      </m:sub>
                    </m:sSub>
                  </m:e>
                </m:mr>
              </m:m>
            </m:e>
          </m:d>
        </m:oMath>
      </m:oMathPara>
    </w:p>
    <w:p w:rsidR="00E36950" w:rsidRPr="006857DC" w:rsidRDefault="00E36950" w:rsidP="00B62021">
      <w:pPr>
        <w:pStyle w:val="BodyTextNext"/>
        <w:ind w:left="0" w:firstLine="284"/>
      </w:pPr>
    </w:p>
    <w:p w:rsidR="00E36950" w:rsidRDefault="00E36950" w:rsidP="00B62021">
      <w:pPr>
        <w:pStyle w:val="BodyTextNext"/>
        <w:ind w:left="0" w:firstLine="284"/>
      </w:pPr>
      <w:r>
        <w:t xml:space="preserve">Since </w:t>
      </w:r>
      <m:oMath>
        <m:acc>
          <m:accPr>
            <m:chr m:val="̅"/>
            <m:ctrlPr>
              <w:rPr>
                <w:rFonts w:ascii="Cambria Math" w:hAnsi="Cambria Math"/>
              </w:rPr>
            </m:ctrlPr>
          </m:accPr>
          <m:e>
            <m:r>
              <m:rPr>
                <m:sty m:val="p"/>
              </m:rPr>
              <w:rPr>
                <w:rFonts w:ascii="Cambria Math" w:hAnsi="Cambria Math"/>
              </w:rPr>
              <m:t>O</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m:t>
            </m:r>
          </m:e>
        </m:acc>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we have the square error to be:</w:t>
      </w:r>
    </w:p>
    <w:p w:rsidR="00A12C2F" w:rsidRDefault="00A12C2F" w:rsidP="00B62021">
      <w:pPr>
        <w:pStyle w:val="BodyTextNext"/>
        <w:ind w:left="0" w:firstLine="284"/>
      </w:pPr>
    </w:p>
    <w:p w:rsidR="00E36950" w:rsidRPr="000E3FC8" w:rsidRDefault="006C4ABB" w:rsidP="00B62021">
      <w:pPr>
        <w:pStyle w:val="BodyTextNext"/>
        <w:ind w:left="0" w:firstLine="284"/>
        <w:rPr>
          <w:i/>
        </w:rPr>
      </w:pPr>
      <m:oMathPara>
        <m:oMath>
          <m:sSub>
            <m:sSubPr>
              <m:ctrlPr>
                <w:rPr>
                  <w:rFonts w:ascii="Cambria Math" w:hAnsi="Cambria Math"/>
                  <w:i/>
                </w:rPr>
              </m:ctrlPr>
            </m:sSubPr>
            <m:e>
              <m:r>
                <w:rPr>
                  <w:rFonts w:ascii="Cambria Math" w:hAnsi="Cambria Math"/>
                </w:rPr>
                <m:t>E</m:t>
              </m:r>
            </m:e>
            <m:sub>
              <m:r>
                <w:rPr>
                  <w:rFonts w:ascii="Cambria Math" w:hAnsi="Cambria Math"/>
                </w:rPr>
                <m:t>MSE</m:t>
              </m:r>
            </m:sub>
          </m:sSub>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T</m:t>
                      </m:r>
                    </m:e>
                  </m:acc>
                </m:e>
              </m:d>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T</m:t>
                  </m:r>
                </m:e>
              </m:acc>
            </m:e>
          </m:d>
        </m:oMath>
      </m:oMathPara>
    </w:p>
    <w:p w:rsidR="00AE5A1A" w:rsidRPr="000E3FC8" w:rsidRDefault="006C4ABB" w:rsidP="00B62021">
      <w:pPr>
        <w:pStyle w:val="BodyTextNext"/>
        <w:ind w:left="0" w:firstLine="284"/>
        <w:rPr>
          <w:i/>
        </w:rPr>
      </w:pPr>
      <m:oMathPara>
        <m:oMath>
          <m:sSub>
            <m:sSubPr>
              <m:ctrlPr>
                <w:rPr>
                  <w:rFonts w:ascii="Cambria Math" w:hAnsi="Cambria Math"/>
                  <w:i/>
                </w:rPr>
              </m:ctrlPr>
            </m:sSubPr>
            <m:e>
              <m:r>
                <w:rPr>
                  <w:rFonts w:ascii="Cambria Math" w:hAnsi="Cambria Math"/>
                </w:rPr>
                <m:t>E</m:t>
              </m:r>
            </m:e>
            <m:sub>
              <m:r>
                <w:rPr>
                  <w:rFonts w:ascii="Cambria Math" w:hAnsi="Cambria Math"/>
                </w:rPr>
                <m:t>MSE</m:t>
              </m:r>
            </m:sub>
          </m:sSub>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e>
              </m:d>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e>
          </m:d>
          <m:r>
            <w:rPr>
              <w:rFonts w:ascii="Cambria Math" w:hAnsi="Cambria Math"/>
            </w:rPr>
            <m:t>-2·</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e>
              </m:d>
            </m:e>
            <m:sup>
              <m:r>
                <w:rPr>
                  <w:rFonts w:ascii="Cambria Math" w:hAnsi="Cambria Math"/>
                </w:rPr>
                <m:t>t</m:t>
              </m:r>
            </m:sup>
          </m:sSup>
          <m:acc>
            <m:accPr>
              <m:chr m:val="̅"/>
              <m:ctrlPr>
                <w:rPr>
                  <w:rFonts w:ascii="Cambria Math" w:hAnsi="Cambria Math"/>
                  <w:i/>
                </w:rPr>
              </m:ctrlPr>
            </m:accPr>
            <m:e>
              <m:r>
                <w:rPr>
                  <w:rFonts w:ascii="Cambria Math" w:hAnsi="Cambria Math"/>
                </w:rPr>
                <m:t>T</m:t>
              </m:r>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t</m:t>
              </m:r>
            </m:sup>
          </m:sSup>
          <m:acc>
            <m:accPr>
              <m:chr m:val="̅"/>
              <m:ctrlPr>
                <w:rPr>
                  <w:rFonts w:ascii="Cambria Math" w:hAnsi="Cambria Math"/>
                  <w:i/>
                </w:rPr>
              </m:ctrlPr>
            </m:accPr>
            <m:e>
              <m:r>
                <w:rPr>
                  <w:rFonts w:ascii="Cambria Math" w:hAnsi="Cambria Math"/>
                </w:rPr>
                <m:t>T</m:t>
              </m:r>
            </m:e>
          </m:acc>
        </m:oMath>
      </m:oMathPara>
    </w:p>
    <w:p w:rsidR="00AE5A1A" w:rsidRPr="00E603C8" w:rsidRDefault="00AE5A1A" w:rsidP="00B62021">
      <w:pPr>
        <w:pStyle w:val="BodyTextNext"/>
        <w:ind w:left="0" w:firstLine="284"/>
      </w:pPr>
    </w:p>
    <w:p w:rsidR="00E36950" w:rsidRDefault="00E36950" w:rsidP="00B62021">
      <w:pPr>
        <w:pStyle w:val="BodyTextNext"/>
        <w:ind w:left="0" w:firstLine="284"/>
      </w:pPr>
      <w:r>
        <w:t xml:space="preserve">This error is a convex function of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so we take derivative with respect to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and equal to 0:</w:t>
      </w:r>
    </w:p>
    <w:p w:rsidR="00AE5A1A" w:rsidRPr="000E3FC8" w:rsidRDefault="006C4ABB" w:rsidP="00B62021">
      <w:pPr>
        <w:pStyle w:val="BodyTextNext"/>
        <w:ind w:left="0" w:firstLine="284"/>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MSE</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e>
          </m:d>
          <m:r>
            <w:rPr>
              <w:rFonts w:ascii="Cambria Math" w:hAnsi="Cambria Math"/>
            </w:rPr>
            <m:t>-2·</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e>
            <m:sup>
              <m:r>
                <w:rPr>
                  <w:rFonts w:ascii="Cambria Math" w:hAnsi="Cambria Math"/>
                </w:rPr>
                <m:t>t</m:t>
              </m:r>
            </m:sup>
          </m:sSup>
          <m:acc>
            <m:accPr>
              <m:chr m:val="̅"/>
              <m:ctrlPr>
                <w:rPr>
                  <w:rFonts w:ascii="Cambria Math" w:hAnsi="Cambria Math"/>
                  <w:i/>
                </w:rPr>
              </m:ctrlPr>
            </m:accPr>
            <m:e>
              <m:r>
                <w:rPr>
                  <w:rFonts w:ascii="Cambria Math" w:hAnsi="Cambria Math"/>
                </w:rPr>
                <m:t>T</m:t>
              </m:r>
            </m:e>
          </m:acc>
          <m:r>
            <w:rPr>
              <w:rFonts w:ascii="Cambria Math" w:hAnsi="Cambria Math"/>
            </w:rPr>
            <m:t>=0</m:t>
          </m:r>
        </m:oMath>
      </m:oMathPara>
    </w:p>
    <w:p w:rsidR="00E36950" w:rsidRDefault="00E36950" w:rsidP="00B62021">
      <w:pPr>
        <w:pStyle w:val="BodyTextNext"/>
        <w:ind w:left="0" w:firstLine="284"/>
      </w:pPr>
      <w:r>
        <w:lastRenderedPageBreak/>
        <w:t>Resolving</w:t>
      </w:r>
      <w:r w:rsidR="00AE5A1A">
        <w:t xml:space="preserve"> the equation</w:t>
      </w:r>
      <w:r>
        <w:t xml:space="preserve"> we obtain:</w:t>
      </w:r>
    </w:p>
    <w:p w:rsidR="00E36950" w:rsidRPr="007E0618" w:rsidRDefault="006C4ABB" w:rsidP="00B62021">
      <w:pPr>
        <w:pStyle w:val="BodyTextNext"/>
        <w:ind w:left="0" w:firstLine="284"/>
        <w:rPr>
          <w:i/>
        </w:rPr>
      </w:pPr>
      <m:oMathPara>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acc>
                <m:accPr>
                  <m:chr m:val="̿"/>
                  <m:ctrlPr>
                    <w:rPr>
                      <w:rFonts w:ascii="Cambria Math" w:hAnsi="Cambria Math"/>
                      <w:i/>
                    </w:rPr>
                  </m:ctrlPr>
                </m:accPr>
                <m:e>
                  <m:r>
                    <w:rPr>
                      <w:rFonts w:ascii="Cambria Math" w:hAnsi="Cambria Math"/>
                    </w:rPr>
                    <m:t>H</m:t>
                  </m:r>
                </m:e>
              </m:acc>
            </m:e>
          </m:d>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acc>
            <m:accPr>
              <m:chr m:val="̅"/>
              <m:ctrlPr>
                <w:rPr>
                  <w:rFonts w:ascii="Cambria Math" w:hAnsi="Cambria Math"/>
                  <w:i/>
                </w:rPr>
              </m:ctrlPr>
            </m:accPr>
            <m:e>
              <m:r>
                <w:rPr>
                  <w:rFonts w:ascii="Cambria Math" w:hAnsi="Cambria Math"/>
                </w:rPr>
                <m:t>T</m:t>
              </m:r>
            </m:e>
          </m:acc>
        </m:oMath>
      </m:oMathPara>
    </w:p>
    <w:p w:rsidR="00E36950" w:rsidRPr="007E0618" w:rsidRDefault="006C4ABB" w:rsidP="00B62021">
      <w:pPr>
        <w:pStyle w:val="BodyTextNext"/>
        <w:ind w:left="0" w:firstLine="284"/>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acc>
                    <m:accPr>
                      <m:chr m:val="̿"/>
                      <m:ctrlPr>
                        <w:rPr>
                          <w:rFonts w:ascii="Cambria Math" w:hAnsi="Cambria Math"/>
                          <w:i/>
                        </w:rPr>
                      </m:ctrlPr>
                    </m:accPr>
                    <m:e>
                      <m:r>
                        <w:rPr>
                          <w:rFonts w:ascii="Cambria Math" w:hAnsi="Cambria Math"/>
                        </w:rPr>
                        <m:t>H</m:t>
                      </m:r>
                    </m:e>
                  </m:acc>
                </m:e>
              </m:d>
            </m:e>
            <m:sup>
              <m:r>
                <w:rPr>
                  <w:rFonts w:ascii="Cambria Math" w:hAnsi="Cambria Math"/>
                </w:rPr>
                <m:t>-1</m:t>
              </m:r>
            </m:sup>
          </m:sSup>
          <m:acc>
            <m:accPr>
              <m:chr m:val="̿"/>
              <m:ctrlPr>
                <w:rPr>
                  <w:rFonts w:ascii="Cambria Math" w:hAnsi="Cambria Math"/>
                  <w:i/>
                </w:rPr>
              </m:ctrlPr>
            </m:accPr>
            <m:e>
              <m:r>
                <w:rPr>
                  <w:rFonts w:ascii="Cambria Math" w:hAnsi="Cambria Math"/>
                </w:rPr>
                <m:t>H</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m:t>
              </m:r>
            </m:sup>
          </m:sSup>
          <m:acc>
            <m:accPr>
              <m:chr m:val="̅"/>
              <m:ctrlPr>
                <w:rPr>
                  <w:rFonts w:ascii="Cambria Math" w:hAnsi="Cambria Math"/>
                  <w:i/>
                </w:rPr>
              </m:ctrlPr>
            </m:accPr>
            <m:e>
              <m:r>
                <w:rPr>
                  <w:rFonts w:ascii="Cambria Math" w:hAnsi="Cambria Math"/>
                </w:rPr>
                <m:t>T</m:t>
              </m:r>
            </m:e>
          </m:acc>
        </m:oMath>
      </m:oMathPara>
    </w:p>
    <w:p w:rsidR="0044674B" w:rsidRDefault="00E36950" w:rsidP="00B62021">
      <w:pPr>
        <w:pStyle w:val="BodyTextNext"/>
        <w:ind w:left="0" w:firstLine="284"/>
      </w:pPr>
      <w:r>
        <w:t xml:space="preserve">With </w:t>
      </w:r>
      <m:oMath>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H</m:t>
                </m:r>
              </m:e>
            </m:acc>
          </m:e>
          <m:sup>
            <m:r>
              <m:rPr>
                <m:sty m:val="p"/>
              </m:rPr>
              <w:rPr>
                <w:rFonts w:ascii="Cambria Math" w:hAnsi="Cambria Math"/>
              </w:rPr>
              <m:t>†</m:t>
            </m:r>
          </m:sup>
        </m:sSup>
      </m:oMath>
      <w:r>
        <w:t xml:space="preserve"> the Moore-Penrouse inverse </w:t>
      </w:r>
      <w:proofErr w:type="gramStart"/>
      <w:r>
        <w:t xml:space="preserve">of </w:t>
      </w:r>
      <w:proofErr w:type="gramEnd"/>
      <m:oMath>
        <m:acc>
          <m:accPr>
            <m:chr m:val="̿"/>
            <m:ctrlPr>
              <w:rPr>
                <w:rFonts w:ascii="Cambria Math" w:hAnsi="Cambria Math"/>
              </w:rPr>
            </m:ctrlPr>
          </m:accPr>
          <m:e>
            <m:r>
              <m:rPr>
                <m:sty m:val="p"/>
              </m:rPr>
              <w:rPr>
                <w:rFonts w:ascii="Cambria Math" w:hAnsi="Cambria Math"/>
              </w:rPr>
              <m:t>H</m:t>
            </m:r>
          </m:e>
        </m:acc>
      </m:oMath>
      <w:r>
        <w:t>.</w:t>
      </w:r>
    </w:p>
    <w:p w:rsidR="00760766" w:rsidRDefault="00760766" w:rsidP="008A063C">
      <w:pPr>
        <w:pStyle w:val="Heading2"/>
      </w:pPr>
      <w:proofErr w:type="gramStart"/>
      <w:r>
        <w:t>ELM for boosting.</w:t>
      </w:r>
      <w:proofErr w:type="gramEnd"/>
    </w:p>
    <w:p w:rsidR="006857DC" w:rsidRDefault="00760766" w:rsidP="00B62021">
      <w:pPr>
        <w:pStyle w:val="BodyTextNext"/>
        <w:ind w:left="0" w:firstLine="284"/>
      </w:pPr>
      <w:r>
        <w:t xml:space="preserve">Since we are using boosting, we have to modify the ELM algorithm in order to include the Sample Distribution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t</m:t>
            </m:r>
          </m:sub>
        </m:sSub>
      </m:oMath>
      <w:r>
        <w:t xml:space="preserve"> </w:t>
      </w:r>
      <w:r w:rsidR="006857DC">
        <w:t>so that the error cost function is:</w:t>
      </w:r>
    </w:p>
    <w:p w:rsidR="00E36950" w:rsidRPr="007E0618" w:rsidRDefault="006C4ABB" w:rsidP="00B62021">
      <w:pPr>
        <w:pStyle w:val="BodyTextNext"/>
        <w:ind w:left="0" w:firstLine="284"/>
        <w:rPr>
          <w:i/>
        </w:rPr>
      </w:pPr>
      <m:oMathPara>
        <m:oMath>
          <m:sSub>
            <m:sSubPr>
              <m:ctrlPr>
                <w:rPr>
                  <w:rFonts w:ascii="Cambria Math" w:hAnsi="Cambria Math"/>
                  <w:i/>
                </w:rPr>
              </m:ctrlPr>
            </m:sSubPr>
            <m:e>
              <m:r>
                <w:rPr>
                  <w:rFonts w:ascii="Cambria Math" w:hAnsi="Cambria Math"/>
                </w:rPr>
                <m:t>E</m:t>
              </m:r>
            </m:e>
            <m:sub>
              <m:r>
                <w:rPr>
                  <w:rFonts w:ascii="Cambria Math" w:hAnsi="Cambria Math"/>
                </w:rPr>
                <m:t>MSE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 xml:space="preserve">= </m:t>
          </m:r>
          <m:acc>
            <m:accPr>
              <m:chr m:val="̅"/>
              <m:ctrlPr>
                <w:rPr>
                  <w:rFonts w:ascii="Cambria Math" w:hAnsi="Cambria Math"/>
                  <w:i/>
                </w:rPr>
              </m:ctrlPr>
            </m:accPr>
            <m:e>
              <m:r>
                <w:rPr>
                  <w:rFonts w:ascii="Cambria Math" w:hAnsi="Cambria Math"/>
                </w:rPr>
                <m:t>D</m:t>
              </m:r>
            </m:e>
          </m:acc>
          <m:r>
            <w:rPr>
              <w:rFonts w:ascii="Cambria Math" w:hAnsi="Cambria Math"/>
            </w:rPr>
            <m:t xml:space="preserve"> ∘</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ε</m:t>
                      </m:r>
                    </m:e>
                  </m:acc>
                </m:e>
                <m:sup>
                  <m:r>
                    <w:rPr>
                      <w:rFonts w:ascii="Cambria Math" w:hAnsi="Cambria Math"/>
                    </w:rPr>
                    <m:t>t</m:t>
                  </m:r>
                </m:sup>
              </m:sSup>
              <m:r>
                <w:rPr>
                  <w:rFonts w:ascii="Cambria Math" w:hAnsi="Cambria Math"/>
                </w:rPr>
                <m:t>·</m:t>
              </m:r>
              <m:acc>
                <m:accPr>
                  <m:chr m:val="̅"/>
                  <m:ctrlPr>
                    <w:rPr>
                      <w:rFonts w:ascii="Cambria Math" w:hAnsi="Cambria Math"/>
                      <w:i/>
                    </w:rPr>
                  </m:ctrlPr>
                </m:accPr>
                <m:e>
                  <m:r>
                    <w:rPr>
                      <w:rFonts w:ascii="Cambria Math" w:hAnsi="Cambria Math"/>
                    </w:rPr>
                    <m:t>ε</m:t>
                  </m:r>
                </m:e>
              </m:acc>
            </m:e>
          </m:d>
        </m:oMath>
      </m:oMathPara>
    </w:p>
    <w:p w:rsidR="00E36950" w:rsidRDefault="00E36950" w:rsidP="00B62021">
      <w:pPr>
        <w:pStyle w:val="BodyTextNext"/>
        <w:ind w:left="0" w:firstLine="284"/>
      </w:pPr>
      <w:proofErr w:type="gramStart"/>
      <w:r>
        <w:t xml:space="preserve">Where the symbol </w:t>
      </w:r>
      <m:oMath>
        <m:r>
          <m:rPr>
            <m:sty m:val="p"/>
          </m:rPr>
          <w:rPr>
            <w:rFonts w:ascii="Cambria Math" w:hAnsi="Cambria Math"/>
          </w:rPr>
          <m:t>∘</m:t>
        </m:r>
      </m:oMath>
      <w:r>
        <w:t xml:space="preserve"> </w:t>
      </w:r>
      <w:r w:rsidR="00AE5A1A">
        <w:t>means</w:t>
      </w:r>
      <w:r>
        <w:t xml:space="preserve"> element</w:t>
      </w:r>
      <w:r w:rsidR="00AE5A1A">
        <w:t>-</w:t>
      </w:r>
      <w:r>
        <w:t>wise multiplication.</w:t>
      </w:r>
      <w:proofErr w:type="gramEnd"/>
      <w:r>
        <w:t xml:space="preserve"> Since we don’t know the matrix properties of this operation, we express </w:t>
      </w:r>
      <m:oMath>
        <m:acc>
          <m:accPr>
            <m:chr m:val="̅"/>
            <m:ctrlPr>
              <w:rPr>
                <w:rFonts w:ascii="Cambria Math" w:hAnsi="Cambria Math"/>
              </w:rPr>
            </m:ctrlPr>
          </m:accPr>
          <m:e>
            <m:r>
              <m:rPr>
                <m:sty m:val="p"/>
              </m:rPr>
              <w:rPr>
                <w:rFonts w:ascii="Cambria Math" w:hAnsi="Cambria Math"/>
              </w:rPr>
              <m:t>D</m:t>
            </m:r>
          </m:e>
        </m:acc>
      </m:oMath>
      <w:r>
        <w:t xml:space="preserve"> as a diagonal matrix </w:t>
      </w:r>
      <m:oMath>
        <m:r>
          <m:rPr>
            <m:sty m:val="p"/>
          </m:rPr>
          <w:rPr>
            <w:rFonts w:ascii="Cambria Math" w:hAnsi="Cambria Math"/>
          </w:rPr>
          <m:t>Λ</m:t>
        </m:r>
      </m:oMath>
      <w:r w:rsidR="0061007E">
        <w:t xml:space="preserve"> that has D as diagonal:</w:t>
      </w:r>
    </w:p>
    <w:p w:rsidR="00AE5A1A" w:rsidRDefault="00AE5A1A" w:rsidP="00B62021">
      <w:pPr>
        <w:pStyle w:val="BodyTextNext"/>
        <w:ind w:left="0" w:firstLine="284"/>
      </w:pPr>
    </w:p>
    <w:p w:rsidR="0061007E" w:rsidRPr="000E3FC8" w:rsidRDefault="006C4ABB" w:rsidP="00B62021">
      <w:pPr>
        <w:pStyle w:val="BodyTextNext"/>
        <w:ind w:left="0" w:firstLine="284"/>
        <w:rPr>
          <w:i/>
        </w:rPr>
      </w:pPr>
      <m:oMathPara>
        <m:oMath>
          <m:acc>
            <m:accPr>
              <m:chr m:val="̿"/>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0</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M</m:t>
                        </m:r>
                      </m:sub>
                    </m:sSub>
                  </m:e>
                </m:mr>
              </m:m>
            </m:e>
          </m:d>
          <m:r>
            <w:rPr>
              <w:rFonts w:ascii="Cambria Math" w:hAnsi="Cambria Math"/>
            </w:rPr>
            <m:t xml:space="preserve">     </m:t>
          </m:r>
          <m:acc>
            <m:accPr>
              <m:chr m:val="̅"/>
              <m:ctrlPr>
                <w:rPr>
                  <w:rFonts w:ascii="Cambria Math" w:hAnsi="Cambria Math"/>
                  <w:i/>
                </w:rPr>
              </m:ctrlPr>
            </m:accPr>
            <m:e>
              <m:r>
                <w:rPr>
                  <w:rFonts w:ascii="Cambria Math" w:hAnsi="Cambria Math"/>
                </w:rPr>
                <m:t>D</m:t>
              </m:r>
            </m:e>
          </m:acc>
          <m:r>
            <w:rPr>
              <w:rFonts w:ascii="Cambria Math" w:hAnsi="Cambria Math"/>
            </w:rPr>
            <m:t>=diag</m:t>
          </m:r>
          <m:d>
            <m:dPr>
              <m:ctrlPr>
                <w:rPr>
                  <w:rFonts w:ascii="Cambria Math" w:hAnsi="Cambria Math"/>
                  <w:i/>
                </w:rPr>
              </m:ctrlPr>
            </m:dPr>
            <m:e>
              <m:acc>
                <m:accPr>
                  <m:chr m:val="̿"/>
                  <m:ctrlPr>
                    <w:rPr>
                      <w:rFonts w:ascii="Cambria Math" w:hAnsi="Cambria Math"/>
                      <w:i/>
                    </w:rPr>
                  </m:ctrlPr>
                </m:accPr>
                <m:e>
                  <m:r>
                    <w:rPr>
                      <w:rFonts w:ascii="Cambria Math" w:hAnsi="Cambria Math"/>
                    </w:rPr>
                    <m:t>Λ</m:t>
                  </m:r>
                </m:e>
              </m:acc>
            </m:e>
          </m:d>
          <m:r>
            <w:rPr>
              <w:rFonts w:ascii="Cambria Math" w:hAnsi="Cambria Math"/>
            </w:rPr>
            <m:t xml:space="preserve">      </m:t>
          </m:r>
        </m:oMath>
      </m:oMathPara>
    </w:p>
    <w:p w:rsidR="00AE5A1A" w:rsidRDefault="0061007E" w:rsidP="00B62021">
      <w:pPr>
        <w:pStyle w:val="BodyTextNext"/>
        <w:ind w:left="0" w:firstLine="284"/>
      </w:pPr>
      <w:r>
        <w:t>Therefore we can express the error as:</w:t>
      </w:r>
    </w:p>
    <w:p w:rsidR="0061007E" w:rsidRPr="00AE5A1A" w:rsidRDefault="006C4ABB" w:rsidP="00B62021">
      <w:pPr>
        <w:pStyle w:val="BodyTextNext"/>
        <w:ind w:left="0" w:firstLine="284"/>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MSE</m:t>
              </m:r>
            </m:sub>
          </m:sSub>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ε</m:t>
                  </m:r>
                </m:e>
              </m:acc>
            </m:e>
            <m:sup>
              <m:r>
                <m:rPr>
                  <m:sty m:val="p"/>
                </m:rPr>
                <w:rPr>
                  <w:rFonts w:ascii="Cambria Math" w:hAnsi="Cambria Math"/>
                </w:rPr>
                <m:t>t</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Λ</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ε</m:t>
              </m:r>
            </m:e>
          </m:acc>
          <m:r>
            <m:rPr>
              <m:sty m:val="p"/>
            </m:rPr>
            <w:rPr>
              <w:rFonts w:ascii="Cambria Math" w:hAnsi="Cambria Math"/>
            </w:rPr>
            <m:t xml:space="preserve"> </m:t>
          </m:r>
        </m:oMath>
      </m:oMathPara>
    </w:p>
    <w:p w:rsidR="00AE5A1A" w:rsidRPr="0061007E" w:rsidRDefault="00AE5A1A" w:rsidP="00B62021">
      <w:pPr>
        <w:pStyle w:val="BodyTextNext"/>
        <w:ind w:left="0" w:firstLine="284"/>
      </w:pPr>
    </w:p>
    <w:p w:rsidR="0061007E" w:rsidRDefault="0061007E" w:rsidP="00B62021">
      <w:pPr>
        <w:pStyle w:val="BodyTextNext"/>
        <w:ind w:left="0" w:firstLine="284"/>
      </w:pPr>
      <w:r>
        <w:t xml:space="preserve">Moreover, the LS solution for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is derived as follows:</w:t>
      </w:r>
    </w:p>
    <w:p w:rsidR="00AE5A1A" w:rsidRDefault="00AE5A1A" w:rsidP="00B62021">
      <w:pPr>
        <w:pStyle w:val="BodyTextNext"/>
        <w:ind w:left="0" w:firstLine="284"/>
      </w:pPr>
    </w:p>
    <w:p w:rsidR="0061007E" w:rsidRPr="000E3FC8" w:rsidRDefault="006C4ABB" w:rsidP="00B62021">
      <w:pPr>
        <w:pStyle w:val="BodyTextNext"/>
        <w:ind w:left="0" w:firstLine="284"/>
        <w:rPr>
          <w:i/>
        </w:rPr>
      </w:pPr>
      <m:oMathPara>
        <m:oMath>
          <m:sSub>
            <m:sSubPr>
              <m:ctrlPr>
                <w:rPr>
                  <w:rFonts w:ascii="Cambria Math" w:hAnsi="Cambria Math"/>
                  <w:i/>
                </w:rPr>
              </m:ctrlPr>
            </m:sSubPr>
            <m:e>
              <m:r>
                <w:rPr>
                  <w:rFonts w:ascii="Cambria Math" w:hAnsi="Cambria Math"/>
                </w:rPr>
                <m:t>E</m:t>
              </m:r>
            </m:e>
            <m:sub>
              <m:r>
                <w:rPr>
                  <w:rFonts w:ascii="Cambria Math" w:hAnsi="Cambria Math"/>
                </w:rPr>
                <m:t>MSE</m:t>
              </m:r>
            </m:sub>
          </m:sSub>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T</m:t>
                      </m:r>
                    </m:e>
                  </m:acc>
                </m:e>
              </m:d>
            </m:e>
            <m:sup>
              <m:r>
                <w:rPr>
                  <w:rFonts w:ascii="Cambria Math" w:hAnsi="Cambria Math"/>
                </w:rPr>
                <m:t>t</m:t>
              </m:r>
            </m:sup>
          </m:sSup>
          <m:r>
            <w:rPr>
              <w:rFonts w:ascii="Cambria Math" w:hAnsi="Cambria Math"/>
            </w:rPr>
            <m:t xml:space="preserve"> </m:t>
          </m:r>
          <m:acc>
            <m:accPr>
              <m:chr m:val="̿"/>
              <m:ctrlPr>
                <w:rPr>
                  <w:rFonts w:ascii="Cambria Math" w:hAnsi="Cambria Math"/>
                  <w:i/>
                </w:rPr>
              </m:ctrlPr>
            </m:accPr>
            <m:e>
              <m:r>
                <w:rPr>
                  <w:rFonts w:ascii="Cambria Math" w:hAnsi="Cambria Math"/>
                </w:rPr>
                <m:t>Λ</m:t>
              </m:r>
            </m:e>
          </m:acc>
          <m:r>
            <w:rPr>
              <w:rFonts w:ascii="Cambria Math" w:hAnsi="Cambria Math"/>
            </w:rPr>
            <m:t xml:space="preserve"> </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T</m:t>
                  </m:r>
                </m:e>
              </m:acc>
            </m:e>
          </m:d>
        </m:oMath>
      </m:oMathPara>
    </w:p>
    <w:p w:rsidR="0061007E" w:rsidRPr="000E3FC8" w:rsidRDefault="006C4ABB" w:rsidP="00B62021">
      <w:pPr>
        <w:pStyle w:val="BodyTextNext"/>
        <w:ind w:left="0" w:firstLine="284"/>
        <w:rPr>
          <w:i/>
        </w:rPr>
      </w:pPr>
      <m:oMathPara>
        <m:oMath>
          <m:sSub>
            <m:sSubPr>
              <m:ctrlPr>
                <w:rPr>
                  <w:rFonts w:ascii="Cambria Math" w:hAnsi="Cambria Math"/>
                  <w:i/>
                </w:rPr>
              </m:ctrlPr>
            </m:sSubPr>
            <m:e>
              <m:r>
                <w:rPr>
                  <w:rFonts w:ascii="Cambria Math" w:hAnsi="Cambria Math"/>
                </w:rPr>
                <m:t>E</m:t>
              </m:r>
            </m:e>
            <m:sub>
              <m:r>
                <w:rPr>
                  <w:rFonts w:ascii="Cambria Math" w:hAnsi="Cambria Math"/>
                </w:rPr>
                <m:t>MSE</m:t>
              </m:r>
            </m:sub>
          </m:sSub>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e>
              </m:d>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 xml:space="preserve"> </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e>
          </m:d>
          <m:r>
            <w:rPr>
              <w:rFonts w:ascii="Cambria Math" w:hAnsi="Cambria Math"/>
            </w:rPr>
            <m:t>-2·</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e>
              </m:d>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 xml:space="preserve"> </m:t>
          </m:r>
          <m:acc>
            <m:accPr>
              <m:chr m:val="̅"/>
              <m:ctrlPr>
                <w:rPr>
                  <w:rFonts w:ascii="Cambria Math" w:hAnsi="Cambria Math"/>
                  <w:i/>
                </w:rPr>
              </m:ctrlPr>
            </m:accPr>
            <m:e>
              <m:r>
                <w:rPr>
                  <w:rFonts w:ascii="Cambria Math" w:hAnsi="Cambria Math"/>
                </w:rPr>
                <m:t>T</m:t>
              </m:r>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T</m:t>
                  </m:r>
                </m:e>
              </m:acc>
            </m:e>
            <m:sup>
              <m:r>
                <w:rPr>
                  <w:rFonts w:ascii="Cambria Math" w:hAnsi="Cambria Math"/>
                </w:rPr>
                <m:t>t</m:t>
              </m:r>
            </m:sup>
          </m:sSup>
          <m:acc>
            <m:accPr>
              <m:chr m:val="̿"/>
              <m:ctrlPr>
                <w:rPr>
                  <w:rFonts w:ascii="Cambria Math" w:hAnsi="Cambria Math"/>
                  <w:i/>
                </w:rPr>
              </m:ctrlPr>
            </m:accPr>
            <m:e>
              <m:r>
                <w:rPr>
                  <w:rFonts w:ascii="Cambria Math" w:hAnsi="Cambria Math"/>
                </w:rPr>
                <m:t>Λ</m:t>
              </m:r>
            </m:e>
          </m:acc>
          <m:r>
            <w:rPr>
              <w:rFonts w:ascii="Cambria Math" w:hAnsi="Cambria Math"/>
            </w:rPr>
            <m:t xml:space="preserve"> </m:t>
          </m:r>
          <m:acc>
            <m:accPr>
              <m:chr m:val="̅"/>
              <m:ctrlPr>
                <w:rPr>
                  <w:rFonts w:ascii="Cambria Math" w:hAnsi="Cambria Math"/>
                  <w:i/>
                </w:rPr>
              </m:ctrlPr>
            </m:accPr>
            <m:e>
              <m:r>
                <w:rPr>
                  <w:rFonts w:ascii="Cambria Math" w:hAnsi="Cambria Math"/>
                </w:rPr>
                <m:t>T</m:t>
              </m:r>
            </m:e>
          </m:acc>
        </m:oMath>
      </m:oMathPara>
    </w:p>
    <w:p w:rsidR="0061007E" w:rsidRPr="00E603C8" w:rsidRDefault="0061007E" w:rsidP="00B62021">
      <w:pPr>
        <w:pStyle w:val="BodyTextNext"/>
        <w:ind w:left="0" w:firstLine="284"/>
      </w:pPr>
    </w:p>
    <w:p w:rsidR="0061007E" w:rsidRDefault="0061007E" w:rsidP="00B62021">
      <w:pPr>
        <w:pStyle w:val="BodyTextNext"/>
        <w:ind w:left="0" w:firstLine="284"/>
      </w:pPr>
      <w:r>
        <w:t xml:space="preserve">This error is a convex function of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so we take derivative with respect to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and equal to 0:</w:t>
      </w:r>
    </w:p>
    <w:p w:rsidR="00AE5A1A" w:rsidRPr="000E3FC8" w:rsidRDefault="006C4ABB" w:rsidP="00B62021">
      <w:pPr>
        <w:pStyle w:val="BodyTextNext"/>
        <w:ind w:left="0" w:firstLine="284"/>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MSE</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e>
            <m:sup>
              <m:r>
                <w:rPr>
                  <w:rFonts w:ascii="Cambria Math" w:hAnsi="Cambria Math"/>
                </w:rPr>
                <m:t>t</m:t>
              </m:r>
            </m:sup>
          </m:sSup>
          <m:acc>
            <m:accPr>
              <m:chr m:val="̿"/>
              <m:ctrlPr>
                <w:rPr>
                  <w:rFonts w:ascii="Cambria Math" w:hAnsi="Cambria Math"/>
                  <w:i/>
                </w:rPr>
              </m:ctrlPr>
            </m:accPr>
            <m:e>
              <m:r>
                <w:rPr>
                  <w:rFonts w:ascii="Cambria Math" w:hAnsi="Cambria Math"/>
                </w:rPr>
                <m:t>Λ</m:t>
              </m:r>
            </m:e>
          </m:acc>
          <m:d>
            <m:dPr>
              <m:ctrlPr>
                <w:rPr>
                  <w:rFonts w:ascii="Cambria Math" w:hAnsi="Cambria Math"/>
                  <w:i/>
                </w:rPr>
              </m:ctrlPr>
            </m:dPr>
            <m:e>
              <m:acc>
                <m:accPr>
                  <m:chr m:val="̿"/>
                  <m:ctrlPr>
                    <w:rPr>
                      <w:rFonts w:ascii="Cambria Math" w:hAnsi="Cambria Math"/>
                      <w:i/>
                    </w:rPr>
                  </m:ctrlPr>
                </m:accPr>
                <m:e>
                  <m:r>
                    <w:rPr>
                      <w:rFonts w:ascii="Cambria Math" w:hAnsi="Cambria Math"/>
                    </w:rPr>
                    <m:t>H</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e>
          </m:d>
          <m:r>
            <w:rPr>
              <w:rFonts w:ascii="Cambria Math" w:hAnsi="Cambria Math"/>
            </w:rPr>
            <m:t>-2·</m:t>
          </m:r>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e>
            <m:sup>
              <m:r>
                <w:rPr>
                  <w:rFonts w:ascii="Cambria Math" w:hAnsi="Cambria Math"/>
                </w:rPr>
                <m:t>t</m:t>
              </m:r>
            </m:sup>
          </m:sSup>
          <m:acc>
            <m:accPr>
              <m:chr m:val="̿"/>
              <m:ctrlPr>
                <w:rPr>
                  <w:rFonts w:ascii="Cambria Math" w:hAnsi="Cambria Math"/>
                  <w:i/>
                </w:rPr>
              </m:ctrlPr>
            </m:accPr>
            <m:e>
              <m:r>
                <w:rPr>
                  <w:rFonts w:ascii="Cambria Math" w:hAnsi="Cambria Math"/>
                </w:rPr>
                <m:t>Λ</m:t>
              </m:r>
            </m:e>
          </m:acc>
          <m:acc>
            <m:accPr>
              <m:chr m:val="̅"/>
              <m:ctrlPr>
                <w:rPr>
                  <w:rFonts w:ascii="Cambria Math" w:hAnsi="Cambria Math"/>
                  <w:i/>
                </w:rPr>
              </m:ctrlPr>
            </m:accPr>
            <m:e>
              <m:r>
                <w:rPr>
                  <w:rFonts w:ascii="Cambria Math" w:hAnsi="Cambria Math"/>
                </w:rPr>
                <m:t>T</m:t>
              </m:r>
            </m:e>
          </m:acc>
          <m:r>
            <w:rPr>
              <w:rFonts w:ascii="Cambria Math" w:hAnsi="Cambria Math"/>
            </w:rPr>
            <m:t>=0</m:t>
          </m:r>
        </m:oMath>
      </m:oMathPara>
    </w:p>
    <w:p w:rsidR="0061007E" w:rsidRDefault="0061007E" w:rsidP="00B62021">
      <w:pPr>
        <w:pStyle w:val="BodyTextNext"/>
        <w:ind w:left="0" w:firstLine="284"/>
      </w:pPr>
      <w:r>
        <w:t>Resolving we obtain:</w:t>
      </w:r>
    </w:p>
    <w:p w:rsidR="00AE5A1A" w:rsidRDefault="00AE5A1A" w:rsidP="00B62021">
      <w:pPr>
        <w:pStyle w:val="BodyTextNext"/>
        <w:ind w:left="0" w:firstLine="284"/>
      </w:pPr>
    </w:p>
    <w:p w:rsidR="0061007E" w:rsidRPr="000E3FC8" w:rsidRDefault="006C4ABB" w:rsidP="00B62021">
      <w:pPr>
        <w:pStyle w:val="BodyTextNext"/>
        <w:ind w:left="0" w:firstLine="284"/>
        <w:rPr>
          <w:i/>
        </w:rPr>
      </w:pPr>
      <m:oMathPara>
        <m:oMath>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acc>
                <m:accPr>
                  <m:chr m:val="̿"/>
                  <m:ctrlPr>
                    <w:rPr>
                      <w:rFonts w:ascii="Cambria Math" w:hAnsi="Cambria Math"/>
                      <w:i/>
                    </w:rPr>
                  </m:ctrlPr>
                </m:accPr>
                <m:e>
                  <m:r>
                    <w:rPr>
                      <w:rFonts w:ascii="Cambria Math" w:hAnsi="Cambria Math"/>
                    </w:rPr>
                    <m:t>Λ</m:t>
                  </m:r>
                </m:e>
              </m:acc>
              <m:acc>
                <m:accPr>
                  <m:chr m:val="̿"/>
                  <m:ctrlPr>
                    <w:rPr>
                      <w:rFonts w:ascii="Cambria Math" w:hAnsi="Cambria Math"/>
                      <w:i/>
                    </w:rPr>
                  </m:ctrlPr>
                </m:accPr>
                <m:e>
                  <m:r>
                    <w:rPr>
                      <w:rFonts w:ascii="Cambria Math" w:hAnsi="Cambria Math"/>
                    </w:rPr>
                    <m:t>H</m:t>
                  </m:r>
                </m:e>
              </m:acc>
            </m:e>
          </m:d>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acc>
            <m:accPr>
              <m:chr m:val="̿"/>
              <m:ctrlPr>
                <w:rPr>
                  <w:rFonts w:ascii="Cambria Math" w:hAnsi="Cambria Math"/>
                  <w:i/>
                </w:rPr>
              </m:ctrlPr>
            </m:accPr>
            <m:e>
              <m:r>
                <w:rPr>
                  <w:rFonts w:ascii="Cambria Math" w:hAnsi="Cambria Math"/>
                </w:rPr>
                <m:t>Λ</m:t>
              </m:r>
            </m:e>
          </m:acc>
          <m:acc>
            <m:accPr>
              <m:chr m:val="̅"/>
              <m:ctrlPr>
                <w:rPr>
                  <w:rFonts w:ascii="Cambria Math" w:hAnsi="Cambria Math"/>
                  <w:i/>
                </w:rPr>
              </m:ctrlPr>
            </m:accPr>
            <m:e>
              <m:r>
                <w:rPr>
                  <w:rFonts w:ascii="Cambria Math" w:hAnsi="Cambria Math"/>
                </w:rPr>
                <m:t>T</m:t>
              </m:r>
            </m:e>
          </m:acc>
        </m:oMath>
      </m:oMathPara>
    </w:p>
    <w:p w:rsidR="0061007E" w:rsidRPr="000E3FC8" w:rsidRDefault="006C4ABB" w:rsidP="00B62021">
      <w:pPr>
        <w:pStyle w:val="BodyTextNext"/>
        <w:ind w:left="0" w:firstLine="284"/>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o</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t</m:t>
                      </m:r>
                    </m:sup>
                  </m:sSup>
                  <m:acc>
                    <m:accPr>
                      <m:chr m:val="̿"/>
                      <m:ctrlPr>
                        <w:rPr>
                          <w:rFonts w:ascii="Cambria Math" w:hAnsi="Cambria Math"/>
                          <w:i/>
                        </w:rPr>
                      </m:ctrlPr>
                    </m:accPr>
                    <m:e>
                      <m:r>
                        <w:rPr>
                          <w:rFonts w:ascii="Cambria Math" w:hAnsi="Cambria Math"/>
                        </w:rPr>
                        <m:t>Λ</m:t>
                      </m:r>
                    </m:e>
                  </m:acc>
                  <m:acc>
                    <m:accPr>
                      <m:chr m:val="̿"/>
                      <m:ctrlPr>
                        <w:rPr>
                          <w:rFonts w:ascii="Cambria Math" w:hAnsi="Cambria Math"/>
                          <w:i/>
                        </w:rPr>
                      </m:ctrlPr>
                    </m:accPr>
                    <m:e>
                      <m:r>
                        <w:rPr>
                          <w:rFonts w:ascii="Cambria Math" w:hAnsi="Cambria Math"/>
                        </w:rPr>
                        <m:t>H</m:t>
                      </m:r>
                    </m:e>
                  </m:acc>
                </m:e>
              </m:d>
            </m:e>
            <m:sup>
              <m:r>
                <w:rPr>
                  <w:rFonts w:ascii="Cambria Math" w:hAnsi="Cambria Math"/>
                </w:rPr>
                <m:t>-1</m:t>
              </m:r>
            </m:sup>
          </m:sSup>
          <m:acc>
            <m:accPr>
              <m:chr m:val="̿"/>
              <m:ctrlPr>
                <w:rPr>
                  <w:rFonts w:ascii="Cambria Math" w:hAnsi="Cambria Math"/>
                  <w:i/>
                </w:rPr>
              </m:ctrlPr>
            </m:accPr>
            <m:e>
              <m:r>
                <w:rPr>
                  <w:rFonts w:ascii="Cambria Math" w:hAnsi="Cambria Math"/>
                </w:rPr>
                <m:t>H</m:t>
              </m:r>
            </m:e>
          </m:acc>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T</m:t>
              </m:r>
            </m:e>
          </m:acc>
        </m:oMath>
      </m:oMathPara>
    </w:p>
    <w:p w:rsidR="00AE5A1A" w:rsidRPr="00E36950" w:rsidRDefault="00AE5A1A" w:rsidP="00B62021">
      <w:pPr>
        <w:pStyle w:val="BodyTextNext"/>
        <w:ind w:left="0" w:firstLine="284"/>
      </w:pPr>
    </w:p>
    <w:p w:rsidR="0061007E" w:rsidRDefault="008A1FD5" w:rsidP="00B62021">
      <w:pPr>
        <w:pStyle w:val="BodyTextNext"/>
        <w:ind w:left="0" w:firstLine="284"/>
      </w:pPr>
      <w:r>
        <w:t xml:space="preserve">As we can see, the equation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W</m:t>
                </m:r>
              </m:e>
            </m:acc>
          </m:e>
          <m:sub>
            <m:r>
              <m:rPr>
                <m:sty m:val="p"/>
              </m:rPr>
              <w:rPr>
                <w:rFonts w:ascii="Cambria Math" w:hAnsi="Cambria Math"/>
              </w:rPr>
              <m:t>o</m:t>
            </m:r>
          </m:sub>
        </m:sSub>
      </m:oMath>
      <w:r>
        <w:t xml:space="preserve"> for the Boosting </w:t>
      </w:r>
      <w:r w:rsidR="0061007E">
        <w:t xml:space="preserve">ELM </w:t>
      </w:r>
      <w:r>
        <w:t>is quite</w:t>
      </w:r>
      <w:r w:rsidR="00A12C2F">
        <w:t xml:space="preserve"> similar to the normal ELM but it needs to be derived properly.</w:t>
      </w:r>
    </w:p>
    <w:p w:rsidR="0080140A" w:rsidRDefault="0080140A" w:rsidP="0080140A">
      <w:pPr>
        <w:pStyle w:val="Heading1"/>
      </w:pPr>
      <w:r>
        <w:t>Experimental Set</w:t>
      </w:r>
      <w:r w:rsidR="0061007E">
        <w:t>up</w:t>
      </w:r>
    </w:p>
    <w:p w:rsidR="008D6A3A" w:rsidRDefault="00C83F05" w:rsidP="008D6A3A">
      <w:pPr>
        <w:pStyle w:val="BodyTextNext"/>
        <w:ind w:left="0" w:firstLine="284"/>
      </w:pPr>
      <w:r>
        <w:t>The system proposed performs</w:t>
      </w:r>
      <w:r w:rsidR="001E1019">
        <w:t xml:space="preserve"> seizure detection</w:t>
      </w:r>
      <w:r>
        <w:t xml:space="preserve"> </w:t>
      </w:r>
      <w:r w:rsidR="004835BE">
        <w:t>over the dataset given in the second laboratory session</w:t>
      </w:r>
      <w:r w:rsidR="001E1019">
        <w:t xml:space="preserve"> of [1], obtained from the </w:t>
      </w:r>
      <w:proofErr w:type="spellStart"/>
      <w:r w:rsidR="001E1019">
        <w:t>Kaggle</w:t>
      </w:r>
      <w:proofErr w:type="spellEnd"/>
      <w:r w:rsidR="001E1019">
        <w:t xml:space="preserve"> competition [2]</w:t>
      </w:r>
      <w:r w:rsidR="0010436A">
        <w:t xml:space="preserve">. The dataset </w:t>
      </w:r>
      <w:r w:rsidR="000E011B">
        <w:t xml:space="preserve">is composed of </w:t>
      </w:r>
      <w:r w:rsidR="001E1019">
        <w:t>12</w:t>
      </w:r>
      <w:r w:rsidR="008D6A3A">
        <w:t>8</w:t>
      </w:r>
      <w:r w:rsidR="001E1019">
        <w:t>0</w:t>
      </w:r>
      <w:r w:rsidR="000E011B">
        <w:t xml:space="preserve"> </w:t>
      </w:r>
      <w:r w:rsidR="001E1019">
        <w:t xml:space="preserve">sample vectors containing 400 variables. These are temporal samples from the EEG electrodes obtained at 400 Hz rate, so every sequence represents one second. The dataset is </w:t>
      </w:r>
      <w:r w:rsidR="008D6A3A">
        <w:t>unbalanced with ration 1:2.6 and divided into two sets, 800 sample vectors for training and 480 for testing.</w:t>
      </w:r>
    </w:p>
    <w:p w:rsidR="008D6A3A" w:rsidRDefault="008D6A3A" w:rsidP="008D6A3A">
      <w:pPr>
        <w:pStyle w:val="BodyTextNext"/>
        <w:ind w:left="0" w:firstLine="284"/>
      </w:pPr>
      <w:r>
        <w:t xml:space="preserve">The system has two parameters to validate, the number of hidden neurons of the weak learner </w:t>
      </w:r>
      <m:oMath>
        <m:r>
          <w:rPr>
            <w:rFonts w:ascii="Cambria Math" w:hAnsi="Cambria Math"/>
          </w:rPr>
          <m:t>Nh</m:t>
        </m:r>
      </m:oMath>
      <w:r>
        <w:t xml:space="preserve"> and the number of weak </w:t>
      </w:r>
      <w:proofErr w:type="gramStart"/>
      <w:r>
        <w:t xml:space="preserve">learners </w:t>
      </w:r>
      <w:proofErr w:type="gramEnd"/>
      <m:oMath>
        <m:r>
          <w:rPr>
            <w:rFonts w:ascii="Cambria Math" w:hAnsi="Cambria Math"/>
          </w:rPr>
          <m:t>T</m:t>
        </m:r>
      </m:oMath>
      <w:r>
        <w:t>.</w:t>
      </w:r>
      <w:r w:rsidR="003C2F8A">
        <w:t xml:space="preserve"> A stratified K-fold was used for the tuning of these parameters.</w:t>
      </w:r>
    </w:p>
    <w:p w:rsidR="008D6A3A" w:rsidRDefault="003B10E9" w:rsidP="008D6A3A">
      <w:pPr>
        <w:pStyle w:val="BodyTextNext"/>
        <w:ind w:left="0" w:firstLine="284"/>
      </w:pPr>
      <w:r>
        <w:lastRenderedPageBreak/>
        <w:t>Also, in order to see the importance of the different set of features, these were eva</w:t>
      </w:r>
      <w:r w:rsidR="00946572">
        <w:t xml:space="preserve">luated separately and in groups, the combination that performed the best was the one obtained after performing feature selection over the initial 240 features. The features selected correspond mainly to the power </w:t>
      </w:r>
      <w:r w:rsidR="007E0618">
        <w:t>features;</w:t>
      </w:r>
      <w:r w:rsidR="00946572">
        <w:t xml:space="preserve"> correlation features were very powerful but caused overfitting and therefore were excluded by the </w:t>
      </w:r>
      <w:r w:rsidR="00231C72">
        <w:t xml:space="preserve">recursive </w:t>
      </w:r>
      <w:r w:rsidR="0055543A">
        <w:t>backward elimination</w:t>
      </w:r>
      <w:r w:rsidR="00946572">
        <w:t xml:space="preserve"> </w:t>
      </w:r>
      <w:r w:rsidR="00231C72">
        <w:t>algorithms which use</w:t>
      </w:r>
      <w:r w:rsidR="00946572">
        <w:t xml:space="preserve"> crossvalidation. </w:t>
      </w:r>
    </w:p>
    <w:p w:rsidR="008D6A3A" w:rsidRDefault="0036689C" w:rsidP="008D6A3A">
      <w:pPr>
        <w:pStyle w:val="Heading1"/>
      </w:pPr>
      <w:r>
        <w:t xml:space="preserve">Results and </w:t>
      </w:r>
      <w:r w:rsidR="008D6A3A">
        <w:t>Evaluation</w:t>
      </w:r>
    </w:p>
    <w:p w:rsidR="00B6739A" w:rsidRDefault="00822A9A" w:rsidP="00B6739A">
      <w:pPr>
        <w:pStyle w:val="BodyTextNext"/>
        <w:ind w:left="0" w:firstLine="284"/>
      </w:pPr>
      <w:r>
        <w:t>In order to evaluate the performance of the proposed</w:t>
      </w:r>
      <w:r w:rsidRPr="00822A9A">
        <w:t xml:space="preserve"> system, </w:t>
      </w:r>
      <w:r w:rsidR="008D6A3A">
        <w:t xml:space="preserve">we use two measures, the hard probability of error and </w:t>
      </w:r>
      <w:r w:rsidR="000A3586">
        <w:t xml:space="preserve">the </w:t>
      </w:r>
      <w:r w:rsidR="00B6739A">
        <w:t xml:space="preserve">area under the ROC curve (AUC), since the system outputs a soft prediction, we can obtain the AUC for different thresholds. </w:t>
      </w:r>
      <w:r w:rsidR="0055543A">
        <w:t>The following results show</w:t>
      </w:r>
      <w:r w:rsidR="000A3586">
        <w:t xml:space="preserve"> the value of these performance measures for different sets of features:</w:t>
      </w:r>
    </w:p>
    <w:p w:rsidR="0055543A" w:rsidRDefault="003C1DE3" w:rsidP="0055543A">
      <w:pPr>
        <w:pStyle w:val="BodyTextNext"/>
        <w:numPr>
          <w:ilvl w:val="0"/>
          <w:numId w:val="47"/>
        </w:numPr>
      </w:pPr>
      <w:r>
        <w:t>Power features</w:t>
      </w:r>
    </w:p>
    <w:p w:rsidR="00231C72" w:rsidRDefault="00E47843" w:rsidP="00231C72">
      <w:pPr>
        <w:pStyle w:val="BodyTextNext"/>
        <w:keepNext/>
      </w:pPr>
      <w:r>
        <w:rPr>
          <w:noProof/>
        </w:rPr>
        <w:drawing>
          <wp:inline distT="0" distB="0" distL="0" distR="0" wp14:anchorId="417517E4" wp14:editId="44225746">
            <wp:extent cx="2885440" cy="1066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5440" cy="1066165"/>
                    </a:xfrm>
                    <a:prstGeom prst="rect">
                      <a:avLst/>
                    </a:prstGeom>
                    <a:noFill/>
                    <a:ln>
                      <a:noFill/>
                    </a:ln>
                  </pic:spPr>
                </pic:pic>
              </a:graphicData>
            </a:graphic>
          </wp:inline>
        </w:drawing>
      </w:r>
    </w:p>
    <w:p w:rsidR="0055543A" w:rsidRDefault="00231C72" w:rsidP="00231C72">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xml:space="preserve"> Results for the power features</w:t>
      </w:r>
    </w:p>
    <w:p w:rsidR="00E47843" w:rsidRDefault="00E47843" w:rsidP="0055543A">
      <w:pPr>
        <w:pStyle w:val="BodyTextNext"/>
        <w:ind w:left="0" w:firstLine="284"/>
      </w:pPr>
      <w:r>
        <w:t>These features scored a probability of error of 0.033 and an AUC of 0.9783 for testing.</w:t>
      </w:r>
    </w:p>
    <w:p w:rsidR="0055543A" w:rsidRDefault="0055543A" w:rsidP="0055543A">
      <w:pPr>
        <w:pStyle w:val="BodyTextNext"/>
        <w:numPr>
          <w:ilvl w:val="0"/>
          <w:numId w:val="47"/>
        </w:numPr>
      </w:pPr>
      <w:r>
        <w:t>Correlation features</w:t>
      </w:r>
    </w:p>
    <w:p w:rsidR="00231C72" w:rsidRDefault="007A7D72" w:rsidP="00231C72">
      <w:pPr>
        <w:pStyle w:val="BodyTextNext"/>
        <w:keepNext/>
      </w:pPr>
      <w:r>
        <w:rPr>
          <w:noProof/>
        </w:rPr>
        <w:drawing>
          <wp:inline distT="0" distB="0" distL="0" distR="0" wp14:anchorId="174B641B" wp14:editId="424C1BAD">
            <wp:extent cx="2885440" cy="1099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5440" cy="1099185"/>
                    </a:xfrm>
                    <a:prstGeom prst="rect">
                      <a:avLst/>
                    </a:prstGeom>
                    <a:noFill/>
                    <a:ln>
                      <a:noFill/>
                    </a:ln>
                  </pic:spPr>
                </pic:pic>
              </a:graphicData>
            </a:graphic>
          </wp:inline>
        </w:drawing>
      </w:r>
    </w:p>
    <w:p w:rsidR="0055543A" w:rsidRDefault="00231C72" w:rsidP="00231C72">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xml:space="preserve"> Results for the correlation features</w:t>
      </w:r>
    </w:p>
    <w:p w:rsidR="007A7D72" w:rsidRDefault="007A7D72" w:rsidP="0055543A">
      <w:pPr>
        <w:pStyle w:val="BodyTextNext"/>
        <w:ind w:left="0" w:firstLine="284"/>
      </w:pPr>
      <w:r>
        <w:t>These features scored a probability of error of 0.</w:t>
      </w:r>
      <w:r w:rsidR="0055543A">
        <w:t>3</w:t>
      </w:r>
      <w:r>
        <w:t xml:space="preserve"> and an AUC of 0.9783 for testing.</w:t>
      </w:r>
      <w:r w:rsidR="0055543A">
        <w:t xml:space="preserve"> On the other hand the training error and ROC were perfect, which means the systems </w:t>
      </w:r>
      <w:proofErr w:type="spellStart"/>
      <w:r w:rsidR="0055543A">
        <w:t>overfitted</w:t>
      </w:r>
      <w:proofErr w:type="spellEnd"/>
      <w:r w:rsidR="0055543A">
        <w:t xml:space="preserve"> the training data.</w:t>
      </w:r>
    </w:p>
    <w:p w:rsidR="0055543A" w:rsidRDefault="0055543A" w:rsidP="0055543A">
      <w:pPr>
        <w:pStyle w:val="BodyTextNext"/>
        <w:numPr>
          <w:ilvl w:val="0"/>
          <w:numId w:val="47"/>
        </w:numPr>
      </w:pPr>
      <w:r>
        <w:t>Combined features</w:t>
      </w:r>
    </w:p>
    <w:p w:rsidR="00231C72" w:rsidRDefault="00231C72" w:rsidP="00231C72">
      <w:pPr>
        <w:pStyle w:val="BodyTextNext"/>
        <w:keepNext/>
      </w:pPr>
      <w:r>
        <w:rPr>
          <w:noProof/>
        </w:rPr>
        <w:drawing>
          <wp:inline distT="0" distB="0" distL="0" distR="0" wp14:anchorId="5B73B4D0" wp14:editId="00EC83C8">
            <wp:extent cx="2884805" cy="1106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4805" cy="1106170"/>
                    </a:xfrm>
                    <a:prstGeom prst="rect">
                      <a:avLst/>
                    </a:prstGeom>
                    <a:noFill/>
                    <a:ln>
                      <a:noFill/>
                    </a:ln>
                  </pic:spPr>
                </pic:pic>
              </a:graphicData>
            </a:graphic>
          </wp:inline>
        </w:drawing>
      </w:r>
    </w:p>
    <w:p w:rsidR="007A7D72" w:rsidRDefault="00231C72" w:rsidP="00231C72">
      <w:pPr>
        <w:pStyle w:val="Caption"/>
        <w:jc w:val="both"/>
      </w:pPr>
      <w:r>
        <w:t xml:space="preserve">Figure </w:t>
      </w:r>
      <w:r>
        <w:fldChar w:fldCharType="begin"/>
      </w:r>
      <w:r>
        <w:instrText xml:space="preserve"> SEQ Figure \* ARABIC </w:instrText>
      </w:r>
      <w:r>
        <w:fldChar w:fldCharType="separate"/>
      </w:r>
      <w:r>
        <w:rPr>
          <w:noProof/>
        </w:rPr>
        <w:t>8</w:t>
      </w:r>
      <w:r>
        <w:fldChar w:fldCharType="end"/>
      </w:r>
      <w:r>
        <w:t xml:space="preserve"> Results for the combined features</w:t>
      </w:r>
    </w:p>
    <w:p w:rsidR="0055543A" w:rsidRDefault="0055543A" w:rsidP="00231C72">
      <w:pPr>
        <w:pStyle w:val="BodyTextNext"/>
        <w:ind w:left="0" w:firstLine="284"/>
      </w:pPr>
      <w:r>
        <w:t>The combined and selected features score</w:t>
      </w:r>
      <w:r w:rsidR="00AC3EBD">
        <w:t>d a probability of error of 0.02</w:t>
      </w:r>
      <w:r>
        <w:t xml:space="preserve"> an</w:t>
      </w:r>
      <w:r w:rsidR="007E0618">
        <w:t xml:space="preserve">d an AUC of 0.9850 for testing which is an improvement over the previous features meaning that features </w:t>
      </w:r>
      <w:r w:rsidR="007E0618">
        <w:lastRenderedPageBreak/>
        <w:t>have complementary information and that learning algorithms work better with less features.</w:t>
      </w:r>
    </w:p>
    <w:p w:rsidR="00A51508" w:rsidRDefault="00822A9A" w:rsidP="0096417D">
      <w:pPr>
        <w:pStyle w:val="Heading1"/>
      </w:pPr>
      <w:r>
        <w:t>Conclusions and Future Work</w:t>
      </w:r>
    </w:p>
    <w:p w:rsidR="00454CD2" w:rsidRDefault="00B00374" w:rsidP="0096417D">
      <w:pPr>
        <w:pStyle w:val="BodyTextNext"/>
        <w:ind w:left="0" w:firstLine="284"/>
      </w:pPr>
      <w:r>
        <w:t>As the outstanding results show, t</w:t>
      </w:r>
      <w:r w:rsidR="002A33F0">
        <w:t>he problem is highly separable</w:t>
      </w:r>
      <w:r>
        <w:t>, ob</w:t>
      </w:r>
      <w:r w:rsidR="00AC3EBD">
        <w:t>taining training errors of 0.02 using the</w:t>
      </w:r>
      <w:r>
        <w:t xml:space="preserve"> by the </w:t>
      </w:r>
      <w:r w:rsidR="00AC3EBD">
        <w:t xml:space="preserve"> ensemble </w:t>
      </w:r>
      <w:r>
        <w:t>ANN +</w:t>
      </w:r>
      <w:r w:rsidR="00AC3EBD">
        <w:t xml:space="preserve"> ELM +</w:t>
      </w:r>
      <w:r>
        <w:t xml:space="preserve"> </w:t>
      </w:r>
      <w:proofErr w:type="spellStart"/>
      <w:r>
        <w:t>Adaboost</w:t>
      </w:r>
      <w:proofErr w:type="spellEnd"/>
      <w:r>
        <w:t xml:space="preserve"> proposed, </w:t>
      </w:r>
      <w:r w:rsidR="00AC3EBD">
        <w:t>this system</w:t>
      </w:r>
      <w:r>
        <w:t xml:space="preserve"> has better performance than the SVM</w:t>
      </w:r>
      <w:r w:rsidR="00AC3EBD">
        <w:t>, which scores a testing error of 0.05</w:t>
      </w:r>
      <w:r>
        <w:t xml:space="preserve">. The system is very fast and </w:t>
      </w:r>
      <w:r w:rsidR="007E0618">
        <w:t>scalable;</w:t>
      </w:r>
      <w:r>
        <w:t xml:space="preserve"> it takes very few seconds for both training and testing. </w:t>
      </w:r>
      <w:r w:rsidR="00946572">
        <w:t xml:space="preserve">Power features are the most important ones since they generalize pretty </w:t>
      </w:r>
      <w:r w:rsidR="007E0618">
        <w:t>well;</w:t>
      </w:r>
      <w:r w:rsidR="00946572">
        <w:t xml:space="preserve"> on the other hand, correlation features are very discriminative but cause overfitting. </w:t>
      </w:r>
      <w:r w:rsidR="00BA1249">
        <w:t>There are many future works to be done with this project concerning all of their stages:</w:t>
      </w:r>
    </w:p>
    <w:p w:rsidR="00454CD2" w:rsidRDefault="00CA296F" w:rsidP="003205C6">
      <w:pPr>
        <w:pStyle w:val="BodyTextNext"/>
        <w:numPr>
          <w:ilvl w:val="0"/>
          <w:numId w:val="44"/>
        </w:numPr>
      </w:pPr>
      <w:r>
        <w:t>Use transfer learning to predict seizures in a different dog</w:t>
      </w:r>
      <w:r w:rsidR="00BA1249">
        <w:t>.</w:t>
      </w:r>
    </w:p>
    <w:p w:rsidR="00B00374" w:rsidRDefault="00B00374" w:rsidP="003205C6">
      <w:pPr>
        <w:pStyle w:val="BodyTextNext"/>
        <w:numPr>
          <w:ilvl w:val="0"/>
          <w:numId w:val="44"/>
        </w:numPr>
      </w:pPr>
      <w:r>
        <w:t>Reduce de number of time samples of the initial features in order to predict as soon as possible the seizure.</w:t>
      </w:r>
    </w:p>
    <w:p w:rsidR="00B00374" w:rsidRDefault="00B00374" w:rsidP="003205C6">
      <w:pPr>
        <w:pStyle w:val="BodyTextNext"/>
        <w:numPr>
          <w:ilvl w:val="0"/>
          <w:numId w:val="44"/>
        </w:numPr>
      </w:pPr>
      <w:r>
        <w:t>Implement feature extraction techniques.</w:t>
      </w:r>
    </w:p>
    <w:p w:rsidR="00B00374" w:rsidRPr="0096417D" w:rsidRDefault="00B00374" w:rsidP="003205C6">
      <w:pPr>
        <w:pStyle w:val="BodyTextNext"/>
        <w:numPr>
          <w:ilvl w:val="0"/>
          <w:numId w:val="44"/>
        </w:numPr>
      </w:pPr>
      <w:r>
        <w:t>Try out other classifiers such as Random Forest and more ensemble methods.</w:t>
      </w:r>
    </w:p>
    <w:p w:rsidR="00DC16D1" w:rsidRPr="0033735D" w:rsidRDefault="00DC16D1" w:rsidP="00DC16D1">
      <w:pPr>
        <w:pStyle w:val="Heading1"/>
      </w:pPr>
      <w:r w:rsidRPr="0033735D">
        <w:t>References</w:t>
      </w:r>
    </w:p>
    <w:p w:rsidR="00207AA6" w:rsidRPr="0096417D" w:rsidRDefault="00AD7FCD" w:rsidP="00AD7FCD">
      <w:pPr>
        <w:pStyle w:val="Reference"/>
      </w:pPr>
      <w:bookmarkStart w:id="2" w:name="_Ref131087843"/>
      <w:bookmarkEnd w:id="1"/>
      <w:r>
        <w:t xml:space="preserve">Lab Session 2 – </w:t>
      </w:r>
      <w:r w:rsidRPr="00715335">
        <w:t>Prediction of Epileptic Seizures</w:t>
      </w:r>
      <w:r>
        <w:t xml:space="preserve"> </w:t>
      </w:r>
      <w:r w:rsidR="003205C6">
        <w:t xml:space="preserve">from </w:t>
      </w:r>
      <w:r w:rsidRPr="00AD7FCD">
        <w:rPr>
          <w:sz w:val="16"/>
          <w:szCs w:val="16"/>
        </w:rPr>
        <w:t>C4.278.8931-1 APPLICATIONS OF SIGNAL PROCESSING 14/15-S1</w:t>
      </w:r>
      <w:r>
        <w:rPr>
          <w:sz w:val="16"/>
          <w:szCs w:val="16"/>
        </w:rPr>
        <w:t>.</w:t>
      </w:r>
    </w:p>
    <w:p w:rsidR="00261CAF" w:rsidRPr="0096417D" w:rsidRDefault="00AD7FCD" w:rsidP="00AD7FCD">
      <w:pPr>
        <w:pStyle w:val="Reference"/>
        <w:rPr>
          <w:sz w:val="16"/>
          <w:szCs w:val="16"/>
        </w:rPr>
      </w:pPr>
      <w:proofErr w:type="spellStart"/>
      <w:r>
        <w:rPr>
          <w:sz w:val="16"/>
          <w:szCs w:val="16"/>
        </w:rPr>
        <w:t>Kaggle</w:t>
      </w:r>
      <w:proofErr w:type="spellEnd"/>
      <w:r>
        <w:rPr>
          <w:sz w:val="16"/>
          <w:szCs w:val="16"/>
        </w:rPr>
        <w:t xml:space="preserve">.  </w:t>
      </w:r>
      <w:hyperlink r:id="rId18" w:history="1">
        <w:r w:rsidRPr="00277EEB">
          <w:rPr>
            <w:rStyle w:val="Hyperlink"/>
            <w:rFonts w:ascii="Times New Roman" w:hAnsi="Times New Roman" w:cs="Times New Roman"/>
            <w:sz w:val="16"/>
            <w:szCs w:val="16"/>
          </w:rPr>
          <w:t>https://www.kaggle.com/c/seizure-prediction</w:t>
        </w:r>
      </w:hyperlink>
      <w:r>
        <w:rPr>
          <w:sz w:val="16"/>
          <w:szCs w:val="16"/>
        </w:rPr>
        <w:t xml:space="preserve"> </w:t>
      </w:r>
    </w:p>
    <w:p w:rsidR="00261CAF" w:rsidRPr="0096417D" w:rsidRDefault="00AD7FCD" w:rsidP="00AD7FCD">
      <w:pPr>
        <w:pStyle w:val="Reference"/>
        <w:rPr>
          <w:sz w:val="16"/>
          <w:szCs w:val="16"/>
        </w:rPr>
      </w:pPr>
      <w:r>
        <w:rPr>
          <w:sz w:val="16"/>
          <w:szCs w:val="16"/>
        </w:rPr>
        <w:t xml:space="preserve">Epilepsy. </w:t>
      </w:r>
      <w:hyperlink r:id="rId19" w:history="1">
        <w:r w:rsidRPr="00277EEB">
          <w:rPr>
            <w:rStyle w:val="Hyperlink"/>
            <w:rFonts w:ascii="Times New Roman" w:hAnsi="Times New Roman" w:cs="Times New Roman"/>
            <w:sz w:val="16"/>
            <w:szCs w:val="16"/>
          </w:rPr>
          <w:t>http://www.who.int/mediacentre/factsheets/fs999/en/</w:t>
        </w:r>
      </w:hyperlink>
      <w:r>
        <w:rPr>
          <w:sz w:val="16"/>
          <w:szCs w:val="16"/>
        </w:rPr>
        <w:t xml:space="preserve"> </w:t>
      </w:r>
    </w:p>
    <w:p w:rsidR="0096417D" w:rsidRDefault="0096417D" w:rsidP="0096417D">
      <w:pPr>
        <w:pStyle w:val="Reference"/>
        <w:rPr>
          <w:sz w:val="16"/>
          <w:szCs w:val="16"/>
        </w:rPr>
      </w:pPr>
      <w:r w:rsidRPr="0096417D">
        <w:rPr>
          <w:sz w:val="16"/>
          <w:szCs w:val="16"/>
        </w:rPr>
        <w:t xml:space="preserve">Extreme learning machine: Theory and applications. </w:t>
      </w:r>
      <w:proofErr w:type="spellStart"/>
      <w:r w:rsidRPr="0096417D">
        <w:rPr>
          <w:sz w:val="16"/>
          <w:szCs w:val="16"/>
        </w:rPr>
        <w:t>Guang</w:t>
      </w:r>
      <w:proofErr w:type="spellEnd"/>
      <w:r w:rsidRPr="0096417D">
        <w:rPr>
          <w:sz w:val="16"/>
          <w:szCs w:val="16"/>
        </w:rPr>
        <w:t xml:space="preserve">-Bin Huang, Qin-Yu Zhu, </w:t>
      </w:r>
      <w:proofErr w:type="spellStart"/>
      <w:r w:rsidRPr="0096417D">
        <w:rPr>
          <w:sz w:val="16"/>
          <w:szCs w:val="16"/>
        </w:rPr>
        <w:t>Chee-Kheong</w:t>
      </w:r>
      <w:proofErr w:type="spellEnd"/>
      <w:r w:rsidRPr="0096417D">
        <w:rPr>
          <w:sz w:val="16"/>
          <w:szCs w:val="16"/>
        </w:rPr>
        <w:t xml:space="preserve"> </w:t>
      </w:r>
      <w:proofErr w:type="spellStart"/>
      <w:r w:rsidRPr="0096417D">
        <w:rPr>
          <w:sz w:val="16"/>
          <w:szCs w:val="16"/>
        </w:rPr>
        <w:t>Siew</w:t>
      </w:r>
      <w:proofErr w:type="spellEnd"/>
      <w:r w:rsidR="003205C6">
        <w:rPr>
          <w:sz w:val="16"/>
          <w:szCs w:val="16"/>
        </w:rPr>
        <w:t>.</w:t>
      </w:r>
    </w:p>
    <w:p w:rsidR="003205C6" w:rsidRPr="003205C6" w:rsidRDefault="003205C6" w:rsidP="003205C6">
      <w:pPr>
        <w:pStyle w:val="Reference"/>
        <w:rPr>
          <w:sz w:val="16"/>
          <w:szCs w:val="16"/>
        </w:rPr>
      </w:pPr>
      <w:r w:rsidRPr="003205C6">
        <w:rPr>
          <w:sz w:val="16"/>
          <w:szCs w:val="16"/>
        </w:rPr>
        <w:t>Improved Boosting Algorithms</w:t>
      </w:r>
      <w:r>
        <w:rPr>
          <w:sz w:val="16"/>
          <w:szCs w:val="16"/>
        </w:rPr>
        <w:t xml:space="preserve"> </w:t>
      </w:r>
      <w:r w:rsidRPr="003205C6">
        <w:rPr>
          <w:sz w:val="16"/>
          <w:szCs w:val="16"/>
        </w:rPr>
        <w:t>Using Confidence-rated Predictions</w:t>
      </w:r>
      <w:r>
        <w:rPr>
          <w:sz w:val="16"/>
          <w:szCs w:val="16"/>
        </w:rPr>
        <w:t xml:space="preserve">. Robert E. </w:t>
      </w:r>
      <w:proofErr w:type="spellStart"/>
      <w:r>
        <w:rPr>
          <w:sz w:val="16"/>
          <w:szCs w:val="16"/>
        </w:rPr>
        <w:t>Schapire</w:t>
      </w:r>
      <w:proofErr w:type="spellEnd"/>
      <w:r>
        <w:rPr>
          <w:sz w:val="16"/>
          <w:szCs w:val="16"/>
        </w:rPr>
        <w:t xml:space="preserve"> </w:t>
      </w:r>
      <w:proofErr w:type="spellStart"/>
      <w:r>
        <w:rPr>
          <w:sz w:val="16"/>
          <w:szCs w:val="16"/>
        </w:rPr>
        <w:t>Yoran</w:t>
      </w:r>
      <w:proofErr w:type="spellEnd"/>
      <w:r>
        <w:rPr>
          <w:sz w:val="16"/>
          <w:szCs w:val="16"/>
        </w:rPr>
        <w:t xml:space="preserve"> Singer. </w:t>
      </w:r>
    </w:p>
    <w:p w:rsidR="00261CAF" w:rsidRPr="00207AA6" w:rsidRDefault="00261CAF" w:rsidP="00261CAF">
      <w:pPr>
        <w:pStyle w:val="Reference"/>
        <w:numPr>
          <w:ilvl w:val="0"/>
          <w:numId w:val="0"/>
        </w:numPr>
        <w:ind w:left="360" w:hanging="360"/>
        <w:rPr>
          <w:sz w:val="16"/>
          <w:szCs w:val="16"/>
        </w:rPr>
      </w:pPr>
    </w:p>
    <w:bookmarkEnd w:id="2"/>
    <w:p w:rsidR="00EE28EB" w:rsidRPr="00EB376E" w:rsidRDefault="00EE28EB" w:rsidP="00EB376E">
      <w:pPr>
        <w:rPr>
          <w:szCs w:val="16"/>
        </w:rPr>
      </w:pPr>
    </w:p>
    <w:sectPr w:rsidR="00EE28EB" w:rsidRPr="00EB376E" w:rsidSect="00AA0EF1">
      <w:headerReference w:type="even" r:id="rId20"/>
      <w:footnotePr>
        <w:numRestart w:val="eachPage"/>
      </w:footnotePr>
      <w:type w:val="continuous"/>
      <w:pgSz w:w="11907" w:h="16840" w:code="9"/>
      <w:pgMar w:top="1440" w:right="1134" w:bottom="1985" w:left="1134" w:header="0" w:footer="0" w:gutter="0"/>
      <w:cols w:num="2" w:space="5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4B6C" w:rsidRDefault="00114B6C">
      <w:r>
        <w:separator/>
      </w:r>
    </w:p>
    <w:p w:rsidR="00114B6C" w:rsidRDefault="00114B6C"/>
  </w:endnote>
  <w:endnote w:type="continuationSeparator" w:id="0">
    <w:p w:rsidR="00114B6C" w:rsidRDefault="00114B6C">
      <w:r>
        <w:continuationSeparator/>
      </w:r>
    </w:p>
    <w:p w:rsidR="00114B6C" w:rsidRDefault="00114B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ABB" w:rsidRDefault="006C4ABB">
    <w:pPr>
      <w:pStyle w:val="Footer"/>
      <w:framePr w:wrap="around" w:vAnchor="text" w:hAnchor="margin" w:xAlign="center" w:y="1"/>
    </w:pPr>
    <w:r>
      <w:fldChar w:fldCharType="begin"/>
    </w:r>
    <w:r>
      <w:instrText xml:space="preserve">PAGE  </w:instrText>
    </w:r>
    <w:r>
      <w:fldChar w:fldCharType="separate"/>
    </w:r>
    <w:r>
      <w:rPr>
        <w:noProof/>
      </w:rPr>
      <w:t>1</w:t>
    </w:r>
    <w:r>
      <w:rPr>
        <w:noProof/>
      </w:rPr>
      <w:fldChar w:fldCharType="end"/>
    </w:r>
  </w:p>
  <w:p w:rsidR="006C4ABB" w:rsidRDefault="006C4A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4B6C" w:rsidRDefault="00114B6C">
      <w:r>
        <w:separator/>
      </w:r>
    </w:p>
    <w:p w:rsidR="00114B6C" w:rsidRDefault="00114B6C"/>
  </w:footnote>
  <w:footnote w:type="continuationSeparator" w:id="0">
    <w:p w:rsidR="00114B6C" w:rsidRDefault="00114B6C">
      <w:r>
        <w:continuationSeparator/>
      </w:r>
    </w:p>
    <w:p w:rsidR="00114B6C" w:rsidRDefault="00114B6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ABB" w:rsidRDefault="006C4AB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DB6417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59C4DA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E6AEFB8"/>
    <w:lvl w:ilvl="0">
      <w:start w:val="1"/>
      <w:numFmt w:val="decimal"/>
      <w:pStyle w:val="ListNumber3"/>
      <w:lvlText w:val="%1."/>
      <w:lvlJc w:val="left"/>
      <w:pPr>
        <w:tabs>
          <w:tab w:val="num" w:pos="926"/>
        </w:tabs>
        <w:ind w:left="926" w:hanging="360"/>
      </w:pPr>
    </w:lvl>
  </w:abstractNum>
  <w:abstractNum w:abstractNumId="3">
    <w:nsid w:val="FFFFFF7F"/>
    <w:multiLevelType w:val="singleLevel"/>
    <w:tmpl w:val="173E1136"/>
    <w:lvl w:ilvl="0">
      <w:start w:val="1"/>
      <w:numFmt w:val="decimal"/>
      <w:pStyle w:val="ListNumber2"/>
      <w:lvlText w:val="%1."/>
      <w:lvlJc w:val="left"/>
      <w:pPr>
        <w:tabs>
          <w:tab w:val="num" w:pos="643"/>
        </w:tabs>
        <w:ind w:left="643" w:hanging="360"/>
      </w:pPr>
    </w:lvl>
  </w:abstractNum>
  <w:abstractNum w:abstractNumId="4">
    <w:nsid w:val="FFFFFF80"/>
    <w:multiLevelType w:val="singleLevel"/>
    <w:tmpl w:val="AB86C7E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52A5D7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7B870F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EB8E662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C7C3066"/>
    <w:lvl w:ilvl="0">
      <w:start w:val="1"/>
      <w:numFmt w:val="decimal"/>
      <w:pStyle w:val="ListNumber"/>
      <w:lvlText w:val="%1."/>
      <w:lvlJc w:val="left"/>
      <w:pPr>
        <w:tabs>
          <w:tab w:val="num" w:pos="360"/>
        </w:tabs>
        <w:ind w:left="360" w:hanging="360"/>
      </w:pPr>
    </w:lvl>
  </w:abstractNum>
  <w:abstractNum w:abstractNumId="9">
    <w:nsid w:val="FFFFFF89"/>
    <w:multiLevelType w:val="singleLevel"/>
    <w:tmpl w:val="57F600E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0A7C8A5C"/>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1">
    <w:nsid w:val="00000003"/>
    <w:multiLevelType w:val="singleLevel"/>
    <w:tmpl w:val="1AACA0D0"/>
    <w:lvl w:ilvl="0">
      <w:start w:val="1"/>
      <w:numFmt w:val="bullet"/>
      <w:lvlText w:val=""/>
      <w:lvlJc w:val="left"/>
      <w:pPr>
        <w:tabs>
          <w:tab w:val="num" w:pos="360"/>
        </w:tabs>
        <w:ind w:left="360" w:hanging="360"/>
      </w:pPr>
      <w:rPr>
        <w:rFonts w:ascii="Symbol" w:hAnsi="Symbol" w:hint="default"/>
      </w:rPr>
    </w:lvl>
  </w:abstractNum>
  <w:abstractNum w:abstractNumId="12">
    <w:nsid w:val="01887957"/>
    <w:multiLevelType w:val="hybridMultilevel"/>
    <w:tmpl w:val="DBD4DFA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018C7536"/>
    <w:multiLevelType w:val="hybridMultilevel"/>
    <w:tmpl w:val="E32E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35B7522"/>
    <w:multiLevelType w:val="hybridMultilevel"/>
    <w:tmpl w:val="CA5E3150"/>
    <w:lvl w:ilvl="0" w:tplc="517A4A42">
      <w:start w:val="1"/>
      <w:numFmt w:val="bullet"/>
      <w:lvlText w:val="•"/>
      <w:lvlJc w:val="left"/>
      <w:pPr>
        <w:tabs>
          <w:tab w:val="num" w:pos="720"/>
        </w:tabs>
        <w:ind w:left="720" w:hanging="360"/>
      </w:pPr>
      <w:rPr>
        <w:rFonts w:ascii="Arial" w:hAnsi="Arial" w:hint="default"/>
      </w:rPr>
    </w:lvl>
    <w:lvl w:ilvl="1" w:tplc="3168E9E4">
      <w:start w:val="1"/>
      <w:numFmt w:val="bullet"/>
      <w:lvlText w:val="•"/>
      <w:lvlJc w:val="left"/>
      <w:pPr>
        <w:tabs>
          <w:tab w:val="num" w:pos="1440"/>
        </w:tabs>
        <w:ind w:left="1440" w:hanging="360"/>
      </w:pPr>
      <w:rPr>
        <w:rFonts w:ascii="Arial" w:hAnsi="Arial" w:hint="default"/>
      </w:rPr>
    </w:lvl>
    <w:lvl w:ilvl="2" w:tplc="6778DBD8" w:tentative="1">
      <w:start w:val="1"/>
      <w:numFmt w:val="bullet"/>
      <w:lvlText w:val="•"/>
      <w:lvlJc w:val="left"/>
      <w:pPr>
        <w:tabs>
          <w:tab w:val="num" w:pos="2160"/>
        </w:tabs>
        <w:ind w:left="2160" w:hanging="360"/>
      </w:pPr>
      <w:rPr>
        <w:rFonts w:ascii="Arial" w:hAnsi="Arial" w:hint="default"/>
      </w:rPr>
    </w:lvl>
    <w:lvl w:ilvl="3" w:tplc="717E55F4" w:tentative="1">
      <w:start w:val="1"/>
      <w:numFmt w:val="bullet"/>
      <w:lvlText w:val="•"/>
      <w:lvlJc w:val="left"/>
      <w:pPr>
        <w:tabs>
          <w:tab w:val="num" w:pos="2880"/>
        </w:tabs>
        <w:ind w:left="2880" w:hanging="360"/>
      </w:pPr>
      <w:rPr>
        <w:rFonts w:ascii="Arial" w:hAnsi="Arial" w:hint="default"/>
      </w:rPr>
    </w:lvl>
    <w:lvl w:ilvl="4" w:tplc="F8C8D3B2" w:tentative="1">
      <w:start w:val="1"/>
      <w:numFmt w:val="bullet"/>
      <w:lvlText w:val="•"/>
      <w:lvlJc w:val="left"/>
      <w:pPr>
        <w:tabs>
          <w:tab w:val="num" w:pos="3600"/>
        </w:tabs>
        <w:ind w:left="3600" w:hanging="360"/>
      </w:pPr>
      <w:rPr>
        <w:rFonts w:ascii="Arial" w:hAnsi="Arial" w:hint="default"/>
      </w:rPr>
    </w:lvl>
    <w:lvl w:ilvl="5" w:tplc="DBB089E6" w:tentative="1">
      <w:start w:val="1"/>
      <w:numFmt w:val="bullet"/>
      <w:lvlText w:val="•"/>
      <w:lvlJc w:val="left"/>
      <w:pPr>
        <w:tabs>
          <w:tab w:val="num" w:pos="4320"/>
        </w:tabs>
        <w:ind w:left="4320" w:hanging="360"/>
      </w:pPr>
      <w:rPr>
        <w:rFonts w:ascii="Arial" w:hAnsi="Arial" w:hint="default"/>
      </w:rPr>
    </w:lvl>
    <w:lvl w:ilvl="6" w:tplc="9D646F5C" w:tentative="1">
      <w:start w:val="1"/>
      <w:numFmt w:val="bullet"/>
      <w:lvlText w:val="•"/>
      <w:lvlJc w:val="left"/>
      <w:pPr>
        <w:tabs>
          <w:tab w:val="num" w:pos="5040"/>
        </w:tabs>
        <w:ind w:left="5040" w:hanging="360"/>
      </w:pPr>
      <w:rPr>
        <w:rFonts w:ascii="Arial" w:hAnsi="Arial" w:hint="default"/>
      </w:rPr>
    </w:lvl>
    <w:lvl w:ilvl="7" w:tplc="9F4008DE" w:tentative="1">
      <w:start w:val="1"/>
      <w:numFmt w:val="bullet"/>
      <w:lvlText w:val="•"/>
      <w:lvlJc w:val="left"/>
      <w:pPr>
        <w:tabs>
          <w:tab w:val="num" w:pos="5760"/>
        </w:tabs>
        <w:ind w:left="5760" w:hanging="360"/>
      </w:pPr>
      <w:rPr>
        <w:rFonts w:ascii="Arial" w:hAnsi="Arial" w:hint="default"/>
      </w:rPr>
    </w:lvl>
    <w:lvl w:ilvl="8" w:tplc="819234A4" w:tentative="1">
      <w:start w:val="1"/>
      <w:numFmt w:val="bullet"/>
      <w:lvlText w:val="•"/>
      <w:lvlJc w:val="left"/>
      <w:pPr>
        <w:tabs>
          <w:tab w:val="num" w:pos="6480"/>
        </w:tabs>
        <w:ind w:left="6480" w:hanging="360"/>
      </w:pPr>
      <w:rPr>
        <w:rFonts w:ascii="Arial" w:hAnsi="Arial" w:hint="default"/>
      </w:rPr>
    </w:lvl>
  </w:abstractNum>
  <w:abstractNum w:abstractNumId="15">
    <w:nsid w:val="035F10B5"/>
    <w:multiLevelType w:val="hybridMultilevel"/>
    <w:tmpl w:val="23643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3AE60F7"/>
    <w:multiLevelType w:val="hybridMultilevel"/>
    <w:tmpl w:val="612C6A1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06C43D7A"/>
    <w:multiLevelType w:val="hybridMultilevel"/>
    <w:tmpl w:val="635C3EC0"/>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Arial"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Arial"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Arial"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nsid w:val="080C6F60"/>
    <w:multiLevelType w:val="hybridMultilevel"/>
    <w:tmpl w:val="30164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0B89480B"/>
    <w:multiLevelType w:val="hybridMultilevel"/>
    <w:tmpl w:val="3B70B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0BF56136"/>
    <w:multiLevelType w:val="hybridMultilevel"/>
    <w:tmpl w:val="4A668692"/>
    <w:lvl w:ilvl="0" w:tplc="04090001">
      <w:start w:val="1"/>
      <w:numFmt w:val="bullet"/>
      <w:lvlText w:val=""/>
      <w:lvlJc w:val="left"/>
      <w:pPr>
        <w:ind w:left="388" w:hanging="360"/>
      </w:pPr>
      <w:rPr>
        <w:rFonts w:ascii="Symbol" w:hAnsi="Symbol" w:hint="default"/>
      </w:rPr>
    </w:lvl>
    <w:lvl w:ilvl="1" w:tplc="04090003" w:tentative="1">
      <w:start w:val="1"/>
      <w:numFmt w:val="bullet"/>
      <w:lvlText w:val="o"/>
      <w:lvlJc w:val="left"/>
      <w:pPr>
        <w:ind w:left="1108" w:hanging="360"/>
      </w:pPr>
      <w:rPr>
        <w:rFonts w:ascii="Courier New" w:hAnsi="Courier New" w:cs="Courier New" w:hint="default"/>
      </w:rPr>
    </w:lvl>
    <w:lvl w:ilvl="2" w:tplc="04090005" w:tentative="1">
      <w:start w:val="1"/>
      <w:numFmt w:val="bullet"/>
      <w:lvlText w:val=""/>
      <w:lvlJc w:val="left"/>
      <w:pPr>
        <w:ind w:left="1828" w:hanging="360"/>
      </w:pPr>
      <w:rPr>
        <w:rFonts w:ascii="Wingdings" w:hAnsi="Wingdings" w:hint="default"/>
      </w:rPr>
    </w:lvl>
    <w:lvl w:ilvl="3" w:tplc="04090001" w:tentative="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21">
    <w:nsid w:val="10511CF3"/>
    <w:multiLevelType w:val="hybridMultilevel"/>
    <w:tmpl w:val="A5820F5E"/>
    <w:lvl w:ilvl="0" w:tplc="C47697D8">
      <w:start w:val="1"/>
      <w:numFmt w:val="bullet"/>
      <w:lvlText w:val="•"/>
      <w:lvlJc w:val="left"/>
      <w:pPr>
        <w:tabs>
          <w:tab w:val="num" w:pos="720"/>
        </w:tabs>
        <w:ind w:left="720" w:hanging="360"/>
      </w:pPr>
      <w:rPr>
        <w:rFonts w:ascii="Arial" w:hAnsi="Arial" w:hint="default"/>
      </w:rPr>
    </w:lvl>
    <w:lvl w:ilvl="1" w:tplc="E42877F6" w:tentative="1">
      <w:start w:val="1"/>
      <w:numFmt w:val="bullet"/>
      <w:lvlText w:val="•"/>
      <w:lvlJc w:val="left"/>
      <w:pPr>
        <w:tabs>
          <w:tab w:val="num" w:pos="1440"/>
        </w:tabs>
        <w:ind w:left="1440" w:hanging="360"/>
      </w:pPr>
      <w:rPr>
        <w:rFonts w:ascii="Arial" w:hAnsi="Arial" w:hint="default"/>
      </w:rPr>
    </w:lvl>
    <w:lvl w:ilvl="2" w:tplc="8E2A6D68" w:tentative="1">
      <w:start w:val="1"/>
      <w:numFmt w:val="bullet"/>
      <w:lvlText w:val="•"/>
      <w:lvlJc w:val="left"/>
      <w:pPr>
        <w:tabs>
          <w:tab w:val="num" w:pos="2160"/>
        </w:tabs>
        <w:ind w:left="2160" w:hanging="360"/>
      </w:pPr>
      <w:rPr>
        <w:rFonts w:ascii="Arial" w:hAnsi="Arial" w:hint="default"/>
      </w:rPr>
    </w:lvl>
    <w:lvl w:ilvl="3" w:tplc="BC20CD4A" w:tentative="1">
      <w:start w:val="1"/>
      <w:numFmt w:val="bullet"/>
      <w:lvlText w:val="•"/>
      <w:lvlJc w:val="left"/>
      <w:pPr>
        <w:tabs>
          <w:tab w:val="num" w:pos="2880"/>
        </w:tabs>
        <w:ind w:left="2880" w:hanging="360"/>
      </w:pPr>
      <w:rPr>
        <w:rFonts w:ascii="Arial" w:hAnsi="Arial" w:hint="default"/>
      </w:rPr>
    </w:lvl>
    <w:lvl w:ilvl="4" w:tplc="03A297C0" w:tentative="1">
      <w:start w:val="1"/>
      <w:numFmt w:val="bullet"/>
      <w:lvlText w:val="•"/>
      <w:lvlJc w:val="left"/>
      <w:pPr>
        <w:tabs>
          <w:tab w:val="num" w:pos="3600"/>
        </w:tabs>
        <w:ind w:left="3600" w:hanging="360"/>
      </w:pPr>
      <w:rPr>
        <w:rFonts w:ascii="Arial" w:hAnsi="Arial" w:hint="default"/>
      </w:rPr>
    </w:lvl>
    <w:lvl w:ilvl="5" w:tplc="0C6E1D52" w:tentative="1">
      <w:start w:val="1"/>
      <w:numFmt w:val="bullet"/>
      <w:lvlText w:val="•"/>
      <w:lvlJc w:val="left"/>
      <w:pPr>
        <w:tabs>
          <w:tab w:val="num" w:pos="4320"/>
        </w:tabs>
        <w:ind w:left="4320" w:hanging="360"/>
      </w:pPr>
      <w:rPr>
        <w:rFonts w:ascii="Arial" w:hAnsi="Arial" w:hint="default"/>
      </w:rPr>
    </w:lvl>
    <w:lvl w:ilvl="6" w:tplc="1AD0EDCE" w:tentative="1">
      <w:start w:val="1"/>
      <w:numFmt w:val="bullet"/>
      <w:lvlText w:val="•"/>
      <w:lvlJc w:val="left"/>
      <w:pPr>
        <w:tabs>
          <w:tab w:val="num" w:pos="5040"/>
        </w:tabs>
        <w:ind w:left="5040" w:hanging="360"/>
      </w:pPr>
      <w:rPr>
        <w:rFonts w:ascii="Arial" w:hAnsi="Arial" w:hint="default"/>
      </w:rPr>
    </w:lvl>
    <w:lvl w:ilvl="7" w:tplc="8B42EC2C" w:tentative="1">
      <w:start w:val="1"/>
      <w:numFmt w:val="bullet"/>
      <w:lvlText w:val="•"/>
      <w:lvlJc w:val="left"/>
      <w:pPr>
        <w:tabs>
          <w:tab w:val="num" w:pos="5760"/>
        </w:tabs>
        <w:ind w:left="5760" w:hanging="360"/>
      </w:pPr>
      <w:rPr>
        <w:rFonts w:ascii="Arial" w:hAnsi="Arial" w:hint="default"/>
      </w:rPr>
    </w:lvl>
    <w:lvl w:ilvl="8" w:tplc="DED07C52" w:tentative="1">
      <w:start w:val="1"/>
      <w:numFmt w:val="bullet"/>
      <w:lvlText w:val="•"/>
      <w:lvlJc w:val="left"/>
      <w:pPr>
        <w:tabs>
          <w:tab w:val="num" w:pos="6480"/>
        </w:tabs>
        <w:ind w:left="6480" w:hanging="360"/>
      </w:pPr>
      <w:rPr>
        <w:rFonts w:ascii="Arial" w:hAnsi="Arial" w:hint="default"/>
      </w:rPr>
    </w:lvl>
  </w:abstractNum>
  <w:abstractNum w:abstractNumId="22">
    <w:nsid w:val="118F49F1"/>
    <w:multiLevelType w:val="hybridMultilevel"/>
    <w:tmpl w:val="7428871C"/>
    <w:lvl w:ilvl="0" w:tplc="C44E79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nsid w:val="145E06E9"/>
    <w:multiLevelType w:val="hybridMultilevel"/>
    <w:tmpl w:val="A7FCF12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1D167B22"/>
    <w:multiLevelType w:val="hybridMultilevel"/>
    <w:tmpl w:val="5AA876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1DE7697B"/>
    <w:multiLevelType w:val="hybridMultilevel"/>
    <w:tmpl w:val="A8C8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602581"/>
    <w:multiLevelType w:val="hybridMultilevel"/>
    <w:tmpl w:val="C73CDF9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28">
    <w:nsid w:val="35C057F6"/>
    <w:multiLevelType w:val="hybridMultilevel"/>
    <w:tmpl w:val="65141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8DD4131"/>
    <w:multiLevelType w:val="hybridMultilevel"/>
    <w:tmpl w:val="79D0936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nsid w:val="38FE1A63"/>
    <w:multiLevelType w:val="hybridMultilevel"/>
    <w:tmpl w:val="E2B493CE"/>
    <w:lvl w:ilvl="0" w:tplc="759A37A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nsid w:val="397B5AA4"/>
    <w:multiLevelType w:val="hybridMultilevel"/>
    <w:tmpl w:val="27ECE878"/>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32">
    <w:nsid w:val="3B403CEB"/>
    <w:multiLevelType w:val="hybridMultilevel"/>
    <w:tmpl w:val="10C010B0"/>
    <w:lvl w:ilvl="0" w:tplc="6DDACF9C">
      <w:start w:val="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33">
    <w:nsid w:val="3F043E11"/>
    <w:multiLevelType w:val="hybridMultilevel"/>
    <w:tmpl w:val="8722BFA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nsid w:val="41DB3092"/>
    <w:multiLevelType w:val="hybridMultilevel"/>
    <w:tmpl w:val="24C031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8024500"/>
    <w:multiLevelType w:val="hybridMultilevel"/>
    <w:tmpl w:val="BB0AE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398315F"/>
    <w:multiLevelType w:val="hybridMultilevel"/>
    <w:tmpl w:val="F45035FE"/>
    <w:lvl w:ilvl="0" w:tplc="753E62E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nsid w:val="58CB2B45"/>
    <w:multiLevelType w:val="hybridMultilevel"/>
    <w:tmpl w:val="7FE4B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F9A515E"/>
    <w:multiLevelType w:val="hybridMultilevel"/>
    <w:tmpl w:val="745C71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3CB2E5E"/>
    <w:multiLevelType w:val="hybridMultilevel"/>
    <w:tmpl w:val="3300E920"/>
    <w:lvl w:ilvl="0" w:tplc="3518308C">
      <w:start w:val="1"/>
      <w:numFmt w:val="bullet"/>
      <w:lvlText w:val="•"/>
      <w:lvlJc w:val="left"/>
      <w:pPr>
        <w:tabs>
          <w:tab w:val="num" w:pos="720"/>
        </w:tabs>
        <w:ind w:left="720" w:hanging="360"/>
      </w:pPr>
      <w:rPr>
        <w:rFonts w:ascii="Arial" w:hAnsi="Arial" w:hint="default"/>
      </w:rPr>
    </w:lvl>
    <w:lvl w:ilvl="1" w:tplc="D5D00DCE">
      <w:start w:val="1"/>
      <w:numFmt w:val="bullet"/>
      <w:lvlText w:val="•"/>
      <w:lvlJc w:val="left"/>
      <w:pPr>
        <w:tabs>
          <w:tab w:val="num" w:pos="1440"/>
        </w:tabs>
        <w:ind w:left="1440" w:hanging="360"/>
      </w:pPr>
      <w:rPr>
        <w:rFonts w:ascii="Arial" w:hAnsi="Arial" w:hint="default"/>
      </w:rPr>
    </w:lvl>
    <w:lvl w:ilvl="2" w:tplc="15FCDD58" w:tentative="1">
      <w:start w:val="1"/>
      <w:numFmt w:val="bullet"/>
      <w:lvlText w:val="•"/>
      <w:lvlJc w:val="left"/>
      <w:pPr>
        <w:tabs>
          <w:tab w:val="num" w:pos="2160"/>
        </w:tabs>
        <w:ind w:left="2160" w:hanging="360"/>
      </w:pPr>
      <w:rPr>
        <w:rFonts w:ascii="Arial" w:hAnsi="Arial" w:hint="default"/>
      </w:rPr>
    </w:lvl>
    <w:lvl w:ilvl="3" w:tplc="FA86A09C" w:tentative="1">
      <w:start w:val="1"/>
      <w:numFmt w:val="bullet"/>
      <w:lvlText w:val="•"/>
      <w:lvlJc w:val="left"/>
      <w:pPr>
        <w:tabs>
          <w:tab w:val="num" w:pos="2880"/>
        </w:tabs>
        <w:ind w:left="2880" w:hanging="360"/>
      </w:pPr>
      <w:rPr>
        <w:rFonts w:ascii="Arial" w:hAnsi="Arial" w:hint="default"/>
      </w:rPr>
    </w:lvl>
    <w:lvl w:ilvl="4" w:tplc="EF24C668" w:tentative="1">
      <w:start w:val="1"/>
      <w:numFmt w:val="bullet"/>
      <w:lvlText w:val="•"/>
      <w:lvlJc w:val="left"/>
      <w:pPr>
        <w:tabs>
          <w:tab w:val="num" w:pos="3600"/>
        </w:tabs>
        <w:ind w:left="3600" w:hanging="360"/>
      </w:pPr>
      <w:rPr>
        <w:rFonts w:ascii="Arial" w:hAnsi="Arial" w:hint="default"/>
      </w:rPr>
    </w:lvl>
    <w:lvl w:ilvl="5" w:tplc="1F4ADFE2" w:tentative="1">
      <w:start w:val="1"/>
      <w:numFmt w:val="bullet"/>
      <w:lvlText w:val="•"/>
      <w:lvlJc w:val="left"/>
      <w:pPr>
        <w:tabs>
          <w:tab w:val="num" w:pos="4320"/>
        </w:tabs>
        <w:ind w:left="4320" w:hanging="360"/>
      </w:pPr>
      <w:rPr>
        <w:rFonts w:ascii="Arial" w:hAnsi="Arial" w:hint="default"/>
      </w:rPr>
    </w:lvl>
    <w:lvl w:ilvl="6" w:tplc="5BF643FE" w:tentative="1">
      <w:start w:val="1"/>
      <w:numFmt w:val="bullet"/>
      <w:lvlText w:val="•"/>
      <w:lvlJc w:val="left"/>
      <w:pPr>
        <w:tabs>
          <w:tab w:val="num" w:pos="5040"/>
        </w:tabs>
        <w:ind w:left="5040" w:hanging="360"/>
      </w:pPr>
      <w:rPr>
        <w:rFonts w:ascii="Arial" w:hAnsi="Arial" w:hint="default"/>
      </w:rPr>
    </w:lvl>
    <w:lvl w:ilvl="7" w:tplc="CD42E2D6" w:tentative="1">
      <w:start w:val="1"/>
      <w:numFmt w:val="bullet"/>
      <w:lvlText w:val="•"/>
      <w:lvlJc w:val="left"/>
      <w:pPr>
        <w:tabs>
          <w:tab w:val="num" w:pos="5760"/>
        </w:tabs>
        <w:ind w:left="5760" w:hanging="360"/>
      </w:pPr>
      <w:rPr>
        <w:rFonts w:ascii="Arial" w:hAnsi="Arial" w:hint="default"/>
      </w:rPr>
    </w:lvl>
    <w:lvl w:ilvl="8" w:tplc="DA269DE0" w:tentative="1">
      <w:start w:val="1"/>
      <w:numFmt w:val="bullet"/>
      <w:lvlText w:val="•"/>
      <w:lvlJc w:val="left"/>
      <w:pPr>
        <w:tabs>
          <w:tab w:val="num" w:pos="6480"/>
        </w:tabs>
        <w:ind w:left="6480" w:hanging="360"/>
      </w:pPr>
      <w:rPr>
        <w:rFonts w:ascii="Arial" w:hAnsi="Arial" w:hint="default"/>
      </w:rPr>
    </w:lvl>
  </w:abstractNum>
  <w:abstractNum w:abstractNumId="4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1">
    <w:nsid w:val="6D082A26"/>
    <w:multiLevelType w:val="hybridMultilevel"/>
    <w:tmpl w:val="4A425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655AF6"/>
    <w:multiLevelType w:val="hybridMultilevel"/>
    <w:tmpl w:val="3DDA23F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57F631A"/>
    <w:multiLevelType w:val="hybridMultilevel"/>
    <w:tmpl w:val="4EE4D97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44">
    <w:nsid w:val="76C23910"/>
    <w:multiLevelType w:val="hybridMultilevel"/>
    <w:tmpl w:val="82E87898"/>
    <w:lvl w:ilvl="0" w:tplc="759A37A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nsid w:val="787616EB"/>
    <w:multiLevelType w:val="hybridMultilevel"/>
    <w:tmpl w:val="10C010B0"/>
    <w:lvl w:ilvl="0" w:tplc="6DDACF9C">
      <w:start w:val="1"/>
      <w:numFmt w:val="decimal"/>
      <w:lvlText w:val="%1)"/>
      <w:lvlJc w:val="left"/>
      <w:pPr>
        <w:ind w:left="672" w:hanging="36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46">
    <w:nsid w:val="79160732"/>
    <w:multiLevelType w:val="hybridMultilevel"/>
    <w:tmpl w:val="71A6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9D2A46"/>
    <w:multiLevelType w:val="hybridMultilevel"/>
    <w:tmpl w:val="F07A0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F675F90"/>
    <w:multiLevelType w:val="hybridMultilevel"/>
    <w:tmpl w:val="B7608456"/>
    <w:lvl w:ilvl="0" w:tplc="0409000F">
      <w:start w:val="1"/>
      <w:numFmt w:val="decimal"/>
      <w:lvlText w:val="%1."/>
      <w:lvlJc w:val="left"/>
      <w:pPr>
        <w:ind w:left="748" w:hanging="360"/>
      </w:pPr>
    </w:lvl>
    <w:lvl w:ilvl="1" w:tplc="04090019" w:tentative="1">
      <w:start w:val="1"/>
      <w:numFmt w:val="lowerLetter"/>
      <w:lvlText w:val="%2."/>
      <w:lvlJc w:val="left"/>
      <w:pPr>
        <w:ind w:left="1468" w:hanging="360"/>
      </w:pPr>
    </w:lvl>
    <w:lvl w:ilvl="2" w:tplc="0409001B" w:tentative="1">
      <w:start w:val="1"/>
      <w:numFmt w:val="lowerRoman"/>
      <w:lvlText w:val="%3."/>
      <w:lvlJc w:val="right"/>
      <w:pPr>
        <w:ind w:left="2188" w:hanging="180"/>
      </w:pPr>
    </w:lvl>
    <w:lvl w:ilvl="3" w:tplc="0409000F" w:tentative="1">
      <w:start w:val="1"/>
      <w:numFmt w:val="decimal"/>
      <w:lvlText w:val="%4."/>
      <w:lvlJc w:val="left"/>
      <w:pPr>
        <w:ind w:left="2908" w:hanging="360"/>
      </w:pPr>
    </w:lvl>
    <w:lvl w:ilvl="4" w:tplc="04090019" w:tentative="1">
      <w:start w:val="1"/>
      <w:numFmt w:val="lowerLetter"/>
      <w:lvlText w:val="%5."/>
      <w:lvlJc w:val="left"/>
      <w:pPr>
        <w:ind w:left="3628" w:hanging="360"/>
      </w:pPr>
    </w:lvl>
    <w:lvl w:ilvl="5" w:tplc="0409001B" w:tentative="1">
      <w:start w:val="1"/>
      <w:numFmt w:val="lowerRoman"/>
      <w:lvlText w:val="%6."/>
      <w:lvlJc w:val="right"/>
      <w:pPr>
        <w:ind w:left="4348" w:hanging="180"/>
      </w:pPr>
    </w:lvl>
    <w:lvl w:ilvl="6" w:tplc="0409000F" w:tentative="1">
      <w:start w:val="1"/>
      <w:numFmt w:val="decimal"/>
      <w:lvlText w:val="%7."/>
      <w:lvlJc w:val="left"/>
      <w:pPr>
        <w:ind w:left="5068" w:hanging="360"/>
      </w:pPr>
    </w:lvl>
    <w:lvl w:ilvl="7" w:tplc="04090019" w:tentative="1">
      <w:start w:val="1"/>
      <w:numFmt w:val="lowerLetter"/>
      <w:lvlText w:val="%8."/>
      <w:lvlJc w:val="left"/>
      <w:pPr>
        <w:ind w:left="5788" w:hanging="360"/>
      </w:pPr>
    </w:lvl>
    <w:lvl w:ilvl="8" w:tplc="0409001B" w:tentative="1">
      <w:start w:val="1"/>
      <w:numFmt w:val="lowerRoman"/>
      <w:lvlText w:val="%9."/>
      <w:lvlJc w:val="right"/>
      <w:pPr>
        <w:ind w:left="6508" w:hanging="180"/>
      </w:pPr>
    </w:lvl>
  </w:abstractNum>
  <w:num w:numId="1">
    <w:abstractNumId w:val="10"/>
  </w:num>
  <w:num w:numId="2">
    <w:abstractNumId w:val="40"/>
  </w:num>
  <w:num w:numId="3">
    <w:abstractNumId w:val="27"/>
  </w:num>
  <w:num w:numId="4">
    <w:abstractNumId w:val="11"/>
  </w:num>
  <w:num w:numId="5">
    <w:abstractNumId w:val="12"/>
  </w:num>
  <w:num w:numId="6">
    <w:abstractNumId w:val="26"/>
  </w:num>
  <w:num w:numId="7">
    <w:abstractNumId w:val="7"/>
  </w:num>
  <w:num w:numId="8">
    <w:abstractNumId w:val="9"/>
  </w:num>
  <w:num w:numId="9">
    <w:abstractNumId w:val="42"/>
  </w:num>
  <w:num w:numId="10">
    <w:abstractNumId w:val="17"/>
  </w:num>
  <w:num w:numId="11">
    <w:abstractNumId w:val="16"/>
  </w:num>
  <w:num w:numId="12">
    <w:abstractNumId w:val="34"/>
  </w:num>
  <w:num w:numId="13">
    <w:abstractNumId w:val="6"/>
  </w:num>
  <w:num w:numId="14">
    <w:abstractNumId w:val="5"/>
  </w:num>
  <w:num w:numId="15">
    <w:abstractNumId w:val="4"/>
  </w:num>
  <w:num w:numId="16">
    <w:abstractNumId w:val="1"/>
  </w:num>
  <w:num w:numId="17">
    <w:abstractNumId w:val="0"/>
  </w:num>
  <w:num w:numId="18">
    <w:abstractNumId w:val="8"/>
  </w:num>
  <w:num w:numId="19">
    <w:abstractNumId w:val="3"/>
  </w:num>
  <w:num w:numId="20">
    <w:abstractNumId w:val="2"/>
  </w:num>
  <w:num w:numId="21">
    <w:abstractNumId w:val="46"/>
  </w:num>
  <w:num w:numId="22">
    <w:abstractNumId w:val="38"/>
  </w:num>
  <w:num w:numId="23">
    <w:abstractNumId w:val="37"/>
  </w:num>
  <w:num w:numId="24">
    <w:abstractNumId w:val="41"/>
  </w:num>
  <w:num w:numId="25">
    <w:abstractNumId w:val="35"/>
  </w:num>
  <w:num w:numId="26">
    <w:abstractNumId w:val="24"/>
  </w:num>
  <w:num w:numId="27">
    <w:abstractNumId w:val="15"/>
  </w:num>
  <w:num w:numId="28">
    <w:abstractNumId w:val="39"/>
  </w:num>
  <w:num w:numId="29">
    <w:abstractNumId w:val="14"/>
  </w:num>
  <w:num w:numId="30">
    <w:abstractNumId w:val="21"/>
  </w:num>
  <w:num w:numId="31">
    <w:abstractNumId w:val="13"/>
  </w:num>
  <w:num w:numId="32">
    <w:abstractNumId w:val="25"/>
  </w:num>
  <w:num w:numId="33">
    <w:abstractNumId w:val="28"/>
  </w:num>
  <w:num w:numId="34">
    <w:abstractNumId w:val="47"/>
  </w:num>
  <w:num w:numId="35">
    <w:abstractNumId w:val="23"/>
  </w:num>
  <w:num w:numId="36">
    <w:abstractNumId w:val="22"/>
  </w:num>
  <w:num w:numId="37">
    <w:abstractNumId w:val="36"/>
  </w:num>
  <w:num w:numId="38">
    <w:abstractNumId w:val="31"/>
  </w:num>
  <w:num w:numId="39">
    <w:abstractNumId w:val="20"/>
  </w:num>
  <w:num w:numId="40">
    <w:abstractNumId w:val="43"/>
  </w:num>
  <w:num w:numId="41">
    <w:abstractNumId w:val="19"/>
  </w:num>
  <w:num w:numId="42">
    <w:abstractNumId w:val="18"/>
  </w:num>
  <w:num w:numId="43">
    <w:abstractNumId w:val="33"/>
  </w:num>
  <w:num w:numId="44">
    <w:abstractNumId w:val="29"/>
  </w:num>
  <w:num w:numId="45">
    <w:abstractNumId w:val="32"/>
  </w:num>
  <w:num w:numId="46">
    <w:abstractNumId w:val="45"/>
  </w:num>
  <w:num w:numId="47">
    <w:abstractNumId w:val="44"/>
  </w:num>
  <w:num w:numId="48">
    <w:abstractNumId w:val="30"/>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2"/>
  </w:compat>
  <w:docVars>
    <w:docVar w:name="EN.InstantFormat" w:val="&lt;ENInstantFormat&gt;&lt;Enabled&gt;0&lt;/Enabled&gt;&lt;ScanUnformatted&gt;1&lt;/ScanUnformatted&gt;&lt;ScanChanges&gt;1&lt;/ScanChanges&gt;&lt;/ENInstantFormat&gt;"/>
    <w:docVar w:name="EN.Layout" w:val="&lt;ENLayout&gt;&lt;Style&gt;Numbered&lt;/Style&gt;&lt;LeftDelim&gt;{&lt;/LeftDelim&gt;&lt;RightDelim&gt;}&lt;/RightDelim&gt;&lt;FontName&gt;Times New Roman&lt;/FontName&gt;&lt;FontSize&gt;9&lt;/FontSize&gt;&lt;ReflistTitle&gt;&lt;/ReflistTitle&gt;&lt;StartingRefnum&gt;1&lt;/StartingRefnum&gt;&lt;FirstLineIndent&gt;0&lt;/FirstLineIndent&gt;&lt;HangingIndent&gt;360&lt;/HangingIndent&gt;&lt;LineSpacing&gt;0&lt;/LineSpacing&gt;&lt;SpaceAfter&gt;0&lt;/SpaceAfter&gt;&lt;/ENLayout&gt;"/>
    <w:docVar w:name="EN.Libraries" w:val="&lt;ENLibraries&gt;&lt;Libraries&gt;&lt;item&gt;SLU.enl&lt;/item&gt;&lt;/Libraries&gt;&lt;/ENLibraries&gt;"/>
  </w:docVars>
  <w:rsids>
    <w:rsidRoot w:val="00744B29"/>
    <w:rsid w:val="000005D4"/>
    <w:rsid w:val="00004E15"/>
    <w:rsid w:val="00006BF1"/>
    <w:rsid w:val="00007212"/>
    <w:rsid w:val="00013A96"/>
    <w:rsid w:val="00024072"/>
    <w:rsid w:val="00025678"/>
    <w:rsid w:val="000261C1"/>
    <w:rsid w:val="000314F6"/>
    <w:rsid w:val="000340F5"/>
    <w:rsid w:val="00036F47"/>
    <w:rsid w:val="0003746B"/>
    <w:rsid w:val="00040F7E"/>
    <w:rsid w:val="0004628A"/>
    <w:rsid w:val="000527DC"/>
    <w:rsid w:val="00076E82"/>
    <w:rsid w:val="000814FC"/>
    <w:rsid w:val="00086060"/>
    <w:rsid w:val="00094814"/>
    <w:rsid w:val="000A3586"/>
    <w:rsid w:val="000B010F"/>
    <w:rsid w:val="000B2B15"/>
    <w:rsid w:val="000C0F1E"/>
    <w:rsid w:val="000C1447"/>
    <w:rsid w:val="000C38F4"/>
    <w:rsid w:val="000C6F71"/>
    <w:rsid w:val="000D367E"/>
    <w:rsid w:val="000E011B"/>
    <w:rsid w:val="000E3FC8"/>
    <w:rsid w:val="000E7F76"/>
    <w:rsid w:val="000F27A1"/>
    <w:rsid w:val="0010436A"/>
    <w:rsid w:val="00114B6C"/>
    <w:rsid w:val="001237ED"/>
    <w:rsid w:val="00126ACC"/>
    <w:rsid w:val="001468BA"/>
    <w:rsid w:val="00147DC4"/>
    <w:rsid w:val="001521AC"/>
    <w:rsid w:val="00155D3F"/>
    <w:rsid w:val="00173CBF"/>
    <w:rsid w:val="0017426D"/>
    <w:rsid w:val="0017508C"/>
    <w:rsid w:val="00191EDE"/>
    <w:rsid w:val="00192AB9"/>
    <w:rsid w:val="001965A7"/>
    <w:rsid w:val="00196FD6"/>
    <w:rsid w:val="001A7D8A"/>
    <w:rsid w:val="001B7B06"/>
    <w:rsid w:val="001C1A3E"/>
    <w:rsid w:val="001C30BD"/>
    <w:rsid w:val="001D3CB0"/>
    <w:rsid w:val="001D62D6"/>
    <w:rsid w:val="001D7F40"/>
    <w:rsid w:val="001E1019"/>
    <w:rsid w:val="001E3045"/>
    <w:rsid w:val="00202AE2"/>
    <w:rsid w:val="002039F5"/>
    <w:rsid w:val="00207AA6"/>
    <w:rsid w:val="00210860"/>
    <w:rsid w:val="00211B04"/>
    <w:rsid w:val="002145F4"/>
    <w:rsid w:val="00220129"/>
    <w:rsid w:val="002245D9"/>
    <w:rsid w:val="00231591"/>
    <w:rsid w:val="00231C72"/>
    <w:rsid w:val="00231DD1"/>
    <w:rsid w:val="00237F71"/>
    <w:rsid w:val="00240D5C"/>
    <w:rsid w:val="0024262C"/>
    <w:rsid w:val="0024683F"/>
    <w:rsid w:val="00252BAC"/>
    <w:rsid w:val="00261602"/>
    <w:rsid w:val="00261CAF"/>
    <w:rsid w:val="00267C4B"/>
    <w:rsid w:val="00272229"/>
    <w:rsid w:val="00281B56"/>
    <w:rsid w:val="00281E93"/>
    <w:rsid w:val="00285493"/>
    <w:rsid w:val="00294614"/>
    <w:rsid w:val="0029600F"/>
    <w:rsid w:val="002A1B00"/>
    <w:rsid w:val="002A33F0"/>
    <w:rsid w:val="002B2CCA"/>
    <w:rsid w:val="002B46BC"/>
    <w:rsid w:val="002C46BB"/>
    <w:rsid w:val="002D3D8D"/>
    <w:rsid w:val="002E01ED"/>
    <w:rsid w:val="002E778B"/>
    <w:rsid w:val="00313A6A"/>
    <w:rsid w:val="00314923"/>
    <w:rsid w:val="00315481"/>
    <w:rsid w:val="003205C6"/>
    <w:rsid w:val="003330D2"/>
    <w:rsid w:val="003331B0"/>
    <w:rsid w:val="00340219"/>
    <w:rsid w:val="003403E4"/>
    <w:rsid w:val="00342B4B"/>
    <w:rsid w:val="0035003A"/>
    <w:rsid w:val="0035542C"/>
    <w:rsid w:val="00355867"/>
    <w:rsid w:val="00362ED5"/>
    <w:rsid w:val="003663E9"/>
    <w:rsid w:val="0036689C"/>
    <w:rsid w:val="00372416"/>
    <w:rsid w:val="00376E7B"/>
    <w:rsid w:val="00377012"/>
    <w:rsid w:val="00384162"/>
    <w:rsid w:val="00385071"/>
    <w:rsid w:val="0039315C"/>
    <w:rsid w:val="003971E0"/>
    <w:rsid w:val="003A232F"/>
    <w:rsid w:val="003B10E9"/>
    <w:rsid w:val="003B4C5A"/>
    <w:rsid w:val="003C01A5"/>
    <w:rsid w:val="003C08B9"/>
    <w:rsid w:val="003C1DE3"/>
    <w:rsid w:val="003C2F8A"/>
    <w:rsid w:val="003D0AB0"/>
    <w:rsid w:val="003D2502"/>
    <w:rsid w:val="003E14AF"/>
    <w:rsid w:val="003E770D"/>
    <w:rsid w:val="003F78B7"/>
    <w:rsid w:val="00403A05"/>
    <w:rsid w:val="00403FF8"/>
    <w:rsid w:val="004134B7"/>
    <w:rsid w:val="004310A3"/>
    <w:rsid w:val="004317B7"/>
    <w:rsid w:val="00435863"/>
    <w:rsid w:val="0043732F"/>
    <w:rsid w:val="00441989"/>
    <w:rsid w:val="00442711"/>
    <w:rsid w:val="0044358D"/>
    <w:rsid w:val="0044674B"/>
    <w:rsid w:val="004506E7"/>
    <w:rsid w:val="004507D6"/>
    <w:rsid w:val="00454CD2"/>
    <w:rsid w:val="0046130D"/>
    <w:rsid w:val="00467CCD"/>
    <w:rsid w:val="00472B83"/>
    <w:rsid w:val="00482F6F"/>
    <w:rsid w:val="004835BE"/>
    <w:rsid w:val="00497E90"/>
    <w:rsid w:val="004A7C8B"/>
    <w:rsid w:val="004B522D"/>
    <w:rsid w:val="004C0A7F"/>
    <w:rsid w:val="004D438F"/>
    <w:rsid w:val="004E23A8"/>
    <w:rsid w:val="004E34B6"/>
    <w:rsid w:val="004E6B6F"/>
    <w:rsid w:val="005347A9"/>
    <w:rsid w:val="00535A55"/>
    <w:rsid w:val="0055124C"/>
    <w:rsid w:val="0055543A"/>
    <w:rsid w:val="00557997"/>
    <w:rsid w:val="00562281"/>
    <w:rsid w:val="00566030"/>
    <w:rsid w:val="005676B9"/>
    <w:rsid w:val="00567AAD"/>
    <w:rsid w:val="00573F72"/>
    <w:rsid w:val="00593988"/>
    <w:rsid w:val="005950CB"/>
    <w:rsid w:val="005A0619"/>
    <w:rsid w:val="005B04AD"/>
    <w:rsid w:val="005B6383"/>
    <w:rsid w:val="005C6E74"/>
    <w:rsid w:val="005C7A26"/>
    <w:rsid w:val="005D4840"/>
    <w:rsid w:val="005D64C8"/>
    <w:rsid w:val="005E6B3E"/>
    <w:rsid w:val="005F74C9"/>
    <w:rsid w:val="005F765D"/>
    <w:rsid w:val="0060531A"/>
    <w:rsid w:val="00606A8E"/>
    <w:rsid w:val="0061007E"/>
    <w:rsid w:val="006108BE"/>
    <w:rsid w:val="0061402F"/>
    <w:rsid w:val="00615586"/>
    <w:rsid w:val="00617FFC"/>
    <w:rsid w:val="006236B4"/>
    <w:rsid w:val="00631189"/>
    <w:rsid w:val="0063525E"/>
    <w:rsid w:val="00643257"/>
    <w:rsid w:val="00643457"/>
    <w:rsid w:val="00654DB6"/>
    <w:rsid w:val="006566C3"/>
    <w:rsid w:val="00667F77"/>
    <w:rsid w:val="00674917"/>
    <w:rsid w:val="006857DC"/>
    <w:rsid w:val="00686957"/>
    <w:rsid w:val="00686DD8"/>
    <w:rsid w:val="006B415B"/>
    <w:rsid w:val="006B6118"/>
    <w:rsid w:val="006C4ABB"/>
    <w:rsid w:val="006C7416"/>
    <w:rsid w:val="006D1362"/>
    <w:rsid w:val="006D31FF"/>
    <w:rsid w:val="006E1222"/>
    <w:rsid w:val="006F387F"/>
    <w:rsid w:val="006F77F5"/>
    <w:rsid w:val="00701540"/>
    <w:rsid w:val="007054DE"/>
    <w:rsid w:val="007078A6"/>
    <w:rsid w:val="00715335"/>
    <w:rsid w:val="00715836"/>
    <w:rsid w:val="00723444"/>
    <w:rsid w:val="00740586"/>
    <w:rsid w:val="00740F5C"/>
    <w:rsid w:val="00742411"/>
    <w:rsid w:val="00744B29"/>
    <w:rsid w:val="007568E9"/>
    <w:rsid w:val="00757F43"/>
    <w:rsid w:val="00760766"/>
    <w:rsid w:val="0077737A"/>
    <w:rsid w:val="007809D4"/>
    <w:rsid w:val="00781576"/>
    <w:rsid w:val="00794E26"/>
    <w:rsid w:val="007A4B9A"/>
    <w:rsid w:val="007A7D72"/>
    <w:rsid w:val="007B21D8"/>
    <w:rsid w:val="007C2697"/>
    <w:rsid w:val="007C60BA"/>
    <w:rsid w:val="007D19D8"/>
    <w:rsid w:val="007E0618"/>
    <w:rsid w:val="007E538F"/>
    <w:rsid w:val="007E732B"/>
    <w:rsid w:val="007F3F27"/>
    <w:rsid w:val="0080140A"/>
    <w:rsid w:val="00810E5C"/>
    <w:rsid w:val="00822A9A"/>
    <w:rsid w:val="00822D47"/>
    <w:rsid w:val="00836E07"/>
    <w:rsid w:val="00842B5B"/>
    <w:rsid w:val="0085379D"/>
    <w:rsid w:val="00857AAA"/>
    <w:rsid w:val="008622A5"/>
    <w:rsid w:val="00862963"/>
    <w:rsid w:val="00862A9A"/>
    <w:rsid w:val="00862AB8"/>
    <w:rsid w:val="008634F6"/>
    <w:rsid w:val="0086451E"/>
    <w:rsid w:val="00875A83"/>
    <w:rsid w:val="008947C2"/>
    <w:rsid w:val="00896434"/>
    <w:rsid w:val="008A063C"/>
    <w:rsid w:val="008A1FD5"/>
    <w:rsid w:val="008B4D35"/>
    <w:rsid w:val="008B7144"/>
    <w:rsid w:val="008C145A"/>
    <w:rsid w:val="008C6821"/>
    <w:rsid w:val="008D1C78"/>
    <w:rsid w:val="008D5E60"/>
    <w:rsid w:val="008D6A3A"/>
    <w:rsid w:val="008E0FA8"/>
    <w:rsid w:val="008E1D8F"/>
    <w:rsid w:val="008E214E"/>
    <w:rsid w:val="008F4C3E"/>
    <w:rsid w:val="00905978"/>
    <w:rsid w:val="00907949"/>
    <w:rsid w:val="00913DB1"/>
    <w:rsid w:val="00916209"/>
    <w:rsid w:val="00930A40"/>
    <w:rsid w:val="00933CCC"/>
    <w:rsid w:val="009435A7"/>
    <w:rsid w:val="009437EA"/>
    <w:rsid w:val="009451E5"/>
    <w:rsid w:val="00946572"/>
    <w:rsid w:val="0095591D"/>
    <w:rsid w:val="009569C4"/>
    <w:rsid w:val="0096417D"/>
    <w:rsid w:val="00967965"/>
    <w:rsid w:val="00970D26"/>
    <w:rsid w:val="00974443"/>
    <w:rsid w:val="009769D7"/>
    <w:rsid w:val="009879A5"/>
    <w:rsid w:val="009912C1"/>
    <w:rsid w:val="009935B9"/>
    <w:rsid w:val="00995BF8"/>
    <w:rsid w:val="009A71D3"/>
    <w:rsid w:val="009A74C5"/>
    <w:rsid w:val="009B1555"/>
    <w:rsid w:val="009C19E6"/>
    <w:rsid w:val="009D0299"/>
    <w:rsid w:val="009F3903"/>
    <w:rsid w:val="009F3F70"/>
    <w:rsid w:val="009F75BD"/>
    <w:rsid w:val="00A03B45"/>
    <w:rsid w:val="00A0533B"/>
    <w:rsid w:val="00A12C2F"/>
    <w:rsid w:val="00A14B17"/>
    <w:rsid w:val="00A208F2"/>
    <w:rsid w:val="00A2585B"/>
    <w:rsid w:val="00A33F8A"/>
    <w:rsid w:val="00A468F3"/>
    <w:rsid w:val="00A51508"/>
    <w:rsid w:val="00A57F35"/>
    <w:rsid w:val="00A65AA1"/>
    <w:rsid w:val="00A801D0"/>
    <w:rsid w:val="00A86F1B"/>
    <w:rsid w:val="00A92A71"/>
    <w:rsid w:val="00AA0EF1"/>
    <w:rsid w:val="00AA3B2A"/>
    <w:rsid w:val="00AC3EBD"/>
    <w:rsid w:val="00AC5CCE"/>
    <w:rsid w:val="00AC7238"/>
    <w:rsid w:val="00AD0510"/>
    <w:rsid w:val="00AD2EC0"/>
    <w:rsid w:val="00AD4172"/>
    <w:rsid w:val="00AD75A9"/>
    <w:rsid w:val="00AD7FCD"/>
    <w:rsid w:val="00AE2468"/>
    <w:rsid w:val="00AE5A1A"/>
    <w:rsid w:val="00AF0CA4"/>
    <w:rsid w:val="00AF0FBB"/>
    <w:rsid w:val="00AF10D4"/>
    <w:rsid w:val="00AF17AC"/>
    <w:rsid w:val="00B00374"/>
    <w:rsid w:val="00B051E6"/>
    <w:rsid w:val="00B05418"/>
    <w:rsid w:val="00B1050C"/>
    <w:rsid w:val="00B1582F"/>
    <w:rsid w:val="00B21DA8"/>
    <w:rsid w:val="00B255E1"/>
    <w:rsid w:val="00B31EDF"/>
    <w:rsid w:val="00B575A0"/>
    <w:rsid w:val="00B62021"/>
    <w:rsid w:val="00B6739A"/>
    <w:rsid w:val="00B76601"/>
    <w:rsid w:val="00BA1249"/>
    <w:rsid w:val="00BA1575"/>
    <w:rsid w:val="00BA36A7"/>
    <w:rsid w:val="00BB1F64"/>
    <w:rsid w:val="00BB31B5"/>
    <w:rsid w:val="00BB49B0"/>
    <w:rsid w:val="00BB53D9"/>
    <w:rsid w:val="00BB699E"/>
    <w:rsid w:val="00BC04A7"/>
    <w:rsid w:val="00BC16AA"/>
    <w:rsid w:val="00BC5FDD"/>
    <w:rsid w:val="00BD0EDF"/>
    <w:rsid w:val="00BE1283"/>
    <w:rsid w:val="00BE12DE"/>
    <w:rsid w:val="00BE317A"/>
    <w:rsid w:val="00BE542C"/>
    <w:rsid w:val="00BF5077"/>
    <w:rsid w:val="00C01C60"/>
    <w:rsid w:val="00C047A2"/>
    <w:rsid w:val="00C400AB"/>
    <w:rsid w:val="00C409F7"/>
    <w:rsid w:val="00C43BB9"/>
    <w:rsid w:val="00C76291"/>
    <w:rsid w:val="00C83099"/>
    <w:rsid w:val="00C83F05"/>
    <w:rsid w:val="00C90371"/>
    <w:rsid w:val="00C932C7"/>
    <w:rsid w:val="00CA296F"/>
    <w:rsid w:val="00CA6BC4"/>
    <w:rsid w:val="00CB24CC"/>
    <w:rsid w:val="00CC6CF8"/>
    <w:rsid w:val="00CD11A4"/>
    <w:rsid w:val="00CE13F2"/>
    <w:rsid w:val="00CE5F5F"/>
    <w:rsid w:val="00CE747E"/>
    <w:rsid w:val="00D02B23"/>
    <w:rsid w:val="00D0741C"/>
    <w:rsid w:val="00D1369C"/>
    <w:rsid w:val="00D1761F"/>
    <w:rsid w:val="00D20455"/>
    <w:rsid w:val="00D24D77"/>
    <w:rsid w:val="00D26746"/>
    <w:rsid w:val="00D339B9"/>
    <w:rsid w:val="00D4640C"/>
    <w:rsid w:val="00D477DB"/>
    <w:rsid w:val="00D64B10"/>
    <w:rsid w:val="00D7278B"/>
    <w:rsid w:val="00D848A0"/>
    <w:rsid w:val="00D9424E"/>
    <w:rsid w:val="00D96309"/>
    <w:rsid w:val="00D97777"/>
    <w:rsid w:val="00D97BCD"/>
    <w:rsid w:val="00DC16D1"/>
    <w:rsid w:val="00DC2339"/>
    <w:rsid w:val="00DD06B1"/>
    <w:rsid w:val="00DD0B13"/>
    <w:rsid w:val="00DE239E"/>
    <w:rsid w:val="00DE2492"/>
    <w:rsid w:val="00DE75A4"/>
    <w:rsid w:val="00DF2054"/>
    <w:rsid w:val="00DF2EE7"/>
    <w:rsid w:val="00DF6F1D"/>
    <w:rsid w:val="00DF7924"/>
    <w:rsid w:val="00E07261"/>
    <w:rsid w:val="00E07391"/>
    <w:rsid w:val="00E11D91"/>
    <w:rsid w:val="00E20AA6"/>
    <w:rsid w:val="00E242F7"/>
    <w:rsid w:val="00E26C06"/>
    <w:rsid w:val="00E26E62"/>
    <w:rsid w:val="00E274CF"/>
    <w:rsid w:val="00E33737"/>
    <w:rsid w:val="00E36139"/>
    <w:rsid w:val="00E36950"/>
    <w:rsid w:val="00E40802"/>
    <w:rsid w:val="00E47843"/>
    <w:rsid w:val="00E542FC"/>
    <w:rsid w:val="00E603C8"/>
    <w:rsid w:val="00E652F4"/>
    <w:rsid w:val="00E6760C"/>
    <w:rsid w:val="00E72E35"/>
    <w:rsid w:val="00E77773"/>
    <w:rsid w:val="00E83061"/>
    <w:rsid w:val="00EA1CFA"/>
    <w:rsid w:val="00EB00B5"/>
    <w:rsid w:val="00EB376E"/>
    <w:rsid w:val="00EC7937"/>
    <w:rsid w:val="00ED2CB9"/>
    <w:rsid w:val="00ED4F6F"/>
    <w:rsid w:val="00EE28EB"/>
    <w:rsid w:val="00F01935"/>
    <w:rsid w:val="00F1461A"/>
    <w:rsid w:val="00F204A4"/>
    <w:rsid w:val="00F261A0"/>
    <w:rsid w:val="00F40349"/>
    <w:rsid w:val="00F60735"/>
    <w:rsid w:val="00F70FAF"/>
    <w:rsid w:val="00F92A42"/>
    <w:rsid w:val="00F95F24"/>
    <w:rsid w:val="00FA6630"/>
    <w:rsid w:val="00FB006F"/>
    <w:rsid w:val="00FC25B2"/>
    <w:rsid w:val="00FC5DB9"/>
    <w:rsid w:val="00FD55B3"/>
    <w:rsid w:val="00FE1069"/>
    <w:rsid w:val="00FE1F57"/>
    <w:rsid w:val="00FE22B3"/>
    <w:rsid w:val="00FE4D74"/>
    <w:rsid w:val="00FF708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240C6"/>
    <w:pPr>
      <w:jc w:val="both"/>
    </w:pPr>
    <w:rPr>
      <w:sz w:val="18"/>
      <w:lang w:val="en-US" w:eastAsia="en-US"/>
    </w:rPr>
  </w:style>
  <w:style w:type="paragraph" w:styleId="Heading1">
    <w:name w:val="heading 1"/>
    <w:basedOn w:val="Normal"/>
    <w:next w:val="Normal"/>
    <w:autoRedefine/>
    <w:qFormat/>
    <w:rsid w:val="001F1BE1"/>
    <w:pPr>
      <w:keepNext/>
      <w:numPr>
        <w:numId w:val="1"/>
      </w:numPr>
      <w:spacing w:before="180" w:after="120"/>
      <w:jc w:val="center"/>
      <w:outlineLvl w:val="0"/>
    </w:pPr>
    <w:rPr>
      <w:b/>
      <w:sz w:val="24"/>
      <w:szCs w:val="24"/>
    </w:rPr>
  </w:style>
  <w:style w:type="paragraph" w:styleId="Heading2">
    <w:name w:val="heading 2"/>
    <w:basedOn w:val="Normal"/>
    <w:next w:val="BodyText"/>
    <w:autoRedefine/>
    <w:qFormat/>
    <w:rsid w:val="008A063C"/>
    <w:pPr>
      <w:keepNext/>
      <w:numPr>
        <w:ilvl w:val="1"/>
        <w:numId w:val="1"/>
      </w:numPr>
      <w:spacing w:before="180" w:after="120"/>
      <w:outlineLvl w:val="1"/>
    </w:pPr>
    <w:rPr>
      <w:b/>
      <w:bCs/>
      <w:iCs/>
      <w:sz w:val="20"/>
    </w:rPr>
  </w:style>
  <w:style w:type="paragraph" w:styleId="Heading3">
    <w:name w:val="heading 3"/>
    <w:basedOn w:val="Normal"/>
    <w:next w:val="Normal"/>
    <w:autoRedefine/>
    <w:qFormat/>
    <w:rsid w:val="00A753D2"/>
    <w:pPr>
      <w:keepNext/>
      <w:numPr>
        <w:ilvl w:val="2"/>
        <w:numId w:val="1"/>
      </w:numPr>
      <w:tabs>
        <w:tab w:val="clear" w:pos="720"/>
        <w:tab w:val="left" w:pos="576"/>
      </w:tabs>
      <w:spacing w:before="180" w:after="120"/>
      <w:outlineLvl w:val="2"/>
    </w:pPr>
    <w:rPr>
      <w:i/>
      <w:sz w:val="20"/>
    </w:rPr>
  </w:style>
  <w:style w:type="paragraph" w:styleId="Heading4">
    <w:name w:val="heading 4"/>
    <w:basedOn w:val="Normal"/>
    <w:next w:val="Normal"/>
    <w:qFormat/>
    <w:rsid w:val="001468BA"/>
    <w:pPr>
      <w:keepNext/>
      <w:numPr>
        <w:ilvl w:val="3"/>
        <w:numId w:val="1"/>
      </w:numPr>
      <w:spacing w:before="240" w:after="60"/>
      <w:outlineLvl w:val="3"/>
    </w:pPr>
    <w:rPr>
      <w:b/>
      <w:i/>
    </w:rPr>
  </w:style>
  <w:style w:type="paragraph" w:styleId="Heading5">
    <w:name w:val="heading 5"/>
    <w:basedOn w:val="Normal"/>
    <w:next w:val="Normal"/>
    <w:qFormat/>
    <w:rsid w:val="001468BA"/>
    <w:pPr>
      <w:numPr>
        <w:ilvl w:val="4"/>
        <w:numId w:val="1"/>
      </w:numPr>
      <w:spacing w:before="240" w:after="60"/>
      <w:outlineLvl w:val="4"/>
    </w:pPr>
  </w:style>
  <w:style w:type="paragraph" w:styleId="Heading6">
    <w:name w:val="heading 6"/>
    <w:basedOn w:val="Normal"/>
    <w:next w:val="Normal"/>
    <w:qFormat/>
    <w:rsid w:val="001468BA"/>
    <w:pPr>
      <w:numPr>
        <w:ilvl w:val="5"/>
        <w:numId w:val="1"/>
      </w:numPr>
      <w:spacing w:before="240" w:after="60"/>
      <w:outlineLvl w:val="5"/>
    </w:pPr>
    <w:rPr>
      <w:rFonts w:ascii="Arial" w:hAnsi="Arial"/>
      <w:i/>
      <w:sz w:val="22"/>
    </w:rPr>
  </w:style>
  <w:style w:type="paragraph" w:styleId="Heading7">
    <w:name w:val="heading 7"/>
    <w:basedOn w:val="Normal"/>
    <w:next w:val="Normal"/>
    <w:qFormat/>
    <w:rsid w:val="001468BA"/>
    <w:pPr>
      <w:numPr>
        <w:ilvl w:val="6"/>
        <w:numId w:val="1"/>
      </w:numPr>
      <w:spacing w:before="240" w:after="60"/>
      <w:outlineLvl w:val="6"/>
    </w:pPr>
    <w:rPr>
      <w:rFonts w:ascii="Arial" w:hAnsi="Arial"/>
    </w:rPr>
  </w:style>
  <w:style w:type="paragraph" w:styleId="Heading8">
    <w:name w:val="heading 8"/>
    <w:basedOn w:val="Normal"/>
    <w:next w:val="Normal"/>
    <w:qFormat/>
    <w:rsid w:val="001468BA"/>
    <w:pPr>
      <w:numPr>
        <w:ilvl w:val="7"/>
        <w:numId w:val="1"/>
      </w:numPr>
      <w:spacing w:before="240" w:after="60"/>
      <w:outlineLvl w:val="7"/>
    </w:pPr>
    <w:rPr>
      <w:rFonts w:ascii="Arial" w:hAnsi="Arial"/>
      <w:i/>
    </w:rPr>
  </w:style>
  <w:style w:type="paragraph" w:styleId="Heading9">
    <w:name w:val="heading 9"/>
    <w:basedOn w:val="Normal"/>
    <w:next w:val="Normal"/>
    <w:qFormat/>
    <w:rsid w:val="001468BA"/>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sid w:val="001468BA"/>
  </w:style>
  <w:style w:type="paragraph" w:customStyle="1" w:styleId="FootnoteBase">
    <w:name w:val="Footnote Base"/>
    <w:basedOn w:val="Normal"/>
    <w:rsid w:val="001468BA"/>
    <w:pPr>
      <w:tabs>
        <w:tab w:val="left" w:pos="187"/>
      </w:tabs>
      <w:spacing w:line="220" w:lineRule="exact"/>
      <w:ind w:left="187" w:hanging="187"/>
    </w:pPr>
  </w:style>
  <w:style w:type="paragraph" w:styleId="Caption">
    <w:name w:val="caption"/>
    <w:basedOn w:val="Normal"/>
    <w:next w:val="Normal"/>
    <w:link w:val="CaptionChar"/>
    <w:qFormat/>
    <w:rsid w:val="00CC266B"/>
    <w:pPr>
      <w:spacing w:before="120" w:after="240"/>
      <w:ind w:left="289" w:right="289"/>
      <w:jc w:val="center"/>
    </w:pPr>
    <w:rPr>
      <w:szCs w:val="18"/>
    </w:rPr>
  </w:style>
  <w:style w:type="character" w:customStyle="1" w:styleId="CaptionChar">
    <w:name w:val="Caption Char"/>
    <w:basedOn w:val="DefaultParagraphFont"/>
    <w:link w:val="Caption"/>
    <w:rsid w:val="00CC266B"/>
    <w:rPr>
      <w:sz w:val="18"/>
      <w:szCs w:val="18"/>
      <w:lang w:val="en-US" w:eastAsia="en-US" w:bidi="ar-SA"/>
    </w:rPr>
  </w:style>
  <w:style w:type="paragraph" w:customStyle="1" w:styleId="BodyTextNext">
    <w:name w:val="Body Text Next"/>
    <w:basedOn w:val="BodyText"/>
    <w:autoRedefine/>
    <w:rsid w:val="0080140A"/>
    <w:pPr>
      <w:ind w:left="28"/>
    </w:pPr>
  </w:style>
  <w:style w:type="paragraph" w:styleId="BodyText">
    <w:name w:val="Body Text"/>
    <w:basedOn w:val="Normal"/>
    <w:next w:val="BodyTextNext"/>
    <w:link w:val="BodyTextChar"/>
    <w:autoRedefine/>
    <w:rsid w:val="00E242F7"/>
    <w:pPr>
      <w:spacing w:after="60"/>
    </w:pPr>
  </w:style>
  <w:style w:type="paragraph" w:styleId="Title">
    <w:name w:val="Title"/>
    <w:basedOn w:val="Normal"/>
    <w:next w:val="Author"/>
    <w:qFormat/>
    <w:rsid w:val="00895724"/>
    <w:pPr>
      <w:spacing w:before="240" w:after="60"/>
      <w:jc w:val="center"/>
      <w:outlineLvl w:val="0"/>
    </w:pPr>
    <w:rPr>
      <w:rFonts w:cs="Arial"/>
      <w:b/>
      <w:bCs/>
      <w:kern w:val="28"/>
      <w:sz w:val="28"/>
      <w:szCs w:val="32"/>
    </w:rPr>
  </w:style>
  <w:style w:type="paragraph" w:customStyle="1" w:styleId="Author">
    <w:name w:val="Author"/>
    <w:basedOn w:val="Normal"/>
    <w:next w:val="Affiliation"/>
    <w:rsid w:val="001468BA"/>
    <w:pPr>
      <w:spacing w:before="220" w:after="220"/>
      <w:jc w:val="center"/>
    </w:pPr>
    <w:rPr>
      <w:i/>
      <w:sz w:val="24"/>
    </w:rPr>
  </w:style>
  <w:style w:type="paragraph" w:customStyle="1" w:styleId="Affiliation">
    <w:name w:val="Affiliation"/>
    <w:basedOn w:val="Normal"/>
    <w:rsid w:val="001468BA"/>
    <w:pPr>
      <w:jc w:val="center"/>
    </w:pPr>
    <w:rPr>
      <w:sz w:val="24"/>
    </w:rPr>
  </w:style>
  <w:style w:type="character" w:styleId="EndnoteReference">
    <w:name w:val="endnote reference"/>
    <w:basedOn w:val="DefaultParagraphFont"/>
    <w:semiHidden/>
    <w:rsid w:val="001468BA"/>
    <w:rPr>
      <w:vertAlign w:val="superscript"/>
    </w:rPr>
  </w:style>
  <w:style w:type="paragraph" w:styleId="Footer">
    <w:name w:val="footer"/>
    <w:basedOn w:val="Normal"/>
    <w:rsid w:val="001468BA"/>
    <w:pPr>
      <w:tabs>
        <w:tab w:val="center" w:pos="4320"/>
        <w:tab w:val="right" w:pos="8640"/>
      </w:tabs>
    </w:pPr>
  </w:style>
  <w:style w:type="paragraph" w:styleId="FootnoteText">
    <w:name w:val="footnote text"/>
    <w:basedOn w:val="Normal"/>
    <w:semiHidden/>
    <w:rsid w:val="001468BA"/>
  </w:style>
  <w:style w:type="character" w:styleId="FootnoteReference">
    <w:name w:val="footnote reference"/>
    <w:basedOn w:val="DefaultParagraphFont"/>
    <w:semiHidden/>
    <w:rsid w:val="001468BA"/>
    <w:rPr>
      <w:vertAlign w:val="superscript"/>
    </w:rPr>
  </w:style>
  <w:style w:type="paragraph" w:styleId="MacroText">
    <w:name w:val="macro"/>
    <w:basedOn w:val="Normal"/>
    <w:semiHidden/>
    <w:rsid w:val="001468BA"/>
    <w:pPr>
      <w:spacing w:after="120"/>
      <w:ind w:right="45"/>
    </w:pPr>
    <w:rPr>
      <w:rFonts w:ascii="Courier New" w:hAnsi="Courier New"/>
    </w:rPr>
  </w:style>
  <w:style w:type="character" w:styleId="CommentReference">
    <w:name w:val="annotation reference"/>
    <w:basedOn w:val="DefaultParagraphFont"/>
    <w:semiHidden/>
    <w:rsid w:val="001468BA"/>
    <w:rPr>
      <w:sz w:val="16"/>
    </w:rPr>
  </w:style>
  <w:style w:type="paragraph" w:customStyle="1" w:styleId="Reference">
    <w:name w:val="Reference"/>
    <w:basedOn w:val="Normal"/>
    <w:rsid w:val="001468BA"/>
    <w:pPr>
      <w:numPr>
        <w:numId w:val="2"/>
      </w:numPr>
    </w:pPr>
  </w:style>
  <w:style w:type="paragraph" w:customStyle="1" w:styleId="Equation">
    <w:name w:val="Equation"/>
    <w:basedOn w:val="Normal"/>
    <w:rsid w:val="005828B5"/>
    <w:pPr>
      <w:tabs>
        <w:tab w:val="left" w:pos="567"/>
        <w:tab w:val="right" w:pos="4536"/>
      </w:tabs>
      <w:spacing w:before="120" w:after="120"/>
      <w:jc w:val="left"/>
    </w:pPr>
  </w:style>
  <w:style w:type="paragraph" w:customStyle="1" w:styleId="NumItem">
    <w:name w:val="NumItem"/>
    <w:basedOn w:val="Normal"/>
    <w:rsid w:val="001468BA"/>
    <w:pPr>
      <w:numPr>
        <w:numId w:val="3"/>
      </w:numPr>
      <w:ind w:right="288"/>
    </w:pPr>
  </w:style>
  <w:style w:type="paragraph" w:customStyle="1" w:styleId="AbstractHeading">
    <w:name w:val="AbstractHeading"/>
    <w:basedOn w:val="Normal"/>
    <w:autoRedefine/>
    <w:rsid w:val="00CC266B"/>
    <w:pPr>
      <w:spacing w:before="80" w:after="120"/>
      <w:ind w:right="45"/>
      <w:jc w:val="center"/>
    </w:pPr>
    <w:rPr>
      <w:b/>
      <w:sz w:val="24"/>
    </w:rPr>
  </w:style>
  <w:style w:type="paragraph" w:styleId="Header">
    <w:name w:val="header"/>
    <w:basedOn w:val="Normal"/>
    <w:rsid w:val="001468BA"/>
    <w:pPr>
      <w:tabs>
        <w:tab w:val="center" w:pos="4153"/>
        <w:tab w:val="right" w:pos="8306"/>
      </w:tabs>
    </w:pPr>
  </w:style>
  <w:style w:type="paragraph" w:customStyle="1" w:styleId="Tablecaption">
    <w:name w:val="Table caption"/>
    <w:basedOn w:val="Caption"/>
    <w:link w:val="TablecaptionChar"/>
    <w:rsid w:val="00A83AC6"/>
    <w:pPr>
      <w:spacing w:after="120"/>
      <w:ind w:left="288" w:right="288"/>
    </w:pPr>
    <w:rPr>
      <w:sz w:val="16"/>
      <w:szCs w:val="16"/>
    </w:rPr>
  </w:style>
  <w:style w:type="character" w:customStyle="1" w:styleId="TablecaptionChar">
    <w:name w:val="Table caption Char"/>
    <w:basedOn w:val="CaptionChar"/>
    <w:link w:val="Tablecaption"/>
    <w:rsid w:val="00A83AC6"/>
    <w:rPr>
      <w:sz w:val="16"/>
      <w:szCs w:val="16"/>
      <w:lang w:val="en-US" w:eastAsia="en-US" w:bidi="ar-SA"/>
    </w:rPr>
  </w:style>
  <w:style w:type="paragraph" w:customStyle="1" w:styleId="Figurecaption">
    <w:name w:val="Figure caption"/>
    <w:basedOn w:val="Tablecaption"/>
    <w:link w:val="FigurecaptionChar"/>
    <w:autoRedefine/>
    <w:rsid w:val="00A83AC6"/>
    <w:pPr>
      <w:spacing w:before="0" w:after="60"/>
    </w:pPr>
  </w:style>
  <w:style w:type="character" w:customStyle="1" w:styleId="FigurecaptionChar">
    <w:name w:val="Figure caption Char"/>
    <w:basedOn w:val="TablecaptionChar"/>
    <w:link w:val="Figurecaption"/>
    <w:rsid w:val="00A83AC6"/>
    <w:rPr>
      <w:sz w:val="16"/>
      <w:szCs w:val="16"/>
      <w:lang w:val="en-US" w:eastAsia="en-US" w:bidi="ar-SA"/>
    </w:rPr>
  </w:style>
  <w:style w:type="paragraph" w:styleId="BalloonText">
    <w:name w:val="Balloon Text"/>
    <w:basedOn w:val="Normal"/>
    <w:semiHidden/>
    <w:rsid w:val="007457DA"/>
    <w:rPr>
      <w:rFonts w:ascii="Tahoma" w:hAnsi="Tahoma" w:cs="Tahoma"/>
      <w:sz w:val="16"/>
      <w:szCs w:val="16"/>
    </w:rPr>
  </w:style>
  <w:style w:type="paragraph" w:customStyle="1" w:styleId="MTDisplayEquation">
    <w:name w:val="MTDisplayEquation"/>
    <w:basedOn w:val="Normal"/>
    <w:next w:val="Normal"/>
    <w:autoRedefine/>
    <w:rsid w:val="00A11CCC"/>
    <w:pPr>
      <w:tabs>
        <w:tab w:val="left" w:pos="288"/>
        <w:tab w:val="right" w:pos="4464"/>
      </w:tabs>
      <w:jc w:val="left"/>
    </w:pPr>
    <w:rPr>
      <w:szCs w:val="24"/>
    </w:rPr>
  </w:style>
  <w:style w:type="character" w:customStyle="1" w:styleId="MTEquationSection">
    <w:name w:val="MTEquationSection"/>
    <w:basedOn w:val="DefaultParagraphFont"/>
    <w:rsid w:val="00A41B47"/>
    <w:rPr>
      <w:vanish w:val="0"/>
      <w:color w:val="FF0000"/>
    </w:rPr>
  </w:style>
  <w:style w:type="paragraph" w:customStyle="1" w:styleId="email">
    <w:name w:val="email"/>
    <w:basedOn w:val="Normal"/>
    <w:rsid w:val="000D4ED6"/>
    <w:pPr>
      <w:spacing w:before="60"/>
      <w:jc w:val="center"/>
    </w:pPr>
    <w:rPr>
      <w:rFonts w:ascii="Courier" w:hAnsi="Courier"/>
    </w:rPr>
  </w:style>
  <w:style w:type="paragraph" w:styleId="ListBullet">
    <w:name w:val="List Bullet"/>
    <w:basedOn w:val="Normal"/>
    <w:autoRedefine/>
    <w:rsid w:val="00F60F74"/>
    <w:pPr>
      <w:numPr>
        <w:numId w:val="8"/>
      </w:numPr>
      <w:tabs>
        <w:tab w:val="clear" w:pos="360"/>
      </w:tabs>
      <w:spacing w:before="60"/>
      <w:ind w:left="432" w:hanging="216"/>
    </w:pPr>
  </w:style>
  <w:style w:type="paragraph" w:styleId="CommentSubject">
    <w:name w:val="annotation subject"/>
    <w:basedOn w:val="CommentText"/>
    <w:next w:val="CommentText"/>
    <w:semiHidden/>
    <w:rsid w:val="00416A38"/>
    <w:rPr>
      <w:b/>
      <w:bCs/>
      <w:sz w:val="20"/>
    </w:rPr>
  </w:style>
  <w:style w:type="paragraph" w:customStyle="1" w:styleId="Index">
    <w:name w:val="Index"/>
    <w:basedOn w:val="BodyText"/>
    <w:next w:val="Heading1"/>
    <w:rsid w:val="00171C10"/>
    <w:rPr>
      <w:szCs w:val="18"/>
    </w:rPr>
  </w:style>
  <w:style w:type="paragraph" w:customStyle="1" w:styleId="StyleCaptionJustified">
    <w:name w:val="Style Caption + Justified"/>
    <w:basedOn w:val="Caption"/>
    <w:rsid w:val="00EE7D2E"/>
    <w:pPr>
      <w:jc w:val="both"/>
    </w:pPr>
  </w:style>
  <w:style w:type="character" w:styleId="Hyperlink">
    <w:name w:val="Hyperlink"/>
    <w:basedOn w:val="DefaultParagraphFont"/>
    <w:rsid w:val="00FF005B"/>
    <w:rPr>
      <w:rFonts w:ascii="Arial" w:hAnsi="Arial" w:cs="Arial" w:hint="default"/>
      <w:strike w:val="0"/>
      <w:dstrike w:val="0"/>
      <w:color w:val="333399"/>
      <w:sz w:val="18"/>
      <w:szCs w:val="18"/>
      <w:u w:val="none"/>
      <w:effect w:val="none"/>
    </w:rPr>
  </w:style>
  <w:style w:type="character" w:customStyle="1" w:styleId="BodyTextChar">
    <w:name w:val="Body Text Char"/>
    <w:basedOn w:val="DefaultParagraphFont"/>
    <w:link w:val="BodyText"/>
    <w:rsid w:val="00E242F7"/>
    <w:rPr>
      <w:sz w:val="18"/>
      <w:lang w:val="en-US" w:eastAsia="en-US"/>
    </w:rPr>
  </w:style>
  <w:style w:type="character" w:customStyle="1" w:styleId="smallwhite">
    <w:name w:val="smallwhite"/>
    <w:basedOn w:val="DefaultParagraphFont"/>
    <w:rsid w:val="00995BF8"/>
  </w:style>
  <w:style w:type="paragraph" w:styleId="Bibliography">
    <w:name w:val="Bibliography"/>
    <w:basedOn w:val="Normal"/>
    <w:next w:val="Normal"/>
    <w:uiPriority w:val="37"/>
    <w:semiHidden/>
    <w:unhideWhenUsed/>
    <w:rsid w:val="002E01ED"/>
  </w:style>
  <w:style w:type="paragraph" w:styleId="Quote">
    <w:name w:val="Quote"/>
    <w:basedOn w:val="Normal"/>
    <w:next w:val="Normal"/>
    <w:link w:val="QuoteChar"/>
    <w:uiPriority w:val="29"/>
    <w:qFormat/>
    <w:rsid w:val="002E01ED"/>
    <w:rPr>
      <w:i/>
      <w:iCs/>
      <w:color w:val="000000" w:themeColor="text1"/>
    </w:rPr>
  </w:style>
  <w:style w:type="character" w:customStyle="1" w:styleId="QuoteChar">
    <w:name w:val="Quote Char"/>
    <w:basedOn w:val="DefaultParagraphFont"/>
    <w:link w:val="Quote"/>
    <w:uiPriority w:val="29"/>
    <w:rsid w:val="002E01ED"/>
    <w:rPr>
      <w:i/>
      <w:iCs/>
      <w:color w:val="000000" w:themeColor="text1"/>
      <w:sz w:val="18"/>
      <w:lang w:val="en-US" w:eastAsia="en-US"/>
    </w:rPr>
  </w:style>
  <w:style w:type="paragraph" w:styleId="IntenseQuote">
    <w:name w:val="Intense Quote"/>
    <w:basedOn w:val="Normal"/>
    <w:next w:val="Normal"/>
    <w:link w:val="IntenseQuoteChar"/>
    <w:uiPriority w:val="30"/>
    <w:qFormat/>
    <w:rsid w:val="002E01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E01ED"/>
    <w:rPr>
      <w:b/>
      <w:bCs/>
      <w:i/>
      <w:iCs/>
      <w:color w:val="4F81BD" w:themeColor="accent1"/>
      <w:sz w:val="18"/>
      <w:lang w:val="en-US" w:eastAsia="en-US"/>
    </w:rPr>
  </w:style>
  <w:style w:type="paragraph" w:styleId="BodyText2">
    <w:name w:val="Body Text 2"/>
    <w:basedOn w:val="Normal"/>
    <w:link w:val="BodyText2Char"/>
    <w:rsid w:val="002E01ED"/>
    <w:pPr>
      <w:spacing w:after="120" w:line="480" w:lineRule="auto"/>
    </w:pPr>
  </w:style>
  <w:style w:type="character" w:customStyle="1" w:styleId="BodyText2Char">
    <w:name w:val="Body Text 2 Char"/>
    <w:basedOn w:val="DefaultParagraphFont"/>
    <w:link w:val="BodyText2"/>
    <w:rsid w:val="002E01ED"/>
    <w:rPr>
      <w:sz w:val="18"/>
      <w:lang w:val="en-US" w:eastAsia="en-US"/>
    </w:rPr>
  </w:style>
  <w:style w:type="paragraph" w:styleId="BodyText3">
    <w:name w:val="Body Text 3"/>
    <w:basedOn w:val="Normal"/>
    <w:link w:val="BodyText3Char"/>
    <w:rsid w:val="002E01ED"/>
    <w:pPr>
      <w:spacing w:after="120"/>
    </w:pPr>
    <w:rPr>
      <w:sz w:val="16"/>
      <w:szCs w:val="16"/>
    </w:rPr>
  </w:style>
  <w:style w:type="character" w:customStyle="1" w:styleId="BodyText3Char">
    <w:name w:val="Body Text 3 Char"/>
    <w:basedOn w:val="DefaultParagraphFont"/>
    <w:link w:val="BodyText3"/>
    <w:rsid w:val="002E01ED"/>
    <w:rPr>
      <w:sz w:val="16"/>
      <w:szCs w:val="16"/>
      <w:lang w:val="en-US" w:eastAsia="en-US"/>
    </w:rPr>
  </w:style>
  <w:style w:type="paragraph" w:styleId="Date">
    <w:name w:val="Date"/>
    <w:basedOn w:val="Normal"/>
    <w:next w:val="Normal"/>
    <w:link w:val="DateChar"/>
    <w:rsid w:val="002E01ED"/>
  </w:style>
  <w:style w:type="character" w:customStyle="1" w:styleId="DateChar">
    <w:name w:val="Date Char"/>
    <w:basedOn w:val="DefaultParagraphFont"/>
    <w:link w:val="Date"/>
    <w:rsid w:val="002E01ED"/>
    <w:rPr>
      <w:sz w:val="18"/>
      <w:lang w:val="en-US" w:eastAsia="en-US"/>
    </w:rPr>
  </w:style>
  <w:style w:type="paragraph" w:styleId="List">
    <w:name w:val="List"/>
    <w:basedOn w:val="Normal"/>
    <w:rsid w:val="002E01ED"/>
    <w:pPr>
      <w:ind w:left="283" w:hanging="283"/>
      <w:contextualSpacing/>
    </w:pPr>
  </w:style>
  <w:style w:type="paragraph" w:styleId="List2">
    <w:name w:val="List 2"/>
    <w:basedOn w:val="Normal"/>
    <w:rsid w:val="002E01ED"/>
    <w:pPr>
      <w:ind w:left="566" w:hanging="283"/>
      <w:contextualSpacing/>
    </w:pPr>
  </w:style>
  <w:style w:type="paragraph" w:styleId="List3">
    <w:name w:val="List 3"/>
    <w:basedOn w:val="Normal"/>
    <w:rsid w:val="002E01ED"/>
    <w:pPr>
      <w:ind w:left="849" w:hanging="283"/>
      <w:contextualSpacing/>
    </w:pPr>
  </w:style>
  <w:style w:type="paragraph" w:styleId="List4">
    <w:name w:val="List 4"/>
    <w:basedOn w:val="Normal"/>
    <w:rsid w:val="002E01ED"/>
    <w:pPr>
      <w:ind w:left="1132" w:hanging="283"/>
      <w:contextualSpacing/>
    </w:pPr>
  </w:style>
  <w:style w:type="paragraph" w:styleId="List5">
    <w:name w:val="List 5"/>
    <w:basedOn w:val="Normal"/>
    <w:rsid w:val="002E01ED"/>
    <w:pPr>
      <w:ind w:left="1415" w:hanging="283"/>
      <w:contextualSpacing/>
    </w:pPr>
  </w:style>
  <w:style w:type="paragraph" w:styleId="ListContinue">
    <w:name w:val="List Continue"/>
    <w:basedOn w:val="Normal"/>
    <w:rsid w:val="002E01ED"/>
    <w:pPr>
      <w:spacing w:after="120"/>
      <w:ind w:left="283"/>
      <w:contextualSpacing/>
    </w:pPr>
  </w:style>
  <w:style w:type="paragraph" w:styleId="ListContinue2">
    <w:name w:val="List Continue 2"/>
    <w:basedOn w:val="Normal"/>
    <w:rsid w:val="002E01ED"/>
    <w:pPr>
      <w:spacing w:after="120"/>
      <w:ind w:left="566"/>
      <w:contextualSpacing/>
    </w:pPr>
  </w:style>
  <w:style w:type="paragraph" w:styleId="ListContinue3">
    <w:name w:val="List Continue 3"/>
    <w:basedOn w:val="Normal"/>
    <w:rsid w:val="002E01ED"/>
    <w:pPr>
      <w:spacing w:after="120"/>
      <w:ind w:left="849"/>
      <w:contextualSpacing/>
    </w:pPr>
  </w:style>
  <w:style w:type="paragraph" w:styleId="ListContinue4">
    <w:name w:val="List Continue 4"/>
    <w:basedOn w:val="Normal"/>
    <w:rsid w:val="002E01ED"/>
    <w:pPr>
      <w:spacing w:after="120"/>
      <w:ind w:left="1132"/>
      <w:contextualSpacing/>
    </w:pPr>
  </w:style>
  <w:style w:type="paragraph" w:styleId="ListContinue5">
    <w:name w:val="List Continue 5"/>
    <w:basedOn w:val="Normal"/>
    <w:rsid w:val="002E01ED"/>
    <w:pPr>
      <w:spacing w:after="120"/>
      <w:ind w:left="1415"/>
      <w:contextualSpacing/>
    </w:pPr>
  </w:style>
  <w:style w:type="paragraph" w:styleId="Signature">
    <w:name w:val="Signature"/>
    <w:basedOn w:val="Normal"/>
    <w:link w:val="SignatureChar"/>
    <w:rsid w:val="002E01ED"/>
    <w:pPr>
      <w:ind w:left="4252"/>
    </w:pPr>
  </w:style>
  <w:style w:type="character" w:customStyle="1" w:styleId="SignatureChar">
    <w:name w:val="Signature Char"/>
    <w:basedOn w:val="DefaultParagraphFont"/>
    <w:link w:val="Signature"/>
    <w:rsid w:val="002E01ED"/>
    <w:rPr>
      <w:sz w:val="18"/>
      <w:lang w:val="en-US" w:eastAsia="en-US"/>
    </w:rPr>
  </w:style>
  <w:style w:type="paragraph" w:styleId="E-mailSignature">
    <w:name w:val="E-mail Signature"/>
    <w:basedOn w:val="Normal"/>
    <w:link w:val="E-mailSignatureChar"/>
    <w:rsid w:val="002E01ED"/>
  </w:style>
  <w:style w:type="character" w:customStyle="1" w:styleId="E-mailSignatureChar">
    <w:name w:val="E-mail Signature Char"/>
    <w:basedOn w:val="DefaultParagraphFont"/>
    <w:link w:val="E-mailSignature"/>
    <w:rsid w:val="002E01ED"/>
    <w:rPr>
      <w:sz w:val="18"/>
      <w:lang w:val="en-US" w:eastAsia="en-US"/>
    </w:rPr>
  </w:style>
  <w:style w:type="paragraph" w:styleId="Salutation">
    <w:name w:val="Salutation"/>
    <w:basedOn w:val="Normal"/>
    <w:next w:val="Normal"/>
    <w:link w:val="SalutationChar"/>
    <w:rsid w:val="002E01ED"/>
  </w:style>
  <w:style w:type="character" w:customStyle="1" w:styleId="SalutationChar">
    <w:name w:val="Salutation Char"/>
    <w:basedOn w:val="DefaultParagraphFont"/>
    <w:link w:val="Salutation"/>
    <w:rsid w:val="002E01ED"/>
    <w:rPr>
      <w:sz w:val="18"/>
      <w:lang w:val="en-US" w:eastAsia="en-US"/>
    </w:rPr>
  </w:style>
  <w:style w:type="paragraph" w:styleId="Closing">
    <w:name w:val="Closing"/>
    <w:basedOn w:val="Normal"/>
    <w:link w:val="ClosingChar"/>
    <w:rsid w:val="002E01ED"/>
    <w:pPr>
      <w:ind w:left="4252"/>
    </w:pPr>
  </w:style>
  <w:style w:type="character" w:customStyle="1" w:styleId="ClosingChar">
    <w:name w:val="Closing Char"/>
    <w:basedOn w:val="DefaultParagraphFont"/>
    <w:link w:val="Closing"/>
    <w:rsid w:val="002E01ED"/>
    <w:rPr>
      <w:sz w:val="18"/>
      <w:lang w:val="en-US" w:eastAsia="en-US"/>
    </w:rPr>
  </w:style>
  <w:style w:type="paragraph" w:styleId="Index1">
    <w:name w:val="index 1"/>
    <w:basedOn w:val="Normal"/>
    <w:next w:val="Normal"/>
    <w:autoRedefine/>
    <w:rsid w:val="002E01ED"/>
    <w:pPr>
      <w:ind w:left="180" w:hanging="180"/>
    </w:pPr>
  </w:style>
  <w:style w:type="paragraph" w:styleId="Index2">
    <w:name w:val="index 2"/>
    <w:basedOn w:val="Normal"/>
    <w:next w:val="Normal"/>
    <w:autoRedefine/>
    <w:rsid w:val="002E01ED"/>
    <w:pPr>
      <w:ind w:left="360" w:hanging="180"/>
    </w:pPr>
  </w:style>
  <w:style w:type="paragraph" w:styleId="Index3">
    <w:name w:val="index 3"/>
    <w:basedOn w:val="Normal"/>
    <w:next w:val="Normal"/>
    <w:autoRedefine/>
    <w:rsid w:val="002E01ED"/>
    <w:pPr>
      <w:ind w:left="540" w:hanging="180"/>
    </w:pPr>
  </w:style>
  <w:style w:type="paragraph" w:styleId="Index4">
    <w:name w:val="index 4"/>
    <w:basedOn w:val="Normal"/>
    <w:next w:val="Normal"/>
    <w:autoRedefine/>
    <w:rsid w:val="002E01ED"/>
    <w:pPr>
      <w:ind w:left="720" w:hanging="180"/>
    </w:pPr>
  </w:style>
  <w:style w:type="paragraph" w:styleId="Index5">
    <w:name w:val="index 5"/>
    <w:basedOn w:val="Normal"/>
    <w:next w:val="Normal"/>
    <w:autoRedefine/>
    <w:rsid w:val="002E01ED"/>
    <w:pPr>
      <w:ind w:left="900" w:hanging="180"/>
    </w:pPr>
  </w:style>
  <w:style w:type="paragraph" w:styleId="Index6">
    <w:name w:val="index 6"/>
    <w:basedOn w:val="Normal"/>
    <w:next w:val="Normal"/>
    <w:autoRedefine/>
    <w:rsid w:val="002E01ED"/>
    <w:pPr>
      <w:ind w:left="1080" w:hanging="180"/>
    </w:pPr>
  </w:style>
  <w:style w:type="paragraph" w:styleId="Index7">
    <w:name w:val="index 7"/>
    <w:basedOn w:val="Normal"/>
    <w:next w:val="Normal"/>
    <w:autoRedefine/>
    <w:rsid w:val="002E01ED"/>
    <w:pPr>
      <w:ind w:left="1260" w:hanging="180"/>
    </w:pPr>
  </w:style>
  <w:style w:type="paragraph" w:styleId="Index8">
    <w:name w:val="index 8"/>
    <w:basedOn w:val="Normal"/>
    <w:next w:val="Normal"/>
    <w:autoRedefine/>
    <w:rsid w:val="002E01ED"/>
    <w:pPr>
      <w:ind w:left="1440" w:hanging="180"/>
    </w:pPr>
  </w:style>
  <w:style w:type="paragraph" w:styleId="Index9">
    <w:name w:val="index 9"/>
    <w:basedOn w:val="Normal"/>
    <w:next w:val="Normal"/>
    <w:autoRedefine/>
    <w:rsid w:val="002E01ED"/>
    <w:pPr>
      <w:ind w:left="1620" w:hanging="180"/>
    </w:pPr>
  </w:style>
  <w:style w:type="paragraph" w:styleId="TableofFigures">
    <w:name w:val="table of figures"/>
    <w:basedOn w:val="Normal"/>
    <w:next w:val="Normal"/>
    <w:rsid w:val="002E01ED"/>
  </w:style>
  <w:style w:type="paragraph" w:styleId="TableofAuthorities">
    <w:name w:val="table of authorities"/>
    <w:basedOn w:val="Normal"/>
    <w:next w:val="Normal"/>
    <w:rsid w:val="002E01ED"/>
    <w:pPr>
      <w:ind w:left="180" w:hanging="180"/>
    </w:pPr>
  </w:style>
  <w:style w:type="paragraph" w:styleId="EnvelopeAddress">
    <w:name w:val="envelope address"/>
    <w:basedOn w:val="Normal"/>
    <w:rsid w:val="002E01ED"/>
    <w:pPr>
      <w:framePr w:w="7920" w:h="1980" w:hRule="exact" w:hSpace="141" w:wrap="auto" w:hAnchor="page" w:xAlign="center" w:yAlign="bottom"/>
      <w:ind w:left="2880"/>
    </w:pPr>
    <w:rPr>
      <w:rFonts w:asciiTheme="majorHAnsi" w:eastAsiaTheme="majorEastAsia" w:hAnsiTheme="majorHAnsi" w:cstheme="majorBidi"/>
      <w:sz w:val="24"/>
      <w:szCs w:val="24"/>
    </w:rPr>
  </w:style>
  <w:style w:type="paragraph" w:styleId="HTMLAddress">
    <w:name w:val="HTML Address"/>
    <w:basedOn w:val="Normal"/>
    <w:link w:val="HTMLAddressChar"/>
    <w:rsid w:val="002E01ED"/>
    <w:rPr>
      <w:i/>
      <w:iCs/>
    </w:rPr>
  </w:style>
  <w:style w:type="character" w:customStyle="1" w:styleId="HTMLAddressChar">
    <w:name w:val="HTML Address Char"/>
    <w:basedOn w:val="DefaultParagraphFont"/>
    <w:link w:val="HTMLAddress"/>
    <w:rsid w:val="002E01ED"/>
    <w:rPr>
      <w:i/>
      <w:iCs/>
      <w:sz w:val="18"/>
      <w:lang w:val="en-US" w:eastAsia="en-US"/>
    </w:rPr>
  </w:style>
  <w:style w:type="paragraph" w:styleId="EnvelopeReturn">
    <w:name w:val="envelope return"/>
    <w:basedOn w:val="Normal"/>
    <w:rsid w:val="002E01ED"/>
    <w:rPr>
      <w:rFonts w:asciiTheme="majorHAnsi" w:eastAsiaTheme="majorEastAsia" w:hAnsiTheme="majorHAnsi" w:cstheme="majorBidi"/>
      <w:sz w:val="20"/>
    </w:rPr>
  </w:style>
  <w:style w:type="paragraph" w:styleId="MessageHeader">
    <w:name w:val="Message Header"/>
    <w:basedOn w:val="Normal"/>
    <w:link w:val="MessageHeaderChar"/>
    <w:rsid w:val="002E01ED"/>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2E01ED"/>
    <w:rPr>
      <w:rFonts w:asciiTheme="majorHAnsi" w:eastAsiaTheme="majorEastAsia" w:hAnsiTheme="majorHAnsi" w:cstheme="majorBidi"/>
      <w:sz w:val="24"/>
      <w:szCs w:val="24"/>
      <w:shd w:val="pct20" w:color="auto" w:fill="auto"/>
      <w:lang w:val="en-US" w:eastAsia="en-US"/>
    </w:rPr>
  </w:style>
  <w:style w:type="paragraph" w:styleId="NoteHeading">
    <w:name w:val="Note Heading"/>
    <w:basedOn w:val="Normal"/>
    <w:next w:val="Normal"/>
    <w:link w:val="NoteHeadingChar"/>
    <w:rsid w:val="002E01ED"/>
  </w:style>
  <w:style w:type="character" w:customStyle="1" w:styleId="NoteHeadingChar">
    <w:name w:val="Note Heading Char"/>
    <w:basedOn w:val="DefaultParagraphFont"/>
    <w:link w:val="NoteHeading"/>
    <w:rsid w:val="002E01ED"/>
    <w:rPr>
      <w:sz w:val="18"/>
      <w:lang w:val="en-US" w:eastAsia="en-US"/>
    </w:rPr>
  </w:style>
  <w:style w:type="paragraph" w:styleId="DocumentMap">
    <w:name w:val="Document Map"/>
    <w:basedOn w:val="Normal"/>
    <w:link w:val="DocumentMapChar"/>
    <w:rsid w:val="002E01ED"/>
    <w:rPr>
      <w:rFonts w:ascii="Tahoma" w:hAnsi="Tahoma" w:cs="Tahoma"/>
      <w:sz w:val="16"/>
      <w:szCs w:val="16"/>
    </w:rPr>
  </w:style>
  <w:style w:type="character" w:customStyle="1" w:styleId="DocumentMapChar">
    <w:name w:val="Document Map Char"/>
    <w:basedOn w:val="DefaultParagraphFont"/>
    <w:link w:val="DocumentMap"/>
    <w:rsid w:val="002E01ED"/>
    <w:rPr>
      <w:rFonts w:ascii="Tahoma" w:hAnsi="Tahoma" w:cs="Tahoma"/>
      <w:sz w:val="16"/>
      <w:szCs w:val="16"/>
      <w:lang w:val="en-US" w:eastAsia="en-US"/>
    </w:rPr>
  </w:style>
  <w:style w:type="paragraph" w:styleId="NoSpacing">
    <w:name w:val="No Spacing"/>
    <w:link w:val="NoSpacingChar"/>
    <w:uiPriority w:val="1"/>
    <w:qFormat/>
    <w:rsid w:val="002E01ED"/>
    <w:pPr>
      <w:jc w:val="both"/>
    </w:pPr>
    <w:rPr>
      <w:sz w:val="18"/>
      <w:lang w:val="en-US" w:eastAsia="en-US"/>
    </w:rPr>
  </w:style>
  <w:style w:type="paragraph" w:styleId="NormalWeb">
    <w:name w:val="Normal (Web)"/>
    <w:basedOn w:val="Normal"/>
    <w:uiPriority w:val="99"/>
    <w:rsid w:val="002E01ED"/>
    <w:rPr>
      <w:sz w:val="24"/>
      <w:szCs w:val="24"/>
    </w:rPr>
  </w:style>
  <w:style w:type="paragraph" w:styleId="ListNumber">
    <w:name w:val="List Number"/>
    <w:basedOn w:val="Normal"/>
    <w:rsid w:val="002E01ED"/>
    <w:pPr>
      <w:numPr>
        <w:numId w:val="18"/>
      </w:numPr>
      <w:contextualSpacing/>
    </w:pPr>
  </w:style>
  <w:style w:type="paragraph" w:styleId="ListNumber2">
    <w:name w:val="List Number 2"/>
    <w:basedOn w:val="Normal"/>
    <w:rsid w:val="002E01ED"/>
    <w:pPr>
      <w:numPr>
        <w:numId w:val="19"/>
      </w:numPr>
      <w:contextualSpacing/>
    </w:pPr>
  </w:style>
  <w:style w:type="paragraph" w:styleId="ListNumber3">
    <w:name w:val="List Number 3"/>
    <w:basedOn w:val="Normal"/>
    <w:rsid w:val="002E01ED"/>
    <w:pPr>
      <w:numPr>
        <w:numId w:val="20"/>
      </w:numPr>
      <w:contextualSpacing/>
    </w:pPr>
  </w:style>
  <w:style w:type="paragraph" w:styleId="ListNumber4">
    <w:name w:val="List Number 4"/>
    <w:basedOn w:val="Normal"/>
    <w:rsid w:val="002E01ED"/>
    <w:pPr>
      <w:numPr>
        <w:numId w:val="16"/>
      </w:numPr>
      <w:contextualSpacing/>
    </w:pPr>
  </w:style>
  <w:style w:type="paragraph" w:styleId="ListNumber5">
    <w:name w:val="List Number 5"/>
    <w:basedOn w:val="Normal"/>
    <w:rsid w:val="002E01ED"/>
    <w:pPr>
      <w:numPr>
        <w:numId w:val="17"/>
      </w:numPr>
      <w:contextualSpacing/>
    </w:pPr>
  </w:style>
  <w:style w:type="paragraph" w:styleId="ListParagraph">
    <w:name w:val="List Paragraph"/>
    <w:basedOn w:val="Normal"/>
    <w:uiPriority w:val="34"/>
    <w:qFormat/>
    <w:rsid w:val="002E01ED"/>
    <w:pPr>
      <w:ind w:left="708"/>
    </w:pPr>
  </w:style>
  <w:style w:type="paragraph" w:styleId="HTMLPreformatted">
    <w:name w:val="HTML Preformatted"/>
    <w:basedOn w:val="Normal"/>
    <w:link w:val="HTMLPreformattedChar"/>
    <w:rsid w:val="002E01ED"/>
    <w:rPr>
      <w:rFonts w:ascii="Courier New" w:hAnsi="Courier New" w:cs="Courier New"/>
      <w:sz w:val="20"/>
    </w:rPr>
  </w:style>
  <w:style w:type="character" w:customStyle="1" w:styleId="HTMLPreformattedChar">
    <w:name w:val="HTML Preformatted Char"/>
    <w:basedOn w:val="DefaultParagraphFont"/>
    <w:link w:val="HTMLPreformatted"/>
    <w:rsid w:val="002E01ED"/>
    <w:rPr>
      <w:rFonts w:ascii="Courier New" w:hAnsi="Courier New" w:cs="Courier New"/>
      <w:lang w:val="en-US" w:eastAsia="en-US"/>
    </w:rPr>
  </w:style>
  <w:style w:type="paragraph" w:styleId="BodyTextFirstIndent">
    <w:name w:val="Body Text First Indent"/>
    <w:basedOn w:val="BodyText"/>
    <w:link w:val="BodyTextFirstIndentChar"/>
    <w:rsid w:val="002E01ED"/>
    <w:pPr>
      <w:spacing w:after="120"/>
      <w:ind w:firstLine="210"/>
    </w:pPr>
  </w:style>
  <w:style w:type="character" w:customStyle="1" w:styleId="BodyTextFirstIndentChar">
    <w:name w:val="Body Text First Indent Char"/>
    <w:basedOn w:val="BodyTextChar"/>
    <w:link w:val="BodyTextFirstIndent"/>
    <w:rsid w:val="002E01ED"/>
    <w:rPr>
      <w:sz w:val="18"/>
      <w:lang w:val="en-US" w:eastAsia="en-US" w:bidi="ar-SA"/>
    </w:rPr>
  </w:style>
  <w:style w:type="paragraph" w:styleId="BodyTextIndent">
    <w:name w:val="Body Text Indent"/>
    <w:basedOn w:val="Normal"/>
    <w:link w:val="BodyTextIndentChar"/>
    <w:rsid w:val="002E01ED"/>
    <w:pPr>
      <w:spacing w:after="120"/>
      <w:ind w:left="283"/>
    </w:pPr>
  </w:style>
  <w:style w:type="character" w:customStyle="1" w:styleId="BodyTextIndentChar">
    <w:name w:val="Body Text Indent Char"/>
    <w:basedOn w:val="DefaultParagraphFont"/>
    <w:link w:val="BodyTextIndent"/>
    <w:rsid w:val="002E01ED"/>
    <w:rPr>
      <w:sz w:val="18"/>
      <w:lang w:val="en-US" w:eastAsia="en-US"/>
    </w:rPr>
  </w:style>
  <w:style w:type="paragraph" w:styleId="BodyTextFirstIndent2">
    <w:name w:val="Body Text First Indent 2"/>
    <w:basedOn w:val="BodyTextIndent"/>
    <w:link w:val="BodyTextFirstIndent2Char"/>
    <w:rsid w:val="002E01ED"/>
    <w:pPr>
      <w:ind w:firstLine="210"/>
    </w:pPr>
  </w:style>
  <w:style w:type="character" w:customStyle="1" w:styleId="BodyTextFirstIndent2Char">
    <w:name w:val="Body Text First Indent 2 Char"/>
    <w:basedOn w:val="BodyTextIndentChar"/>
    <w:link w:val="BodyTextFirstIndent2"/>
    <w:rsid w:val="002E01ED"/>
    <w:rPr>
      <w:sz w:val="18"/>
      <w:lang w:val="en-US" w:eastAsia="en-US"/>
    </w:rPr>
  </w:style>
  <w:style w:type="paragraph" w:styleId="ListBullet2">
    <w:name w:val="List Bullet 2"/>
    <w:basedOn w:val="Normal"/>
    <w:rsid w:val="002E01ED"/>
    <w:pPr>
      <w:numPr>
        <w:numId w:val="7"/>
      </w:numPr>
      <w:contextualSpacing/>
    </w:pPr>
  </w:style>
  <w:style w:type="paragraph" w:styleId="ListBullet3">
    <w:name w:val="List Bullet 3"/>
    <w:basedOn w:val="Normal"/>
    <w:rsid w:val="002E01ED"/>
    <w:pPr>
      <w:numPr>
        <w:numId w:val="13"/>
      </w:numPr>
      <w:contextualSpacing/>
    </w:pPr>
  </w:style>
  <w:style w:type="paragraph" w:styleId="ListBullet4">
    <w:name w:val="List Bullet 4"/>
    <w:basedOn w:val="Normal"/>
    <w:rsid w:val="002E01ED"/>
    <w:pPr>
      <w:numPr>
        <w:numId w:val="14"/>
      </w:numPr>
      <w:contextualSpacing/>
    </w:pPr>
  </w:style>
  <w:style w:type="paragraph" w:styleId="ListBullet5">
    <w:name w:val="List Bullet 5"/>
    <w:basedOn w:val="Normal"/>
    <w:rsid w:val="002E01ED"/>
    <w:pPr>
      <w:numPr>
        <w:numId w:val="15"/>
      </w:numPr>
      <w:contextualSpacing/>
    </w:pPr>
  </w:style>
  <w:style w:type="paragraph" w:styleId="BodyTextIndent2">
    <w:name w:val="Body Text Indent 2"/>
    <w:basedOn w:val="Normal"/>
    <w:link w:val="BodyTextIndent2Char"/>
    <w:rsid w:val="002E01ED"/>
    <w:pPr>
      <w:spacing w:after="120" w:line="480" w:lineRule="auto"/>
      <w:ind w:left="283"/>
    </w:pPr>
  </w:style>
  <w:style w:type="character" w:customStyle="1" w:styleId="BodyTextIndent2Char">
    <w:name w:val="Body Text Indent 2 Char"/>
    <w:basedOn w:val="DefaultParagraphFont"/>
    <w:link w:val="BodyTextIndent2"/>
    <w:rsid w:val="002E01ED"/>
    <w:rPr>
      <w:sz w:val="18"/>
      <w:lang w:val="en-US" w:eastAsia="en-US"/>
    </w:rPr>
  </w:style>
  <w:style w:type="paragraph" w:styleId="BodyTextIndent3">
    <w:name w:val="Body Text Indent 3"/>
    <w:basedOn w:val="Normal"/>
    <w:link w:val="BodyTextIndent3Char"/>
    <w:rsid w:val="002E01ED"/>
    <w:pPr>
      <w:spacing w:after="120"/>
      <w:ind w:left="283"/>
    </w:pPr>
    <w:rPr>
      <w:sz w:val="16"/>
      <w:szCs w:val="16"/>
    </w:rPr>
  </w:style>
  <w:style w:type="character" w:customStyle="1" w:styleId="BodyTextIndent3Char">
    <w:name w:val="Body Text Indent 3 Char"/>
    <w:basedOn w:val="DefaultParagraphFont"/>
    <w:link w:val="BodyTextIndent3"/>
    <w:rsid w:val="002E01ED"/>
    <w:rPr>
      <w:sz w:val="16"/>
      <w:szCs w:val="16"/>
      <w:lang w:val="en-US" w:eastAsia="en-US"/>
    </w:rPr>
  </w:style>
  <w:style w:type="paragraph" w:styleId="NormalIndent">
    <w:name w:val="Normal Indent"/>
    <w:basedOn w:val="Normal"/>
    <w:rsid w:val="002E01ED"/>
    <w:pPr>
      <w:ind w:left="708"/>
    </w:pPr>
  </w:style>
  <w:style w:type="paragraph" w:styleId="TOC1">
    <w:name w:val="toc 1"/>
    <w:basedOn w:val="Normal"/>
    <w:next w:val="Normal"/>
    <w:autoRedefine/>
    <w:rsid w:val="002E01ED"/>
  </w:style>
  <w:style w:type="paragraph" w:styleId="TOC2">
    <w:name w:val="toc 2"/>
    <w:basedOn w:val="Normal"/>
    <w:next w:val="Normal"/>
    <w:autoRedefine/>
    <w:rsid w:val="002E01ED"/>
    <w:pPr>
      <w:ind w:left="180"/>
    </w:pPr>
  </w:style>
  <w:style w:type="paragraph" w:styleId="TOC3">
    <w:name w:val="toc 3"/>
    <w:basedOn w:val="Normal"/>
    <w:next w:val="Normal"/>
    <w:autoRedefine/>
    <w:rsid w:val="002E01ED"/>
    <w:pPr>
      <w:ind w:left="360"/>
    </w:pPr>
  </w:style>
  <w:style w:type="paragraph" w:styleId="TOC4">
    <w:name w:val="toc 4"/>
    <w:basedOn w:val="Normal"/>
    <w:next w:val="Normal"/>
    <w:autoRedefine/>
    <w:rsid w:val="002E01ED"/>
    <w:pPr>
      <w:ind w:left="540"/>
    </w:pPr>
  </w:style>
  <w:style w:type="paragraph" w:styleId="TOC5">
    <w:name w:val="toc 5"/>
    <w:basedOn w:val="Normal"/>
    <w:next w:val="Normal"/>
    <w:autoRedefine/>
    <w:rsid w:val="002E01ED"/>
    <w:pPr>
      <w:ind w:left="720"/>
    </w:pPr>
  </w:style>
  <w:style w:type="paragraph" w:styleId="TOC6">
    <w:name w:val="toc 6"/>
    <w:basedOn w:val="Normal"/>
    <w:next w:val="Normal"/>
    <w:autoRedefine/>
    <w:rsid w:val="002E01ED"/>
    <w:pPr>
      <w:ind w:left="900"/>
    </w:pPr>
  </w:style>
  <w:style w:type="paragraph" w:styleId="TOC7">
    <w:name w:val="toc 7"/>
    <w:basedOn w:val="Normal"/>
    <w:next w:val="Normal"/>
    <w:autoRedefine/>
    <w:rsid w:val="002E01ED"/>
    <w:pPr>
      <w:ind w:left="1080"/>
    </w:pPr>
  </w:style>
  <w:style w:type="paragraph" w:styleId="TOC8">
    <w:name w:val="toc 8"/>
    <w:basedOn w:val="Normal"/>
    <w:next w:val="Normal"/>
    <w:autoRedefine/>
    <w:rsid w:val="002E01ED"/>
    <w:pPr>
      <w:ind w:left="1260"/>
    </w:pPr>
  </w:style>
  <w:style w:type="paragraph" w:styleId="TOC9">
    <w:name w:val="toc 9"/>
    <w:basedOn w:val="Normal"/>
    <w:next w:val="Normal"/>
    <w:autoRedefine/>
    <w:rsid w:val="002E01ED"/>
    <w:pPr>
      <w:ind w:left="1440"/>
    </w:pPr>
  </w:style>
  <w:style w:type="paragraph" w:styleId="Subtitle">
    <w:name w:val="Subtitle"/>
    <w:basedOn w:val="Normal"/>
    <w:next w:val="Normal"/>
    <w:link w:val="SubtitleChar"/>
    <w:qFormat/>
    <w:rsid w:val="002E01ED"/>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2E01ED"/>
    <w:rPr>
      <w:rFonts w:asciiTheme="majorHAnsi" w:eastAsiaTheme="majorEastAsia" w:hAnsiTheme="majorHAnsi" w:cstheme="majorBidi"/>
      <w:sz w:val="24"/>
      <w:szCs w:val="24"/>
      <w:lang w:val="en-US" w:eastAsia="en-US"/>
    </w:rPr>
  </w:style>
  <w:style w:type="paragraph" w:styleId="BlockText">
    <w:name w:val="Block Text"/>
    <w:basedOn w:val="Normal"/>
    <w:rsid w:val="002E01ED"/>
    <w:pPr>
      <w:spacing w:after="120"/>
      <w:ind w:left="1440" w:right="1440"/>
    </w:pPr>
  </w:style>
  <w:style w:type="paragraph" w:styleId="PlainText">
    <w:name w:val="Plain Text"/>
    <w:basedOn w:val="Normal"/>
    <w:link w:val="PlainTextChar"/>
    <w:rsid w:val="002E01ED"/>
    <w:rPr>
      <w:rFonts w:ascii="Courier New" w:hAnsi="Courier New" w:cs="Courier New"/>
      <w:sz w:val="20"/>
    </w:rPr>
  </w:style>
  <w:style w:type="character" w:customStyle="1" w:styleId="PlainTextChar">
    <w:name w:val="Plain Text Char"/>
    <w:basedOn w:val="DefaultParagraphFont"/>
    <w:link w:val="PlainText"/>
    <w:rsid w:val="002E01ED"/>
    <w:rPr>
      <w:rFonts w:ascii="Courier New" w:hAnsi="Courier New" w:cs="Courier New"/>
      <w:lang w:val="en-US" w:eastAsia="en-US"/>
    </w:rPr>
  </w:style>
  <w:style w:type="paragraph" w:styleId="EndnoteText">
    <w:name w:val="endnote text"/>
    <w:basedOn w:val="Normal"/>
    <w:link w:val="EndnoteTextChar"/>
    <w:rsid w:val="002E01ED"/>
    <w:rPr>
      <w:sz w:val="20"/>
    </w:rPr>
  </w:style>
  <w:style w:type="character" w:customStyle="1" w:styleId="EndnoteTextChar">
    <w:name w:val="Endnote Text Char"/>
    <w:basedOn w:val="DefaultParagraphFont"/>
    <w:link w:val="EndnoteText"/>
    <w:rsid w:val="002E01ED"/>
    <w:rPr>
      <w:lang w:val="en-US" w:eastAsia="en-US"/>
    </w:rPr>
  </w:style>
  <w:style w:type="paragraph" w:styleId="IndexHeading">
    <w:name w:val="index heading"/>
    <w:basedOn w:val="Normal"/>
    <w:next w:val="Index1"/>
    <w:rsid w:val="002E01ED"/>
    <w:rPr>
      <w:rFonts w:asciiTheme="majorHAnsi" w:eastAsiaTheme="majorEastAsia" w:hAnsiTheme="majorHAnsi" w:cstheme="majorBidi"/>
      <w:b/>
      <w:bCs/>
    </w:rPr>
  </w:style>
  <w:style w:type="paragraph" w:styleId="TOAHeading">
    <w:name w:val="toa heading"/>
    <w:basedOn w:val="Normal"/>
    <w:next w:val="Normal"/>
    <w:rsid w:val="002E01ED"/>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2E01ED"/>
    <w:pPr>
      <w:numPr>
        <w:numId w:val="0"/>
      </w:numPr>
      <w:spacing w:before="240" w:after="60"/>
      <w:jc w:val="both"/>
      <w:outlineLvl w:val="9"/>
    </w:pPr>
    <w:rPr>
      <w:rFonts w:asciiTheme="majorHAnsi" w:eastAsiaTheme="majorEastAsia" w:hAnsiTheme="majorHAnsi" w:cstheme="majorBidi"/>
      <w:bCs/>
      <w:kern w:val="32"/>
      <w:sz w:val="32"/>
      <w:szCs w:val="32"/>
    </w:rPr>
  </w:style>
  <w:style w:type="character" w:styleId="FollowedHyperlink">
    <w:name w:val="FollowedHyperlink"/>
    <w:basedOn w:val="DefaultParagraphFont"/>
    <w:rsid w:val="00DC16D1"/>
    <w:rPr>
      <w:color w:val="800080" w:themeColor="followedHyperlink"/>
      <w:u w:val="single"/>
    </w:rPr>
  </w:style>
  <w:style w:type="character" w:styleId="PlaceholderText">
    <w:name w:val="Placeholder Text"/>
    <w:basedOn w:val="DefaultParagraphFont"/>
    <w:uiPriority w:val="99"/>
    <w:semiHidden/>
    <w:rsid w:val="006F77F5"/>
    <w:rPr>
      <w:color w:val="808080"/>
    </w:rPr>
  </w:style>
  <w:style w:type="character" w:customStyle="1" w:styleId="NoSpacingChar">
    <w:name w:val="No Spacing Char"/>
    <w:basedOn w:val="DefaultParagraphFont"/>
    <w:link w:val="NoSpacing"/>
    <w:uiPriority w:val="1"/>
    <w:rsid w:val="00086060"/>
    <w:rPr>
      <w:sz w:val="1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5946">
      <w:bodyDiv w:val="1"/>
      <w:marLeft w:val="0"/>
      <w:marRight w:val="0"/>
      <w:marTop w:val="0"/>
      <w:marBottom w:val="0"/>
      <w:divBdr>
        <w:top w:val="none" w:sz="0" w:space="0" w:color="auto"/>
        <w:left w:val="none" w:sz="0" w:space="0" w:color="auto"/>
        <w:bottom w:val="none" w:sz="0" w:space="0" w:color="auto"/>
        <w:right w:val="none" w:sz="0" w:space="0" w:color="auto"/>
      </w:divBdr>
    </w:div>
    <w:div w:id="24067412">
      <w:bodyDiv w:val="1"/>
      <w:marLeft w:val="0"/>
      <w:marRight w:val="0"/>
      <w:marTop w:val="0"/>
      <w:marBottom w:val="0"/>
      <w:divBdr>
        <w:top w:val="none" w:sz="0" w:space="0" w:color="auto"/>
        <w:left w:val="none" w:sz="0" w:space="0" w:color="auto"/>
        <w:bottom w:val="none" w:sz="0" w:space="0" w:color="auto"/>
        <w:right w:val="none" w:sz="0" w:space="0" w:color="auto"/>
      </w:divBdr>
    </w:div>
    <w:div w:id="41252392">
      <w:bodyDiv w:val="1"/>
      <w:marLeft w:val="0"/>
      <w:marRight w:val="0"/>
      <w:marTop w:val="0"/>
      <w:marBottom w:val="0"/>
      <w:divBdr>
        <w:top w:val="none" w:sz="0" w:space="0" w:color="auto"/>
        <w:left w:val="none" w:sz="0" w:space="0" w:color="auto"/>
        <w:bottom w:val="none" w:sz="0" w:space="0" w:color="auto"/>
        <w:right w:val="none" w:sz="0" w:space="0" w:color="auto"/>
      </w:divBdr>
    </w:div>
    <w:div w:id="172764409">
      <w:bodyDiv w:val="1"/>
      <w:marLeft w:val="0"/>
      <w:marRight w:val="0"/>
      <w:marTop w:val="0"/>
      <w:marBottom w:val="0"/>
      <w:divBdr>
        <w:top w:val="none" w:sz="0" w:space="0" w:color="auto"/>
        <w:left w:val="none" w:sz="0" w:space="0" w:color="auto"/>
        <w:bottom w:val="none" w:sz="0" w:space="0" w:color="auto"/>
        <w:right w:val="none" w:sz="0" w:space="0" w:color="auto"/>
      </w:divBdr>
    </w:div>
    <w:div w:id="235017612">
      <w:bodyDiv w:val="1"/>
      <w:marLeft w:val="0"/>
      <w:marRight w:val="0"/>
      <w:marTop w:val="0"/>
      <w:marBottom w:val="0"/>
      <w:divBdr>
        <w:top w:val="none" w:sz="0" w:space="0" w:color="auto"/>
        <w:left w:val="none" w:sz="0" w:space="0" w:color="auto"/>
        <w:bottom w:val="none" w:sz="0" w:space="0" w:color="auto"/>
        <w:right w:val="none" w:sz="0" w:space="0" w:color="auto"/>
      </w:divBdr>
    </w:div>
    <w:div w:id="331567121">
      <w:bodyDiv w:val="1"/>
      <w:marLeft w:val="0"/>
      <w:marRight w:val="0"/>
      <w:marTop w:val="0"/>
      <w:marBottom w:val="0"/>
      <w:divBdr>
        <w:top w:val="none" w:sz="0" w:space="0" w:color="auto"/>
        <w:left w:val="none" w:sz="0" w:space="0" w:color="auto"/>
        <w:bottom w:val="none" w:sz="0" w:space="0" w:color="auto"/>
        <w:right w:val="none" w:sz="0" w:space="0" w:color="auto"/>
      </w:divBdr>
    </w:div>
    <w:div w:id="383985331">
      <w:bodyDiv w:val="1"/>
      <w:marLeft w:val="0"/>
      <w:marRight w:val="0"/>
      <w:marTop w:val="0"/>
      <w:marBottom w:val="0"/>
      <w:divBdr>
        <w:top w:val="none" w:sz="0" w:space="0" w:color="auto"/>
        <w:left w:val="none" w:sz="0" w:space="0" w:color="auto"/>
        <w:bottom w:val="none" w:sz="0" w:space="0" w:color="auto"/>
        <w:right w:val="none" w:sz="0" w:space="0" w:color="auto"/>
      </w:divBdr>
    </w:div>
    <w:div w:id="509756348">
      <w:bodyDiv w:val="1"/>
      <w:marLeft w:val="0"/>
      <w:marRight w:val="0"/>
      <w:marTop w:val="0"/>
      <w:marBottom w:val="0"/>
      <w:divBdr>
        <w:top w:val="none" w:sz="0" w:space="0" w:color="auto"/>
        <w:left w:val="none" w:sz="0" w:space="0" w:color="auto"/>
        <w:bottom w:val="none" w:sz="0" w:space="0" w:color="auto"/>
        <w:right w:val="none" w:sz="0" w:space="0" w:color="auto"/>
      </w:divBdr>
    </w:div>
    <w:div w:id="543954334">
      <w:bodyDiv w:val="1"/>
      <w:marLeft w:val="0"/>
      <w:marRight w:val="0"/>
      <w:marTop w:val="0"/>
      <w:marBottom w:val="0"/>
      <w:divBdr>
        <w:top w:val="none" w:sz="0" w:space="0" w:color="auto"/>
        <w:left w:val="none" w:sz="0" w:space="0" w:color="auto"/>
        <w:bottom w:val="none" w:sz="0" w:space="0" w:color="auto"/>
        <w:right w:val="none" w:sz="0" w:space="0" w:color="auto"/>
      </w:divBdr>
    </w:div>
    <w:div w:id="560680247">
      <w:bodyDiv w:val="1"/>
      <w:marLeft w:val="0"/>
      <w:marRight w:val="0"/>
      <w:marTop w:val="0"/>
      <w:marBottom w:val="0"/>
      <w:divBdr>
        <w:top w:val="none" w:sz="0" w:space="0" w:color="auto"/>
        <w:left w:val="none" w:sz="0" w:space="0" w:color="auto"/>
        <w:bottom w:val="none" w:sz="0" w:space="0" w:color="auto"/>
        <w:right w:val="none" w:sz="0" w:space="0" w:color="auto"/>
      </w:divBdr>
    </w:div>
    <w:div w:id="638652477">
      <w:bodyDiv w:val="1"/>
      <w:marLeft w:val="0"/>
      <w:marRight w:val="0"/>
      <w:marTop w:val="0"/>
      <w:marBottom w:val="0"/>
      <w:divBdr>
        <w:top w:val="none" w:sz="0" w:space="0" w:color="auto"/>
        <w:left w:val="none" w:sz="0" w:space="0" w:color="auto"/>
        <w:bottom w:val="none" w:sz="0" w:space="0" w:color="auto"/>
        <w:right w:val="none" w:sz="0" w:space="0" w:color="auto"/>
      </w:divBdr>
      <w:divsChild>
        <w:div w:id="1955748458">
          <w:marLeft w:val="1166"/>
          <w:marRight w:val="0"/>
          <w:marTop w:val="0"/>
          <w:marBottom w:val="0"/>
          <w:divBdr>
            <w:top w:val="none" w:sz="0" w:space="0" w:color="auto"/>
            <w:left w:val="none" w:sz="0" w:space="0" w:color="auto"/>
            <w:bottom w:val="none" w:sz="0" w:space="0" w:color="auto"/>
            <w:right w:val="none" w:sz="0" w:space="0" w:color="auto"/>
          </w:divBdr>
        </w:div>
      </w:divsChild>
    </w:div>
    <w:div w:id="671182011">
      <w:bodyDiv w:val="1"/>
      <w:marLeft w:val="0"/>
      <w:marRight w:val="0"/>
      <w:marTop w:val="0"/>
      <w:marBottom w:val="0"/>
      <w:divBdr>
        <w:top w:val="none" w:sz="0" w:space="0" w:color="auto"/>
        <w:left w:val="none" w:sz="0" w:space="0" w:color="auto"/>
        <w:bottom w:val="none" w:sz="0" w:space="0" w:color="auto"/>
        <w:right w:val="none" w:sz="0" w:space="0" w:color="auto"/>
      </w:divBdr>
      <w:divsChild>
        <w:div w:id="357707814">
          <w:marLeft w:val="1166"/>
          <w:marRight w:val="0"/>
          <w:marTop w:val="0"/>
          <w:marBottom w:val="0"/>
          <w:divBdr>
            <w:top w:val="none" w:sz="0" w:space="0" w:color="auto"/>
            <w:left w:val="none" w:sz="0" w:space="0" w:color="auto"/>
            <w:bottom w:val="none" w:sz="0" w:space="0" w:color="auto"/>
            <w:right w:val="none" w:sz="0" w:space="0" w:color="auto"/>
          </w:divBdr>
        </w:div>
      </w:divsChild>
    </w:div>
    <w:div w:id="780493478">
      <w:bodyDiv w:val="1"/>
      <w:marLeft w:val="0"/>
      <w:marRight w:val="0"/>
      <w:marTop w:val="0"/>
      <w:marBottom w:val="0"/>
      <w:divBdr>
        <w:top w:val="none" w:sz="0" w:space="0" w:color="auto"/>
        <w:left w:val="none" w:sz="0" w:space="0" w:color="auto"/>
        <w:bottom w:val="none" w:sz="0" w:space="0" w:color="auto"/>
        <w:right w:val="none" w:sz="0" w:space="0" w:color="auto"/>
      </w:divBdr>
    </w:div>
    <w:div w:id="819883294">
      <w:bodyDiv w:val="1"/>
      <w:marLeft w:val="0"/>
      <w:marRight w:val="0"/>
      <w:marTop w:val="0"/>
      <w:marBottom w:val="0"/>
      <w:divBdr>
        <w:top w:val="none" w:sz="0" w:space="0" w:color="auto"/>
        <w:left w:val="none" w:sz="0" w:space="0" w:color="auto"/>
        <w:bottom w:val="none" w:sz="0" w:space="0" w:color="auto"/>
        <w:right w:val="none" w:sz="0" w:space="0" w:color="auto"/>
      </w:divBdr>
    </w:div>
    <w:div w:id="864437882">
      <w:bodyDiv w:val="1"/>
      <w:marLeft w:val="0"/>
      <w:marRight w:val="0"/>
      <w:marTop w:val="0"/>
      <w:marBottom w:val="0"/>
      <w:divBdr>
        <w:top w:val="none" w:sz="0" w:space="0" w:color="auto"/>
        <w:left w:val="none" w:sz="0" w:space="0" w:color="auto"/>
        <w:bottom w:val="none" w:sz="0" w:space="0" w:color="auto"/>
        <w:right w:val="none" w:sz="0" w:space="0" w:color="auto"/>
      </w:divBdr>
    </w:div>
    <w:div w:id="868225699">
      <w:bodyDiv w:val="1"/>
      <w:marLeft w:val="0"/>
      <w:marRight w:val="0"/>
      <w:marTop w:val="0"/>
      <w:marBottom w:val="0"/>
      <w:divBdr>
        <w:top w:val="none" w:sz="0" w:space="0" w:color="auto"/>
        <w:left w:val="none" w:sz="0" w:space="0" w:color="auto"/>
        <w:bottom w:val="none" w:sz="0" w:space="0" w:color="auto"/>
        <w:right w:val="none" w:sz="0" w:space="0" w:color="auto"/>
      </w:divBdr>
      <w:divsChild>
        <w:div w:id="340864529">
          <w:marLeft w:val="1166"/>
          <w:marRight w:val="0"/>
          <w:marTop w:val="0"/>
          <w:marBottom w:val="0"/>
          <w:divBdr>
            <w:top w:val="none" w:sz="0" w:space="0" w:color="auto"/>
            <w:left w:val="none" w:sz="0" w:space="0" w:color="auto"/>
            <w:bottom w:val="none" w:sz="0" w:space="0" w:color="auto"/>
            <w:right w:val="none" w:sz="0" w:space="0" w:color="auto"/>
          </w:divBdr>
        </w:div>
        <w:div w:id="619069226">
          <w:marLeft w:val="1166"/>
          <w:marRight w:val="0"/>
          <w:marTop w:val="0"/>
          <w:marBottom w:val="0"/>
          <w:divBdr>
            <w:top w:val="none" w:sz="0" w:space="0" w:color="auto"/>
            <w:left w:val="none" w:sz="0" w:space="0" w:color="auto"/>
            <w:bottom w:val="none" w:sz="0" w:space="0" w:color="auto"/>
            <w:right w:val="none" w:sz="0" w:space="0" w:color="auto"/>
          </w:divBdr>
        </w:div>
        <w:div w:id="697514128">
          <w:marLeft w:val="1166"/>
          <w:marRight w:val="0"/>
          <w:marTop w:val="0"/>
          <w:marBottom w:val="0"/>
          <w:divBdr>
            <w:top w:val="none" w:sz="0" w:space="0" w:color="auto"/>
            <w:left w:val="none" w:sz="0" w:space="0" w:color="auto"/>
            <w:bottom w:val="none" w:sz="0" w:space="0" w:color="auto"/>
            <w:right w:val="none" w:sz="0" w:space="0" w:color="auto"/>
          </w:divBdr>
        </w:div>
        <w:div w:id="1045636912">
          <w:marLeft w:val="1166"/>
          <w:marRight w:val="0"/>
          <w:marTop w:val="0"/>
          <w:marBottom w:val="0"/>
          <w:divBdr>
            <w:top w:val="none" w:sz="0" w:space="0" w:color="auto"/>
            <w:left w:val="none" w:sz="0" w:space="0" w:color="auto"/>
            <w:bottom w:val="none" w:sz="0" w:space="0" w:color="auto"/>
            <w:right w:val="none" w:sz="0" w:space="0" w:color="auto"/>
          </w:divBdr>
        </w:div>
        <w:div w:id="1291669804">
          <w:marLeft w:val="1166"/>
          <w:marRight w:val="0"/>
          <w:marTop w:val="0"/>
          <w:marBottom w:val="0"/>
          <w:divBdr>
            <w:top w:val="none" w:sz="0" w:space="0" w:color="auto"/>
            <w:left w:val="none" w:sz="0" w:space="0" w:color="auto"/>
            <w:bottom w:val="none" w:sz="0" w:space="0" w:color="auto"/>
            <w:right w:val="none" w:sz="0" w:space="0" w:color="auto"/>
          </w:divBdr>
        </w:div>
      </w:divsChild>
    </w:div>
    <w:div w:id="926036299">
      <w:bodyDiv w:val="1"/>
      <w:marLeft w:val="0"/>
      <w:marRight w:val="0"/>
      <w:marTop w:val="0"/>
      <w:marBottom w:val="0"/>
      <w:divBdr>
        <w:top w:val="none" w:sz="0" w:space="0" w:color="auto"/>
        <w:left w:val="none" w:sz="0" w:space="0" w:color="auto"/>
        <w:bottom w:val="none" w:sz="0" w:space="0" w:color="auto"/>
        <w:right w:val="none" w:sz="0" w:space="0" w:color="auto"/>
      </w:divBdr>
      <w:divsChild>
        <w:div w:id="293172309">
          <w:marLeft w:val="1166"/>
          <w:marRight w:val="0"/>
          <w:marTop w:val="0"/>
          <w:marBottom w:val="0"/>
          <w:divBdr>
            <w:top w:val="none" w:sz="0" w:space="0" w:color="auto"/>
            <w:left w:val="none" w:sz="0" w:space="0" w:color="auto"/>
            <w:bottom w:val="none" w:sz="0" w:space="0" w:color="auto"/>
            <w:right w:val="none" w:sz="0" w:space="0" w:color="auto"/>
          </w:divBdr>
        </w:div>
        <w:div w:id="1409880633">
          <w:marLeft w:val="1166"/>
          <w:marRight w:val="0"/>
          <w:marTop w:val="0"/>
          <w:marBottom w:val="0"/>
          <w:divBdr>
            <w:top w:val="none" w:sz="0" w:space="0" w:color="auto"/>
            <w:left w:val="none" w:sz="0" w:space="0" w:color="auto"/>
            <w:bottom w:val="none" w:sz="0" w:space="0" w:color="auto"/>
            <w:right w:val="none" w:sz="0" w:space="0" w:color="auto"/>
          </w:divBdr>
        </w:div>
        <w:div w:id="1559704133">
          <w:marLeft w:val="1166"/>
          <w:marRight w:val="0"/>
          <w:marTop w:val="0"/>
          <w:marBottom w:val="0"/>
          <w:divBdr>
            <w:top w:val="none" w:sz="0" w:space="0" w:color="auto"/>
            <w:left w:val="none" w:sz="0" w:space="0" w:color="auto"/>
            <w:bottom w:val="none" w:sz="0" w:space="0" w:color="auto"/>
            <w:right w:val="none" w:sz="0" w:space="0" w:color="auto"/>
          </w:divBdr>
        </w:div>
        <w:div w:id="1666783742">
          <w:marLeft w:val="1166"/>
          <w:marRight w:val="0"/>
          <w:marTop w:val="0"/>
          <w:marBottom w:val="0"/>
          <w:divBdr>
            <w:top w:val="none" w:sz="0" w:space="0" w:color="auto"/>
            <w:left w:val="none" w:sz="0" w:space="0" w:color="auto"/>
            <w:bottom w:val="none" w:sz="0" w:space="0" w:color="auto"/>
            <w:right w:val="none" w:sz="0" w:space="0" w:color="auto"/>
          </w:divBdr>
        </w:div>
      </w:divsChild>
    </w:div>
    <w:div w:id="1224102215">
      <w:bodyDiv w:val="1"/>
      <w:marLeft w:val="0"/>
      <w:marRight w:val="0"/>
      <w:marTop w:val="0"/>
      <w:marBottom w:val="0"/>
      <w:divBdr>
        <w:top w:val="none" w:sz="0" w:space="0" w:color="auto"/>
        <w:left w:val="none" w:sz="0" w:space="0" w:color="auto"/>
        <w:bottom w:val="none" w:sz="0" w:space="0" w:color="auto"/>
        <w:right w:val="none" w:sz="0" w:space="0" w:color="auto"/>
      </w:divBdr>
    </w:div>
    <w:div w:id="1313218686">
      <w:bodyDiv w:val="1"/>
      <w:marLeft w:val="0"/>
      <w:marRight w:val="0"/>
      <w:marTop w:val="0"/>
      <w:marBottom w:val="0"/>
      <w:divBdr>
        <w:top w:val="none" w:sz="0" w:space="0" w:color="auto"/>
        <w:left w:val="none" w:sz="0" w:space="0" w:color="auto"/>
        <w:bottom w:val="none" w:sz="0" w:space="0" w:color="auto"/>
        <w:right w:val="none" w:sz="0" w:space="0" w:color="auto"/>
      </w:divBdr>
      <w:divsChild>
        <w:div w:id="37172923">
          <w:marLeft w:val="446"/>
          <w:marRight w:val="0"/>
          <w:marTop w:val="0"/>
          <w:marBottom w:val="0"/>
          <w:divBdr>
            <w:top w:val="none" w:sz="0" w:space="0" w:color="auto"/>
            <w:left w:val="none" w:sz="0" w:space="0" w:color="auto"/>
            <w:bottom w:val="none" w:sz="0" w:space="0" w:color="auto"/>
            <w:right w:val="none" w:sz="0" w:space="0" w:color="auto"/>
          </w:divBdr>
        </w:div>
      </w:divsChild>
    </w:div>
    <w:div w:id="1528177072">
      <w:bodyDiv w:val="1"/>
      <w:marLeft w:val="0"/>
      <w:marRight w:val="0"/>
      <w:marTop w:val="0"/>
      <w:marBottom w:val="0"/>
      <w:divBdr>
        <w:top w:val="none" w:sz="0" w:space="0" w:color="auto"/>
        <w:left w:val="none" w:sz="0" w:space="0" w:color="auto"/>
        <w:bottom w:val="none" w:sz="0" w:space="0" w:color="auto"/>
        <w:right w:val="none" w:sz="0" w:space="0" w:color="auto"/>
      </w:divBdr>
    </w:div>
    <w:div w:id="1712459604">
      <w:bodyDiv w:val="1"/>
      <w:marLeft w:val="0"/>
      <w:marRight w:val="0"/>
      <w:marTop w:val="0"/>
      <w:marBottom w:val="0"/>
      <w:divBdr>
        <w:top w:val="none" w:sz="0" w:space="0" w:color="auto"/>
        <w:left w:val="none" w:sz="0" w:space="0" w:color="auto"/>
        <w:bottom w:val="none" w:sz="0" w:space="0" w:color="auto"/>
        <w:right w:val="none" w:sz="0" w:space="0" w:color="auto"/>
      </w:divBdr>
    </w:div>
    <w:div w:id="1857308826">
      <w:bodyDiv w:val="1"/>
      <w:marLeft w:val="0"/>
      <w:marRight w:val="0"/>
      <w:marTop w:val="0"/>
      <w:marBottom w:val="0"/>
      <w:divBdr>
        <w:top w:val="none" w:sz="0" w:space="0" w:color="auto"/>
        <w:left w:val="none" w:sz="0" w:space="0" w:color="auto"/>
        <w:bottom w:val="none" w:sz="0" w:space="0" w:color="auto"/>
        <w:right w:val="none" w:sz="0" w:space="0" w:color="auto"/>
      </w:divBdr>
      <w:divsChild>
        <w:div w:id="1115053462">
          <w:marLeft w:val="1166"/>
          <w:marRight w:val="0"/>
          <w:marTop w:val="0"/>
          <w:marBottom w:val="0"/>
          <w:divBdr>
            <w:top w:val="none" w:sz="0" w:space="0" w:color="auto"/>
            <w:left w:val="none" w:sz="0" w:space="0" w:color="auto"/>
            <w:bottom w:val="none" w:sz="0" w:space="0" w:color="auto"/>
            <w:right w:val="none" w:sz="0" w:space="0" w:color="auto"/>
          </w:divBdr>
        </w:div>
      </w:divsChild>
    </w:div>
    <w:div w:id="1946114284">
      <w:bodyDiv w:val="1"/>
      <w:marLeft w:val="0"/>
      <w:marRight w:val="0"/>
      <w:marTop w:val="0"/>
      <w:marBottom w:val="0"/>
      <w:divBdr>
        <w:top w:val="none" w:sz="0" w:space="0" w:color="auto"/>
        <w:left w:val="none" w:sz="0" w:space="0" w:color="auto"/>
        <w:bottom w:val="none" w:sz="0" w:space="0" w:color="auto"/>
        <w:right w:val="none" w:sz="0" w:space="0" w:color="auto"/>
      </w:divBdr>
      <w:divsChild>
        <w:div w:id="1770470294">
          <w:marLeft w:val="1166"/>
          <w:marRight w:val="0"/>
          <w:marTop w:val="0"/>
          <w:marBottom w:val="0"/>
          <w:divBdr>
            <w:top w:val="none" w:sz="0" w:space="0" w:color="auto"/>
            <w:left w:val="none" w:sz="0" w:space="0" w:color="auto"/>
            <w:bottom w:val="none" w:sz="0" w:space="0" w:color="auto"/>
            <w:right w:val="none" w:sz="0" w:space="0" w:color="auto"/>
          </w:divBdr>
        </w:div>
      </w:divsChild>
    </w:div>
    <w:div w:id="1977878279">
      <w:bodyDiv w:val="1"/>
      <w:marLeft w:val="0"/>
      <w:marRight w:val="0"/>
      <w:marTop w:val="0"/>
      <w:marBottom w:val="0"/>
      <w:divBdr>
        <w:top w:val="none" w:sz="0" w:space="0" w:color="auto"/>
        <w:left w:val="none" w:sz="0" w:space="0" w:color="auto"/>
        <w:bottom w:val="none" w:sz="0" w:space="0" w:color="auto"/>
        <w:right w:val="none" w:sz="0" w:space="0" w:color="auto"/>
      </w:divBdr>
      <w:divsChild>
        <w:div w:id="971013952">
          <w:marLeft w:val="1166"/>
          <w:marRight w:val="0"/>
          <w:marTop w:val="0"/>
          <w:marBottom w:val="0"/>
          <w:divBdr>
            <w:top w:val="none" w:sz="0" w:space="0" w:color="auto"/>
            <w:left w:val="none" w:sz="0" w:space="0" w:color="auto"/>
            <w:bottom w:val="none" w:sz="0" w:space="0" w:color="auto"/>
            <w:right w:val="none" w:sz="0" w:space="0" w:color="auto"/>
          </w:divBdr>
        </w:div>
      </w:divsChild>
    </w:div>
    <w:div w:id="2059159421">
      <w:bodyDiv w:val="1"/>
      <w:marLeft w:val="0"/>
      <w:marRight w:val="0"/>
      <w:marTop w:val="0"/>
      <w:marBottom w:val="0"/>
      <w:divBdr>
        <w:top w:val="none" w:sz="0" w:space="0" w:color="auto"/>
        <w:left w:val="none" w:sz="0" w:space="0" w:color="auto"/>
        <w:bottom w:val="none" w:sz="0" w:space="0" w:color="auto"/>
        <w:right w:val="none" w:sz="0" w:space="0" w:color="auto"/>
      </w:divBdr>
    </w:div>
    <w:div w:id="210325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kaggle.com/c/seizure-predict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hyperlink" Target="http://www.who.int/mediacentre/factsheets/fs999/en/"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emplate.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627F96-3E02-483F-8300-2A0F63466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6866</TotalTime>
  <Pages>1</Pages>
  <Words>2937</Words>
  <Characters>16746</Characters>
  <Application>Microsoft Office Word</Application>
  <DocSecurity>0</DocSecurity>
  <Lines>139</Lines>
  <Paragraphs>39</Paragraphs>
  <ScaleCrop>false</ScaleCrop>
  <HeadingPairs>
    <vt:vector size="8" baseType="variant">
      <vt:variant>
        <vt:lpstr>Title</vt:lpstr>
      </vt:variant>
      <vt:variant>
        <vt:i4>1</vt:i4>
      </vt:variant>
      <vt:variant>
        <vt:lpstr>Titel</vt:lpstr>
      </vt:variant>
      <vt:variant>
        <vt:i4>1</vt:i4>
      </vt:variant>
      <vt:variant>
        <vt:lpstr>Titre</vt:lpstr>
      </vt:variant>
      <vt:variant>
        <vt:i4>1</vt:i4>
      </vt:variant>
      <vt:variant>
        <vt:lpstr>Titolo</vt:lpstr>
      </vt:variant>
      <vt:variant>
        <vt:i4>1</vt:i4>
      </vt:variant>
    </vt:vector>
  </HeadingPairs>
  <TitlesOfParts>
    <vt:vector size="4" baseType="lpstr">
      <vt:lpstr>Paper Template for INTERSPEECH 2015</vt:lpstr>
      <vt:lpstr>Title</vt:lpstr>
      <vt:lpstr>Title</vt:lpstr>
      <vt:lpstr>Title</vt:lpstr>
    </vt:vector>
  </TitlesOfParts>
  <Company>Gateway 2000</Company>
  <LinksUpToDate>false</LinksUpToDate>
  <CharactersWithSpaces>19644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INTERSPEECH 2015</dc:title>
  <dc:creator>steidl</dc:creator>
  <cp:lastModifiedBy>manuel</cp:lastModifiedBy>
  <cp:revision>78</cp:revision>
  <cp:lastPrinted>2015-06-08T01:02:00Z</cp:lastPrinted>
  <dcterms:created xsi:type="dcterms:W3CDTF">2015-02-02T14:20:00Z</dcterms:created>
  <dcterms:modified xsi:type="dcterms:W3CDTF">2015-06-29T14:48:00Z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