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729" w:rsidRDefault="004A6729" w:rsidP="004A6729">
      <w:pPr>
        <w:jc w:val="center"/>
      </w:pPr>
      <w:r>
        <w:t>GAMMA MEDICA SRL</w:t>
      </w:r>
    </w:p>
    <w:p w:rsidR="00D55BA9" w:rsidRDefault="00D55BA9" w:rsidP="004A6729">
      <w:pPr>
        <w:jc w:val="center"/>
      </w:pPr>
      <w:r>
        <w:t>Prof. Federico  Garzione</w:t>
      </w:r>
    </w:p>
    <w:p w:rsidR="00D55BA9" w:rsidRDefault="00D55BA9" w:rsidP="004A6729">
      <w:pPr>
        <w:jc w:val="center"/>
      </w:pPr>
      <w:r>
        <w:t xml:space="preserve">    Specialista in Clinica Oculistica                         </w:t>
      </w:r>
    </w:p>
    <w:p w:rsidR="00D55BA9" w:rsidRDefault="00D55BA9" w:rsidP="00D55BA9">
      <w:pPr>
        <w:jc w:val="center"/>
      </w:pPr>
      <w:r>
        <w:t xml:space="preserve"> Specialista in Chirurgia Plastica  </w:t>
      </w:r>
      <w:bookmarkStart w:id="0" w:name="_GoBack"/>
      <w:bookmarkEnd w:id="0"/>
      <w:r>
        <w:t>e Medicina Rigenerativa</w:t>
      </w:r>
    </w:p>
    <w:p w:rsidR="004A6729" w:rsidRPr="00403A7B" w:rsidRDefault="004A6729" w:rsidP="004A6729">
      <w:pPr>
        <w:jc w:val="center"/>
      </w:pPr>
      <w:r>
        <w:t>Via Carlo Poma n.2  00195  ROMA</w:t>
      </w:r>
      <w:r w:rsidRPr="00403A7B">
        <w:t>.</w:t>
      </w:r>
    </w:p>
    <w:p w:rsidR="004A6729" w:rsidRPr="00403A7B" w:rsidRDefault="004A6729" w:rsidP="004A6729">
      <w:pPr>
        <w:jc w:val="center"/>
      </w:pPr>
      <w:r w:rsidRPr="00403A7B">
        <w:t>Tel</w:t>
      </w:r>
      <w:r>
        <w:t xml:space="preserve">   O6-3728555</w:t>
      </w:r>
    </w:p>
    <w:p w:rsidR="004A6729" w:rsidRPr="004A6729" w:rsidRDefault="004A6729" w:rsidP="004A6729">
      <w:pPr>
        <w:jc w:val="both"/>
        <w:rPr>
          <w:b/>
          <w:sz w:val="28"/>
        </w:rPr>
      </w:pPr>
      <w:r w:rsidRPr="004A6729">
        <w:rPr>
          <w:b/>
          <w:sz w:val="28"/>
        </w:rPr>
        <w:t xml:space="preserve">Consenso Informato per l’utilizzo di Concentrato di Piastrine Autologhe e Fattori di Crescita Piastrinici Autologhi </w:t>
      </w:r>
    </w:p>
    <w:p w:rsidR="004A6729" w:rsidRDefault="004A6729" w:rsidP="004A6729">
      <w:pPr>
        <w:jc w:val="both"/>
      </w:pPr>
    </w:p>
    <w:p w:rsidR="004A6729" w:rsidRDefault="004A6729" w:rsidP="004A6729">
      <w:pPr>
        <w:jc w:val="both"/>
      </w:pPr>
    </w:p>
    <w:p w:rsidR="004A6729" w:rsidRPr="00403A7B" w:rsidRDefault="004A6729" w:rsidP="004A6729">
      <w:pPr>
        <w:jc w:val="both"/>
      </w:pPr>
      <w:r w:rsidRPr="00403A7B">
        <w:t xml:space="preserve">Utilizzo di concentrato autologo di piastrine al fine di ………………………………………… …….………………………………………………………………………………………. </w:t>
      </w:r>
    </w:p>
    <w:p w:rsidR="004A6729" w:rsidRDefault="004A6729" w:rsidP="004A6729">
      <w:pPr>
        <w:jc w:val="both"/>
      </w:pPr>
      <w:r w:rsidRPr="00403A7B">
        <w:t xml:space="preserve">(descrizione dell’intervento principale e/o patologia e/o inestetismo) </w:t>
      </w:r>
    </w:p>
    <w:p w:rsidR="004A6729" w:rsidRPr="00403A7B" w:rsidRDefault="004A6729" w:rsidP="004A6729">
      <w:pPr>
        <w:jc w:val="both"/>
      </w:pPr>
      <w:r>
        <w:t>Presso la seguente Struttura Sanitaria</w:t>
      </w:r>
    </w:p>
    <w:p w:rsidR="004A6729" w:rsidRPr="00403A7B" w:rsidRDefault="004A6729" w:rsidP="004A6729">
      <w:pPr>
        <w:jc w:val="both"/>
      </w:pPr>
      <w:r w:rsidRPr="00403A7B">
        <w:t xml:space="preserve">Il/la sottoscritto/a…………………………………………………………….. di anni…………… </w:t>
      </w:r>
    </w:p>
    <w:p w:rsidR="004A6729" w:rsidRPr="00403A7B" w:rsidRDefault="004A6729" w:rsidP="004A6729">
      <w:pPr>
        <w:jc w:val="both"/>
      </w:pPr>
      <w:r w:rsidRPr="00403A7B">
        <w:t xml:space="preserve">residente a……………………………………….. in via…………………………………… </w:t>
      </w:r>
    </w:p>
    <w:p w:rsidR="004A6729" w:rsidRPr="00403A7B" w:rsidRDefault="004A6729" w:rsidP="004A6729">
      <w:pPr>
        <w:jc w:val="both"/>
      </w:pPr>
      <w:r w:rsidRPr="00403A7B">
        <w:t xml:space="preserve">tel………………………………………………………. </w:t>
      </w:r>
    </w:p>
    <w:p w:rsidR="004A6729" w:rsidRPr="00403A7B" w:rsidRDefault="004A6729" w:rsidP="004A6729">
      <w:pPr>
        <w:jc w:val="both"/>
      </w:pPr>
      <w:r w:rsidRPr="00403A7B">
        <w:t xml:space="preserve">In relazione all’atto medico terapeutico sopra indicato, dichiaro di essere stato/a esaurientemente </w:t>
      </w:r>
    </w:p>
    <w:p w:rsidR="004A6729" w:rsidRPr="00403A7B" w:rsidRDefault="004A6729" w:rsidP="004A6729">
      <w:pPr>
        <w:jc w:val="both"/>
      </w:pPr>
      <w:r w:rsidRPr="00403A7B">
        <w:t xml:space="preserve">informato/a sulla natura e sugli effetti conosciuti dell’intervento medico richiesto e di seguito </w:t>
      </w:r>
    </w:p>
    <w:p w:rsidR="004A6729" w:rsidRPr="00403A7B" w:rsidRDefault="004A6729" w:rsidP="004A6729">
      <w:pPr>
        <w:jc w:val="both"/>
      </w:pPr>
      <w:r w:rsidRPr="00403A7B">
        <w:t xml:space="preserve">descritto. </w:t>
      </w:r>
    </w:p>
    <w:p w:rsidR="004A6729" w:rsidRPr="00403A7B" w:rsidRDefault="004A6729" w:rsidP="004A6729">
      <w:pPr>
        <w:jc w:val="both"/>
      </w:pPr>
      <w:r w:rsidRPr="00403A7B">
        <w:t xml:space="preserve">Responsabile della procedura è il Dott/Prof. </w:t>
      </w:r>
    </w:p>
    <w:p w:rsidR="004A6729" w:rsidRPr="00403A7B" w:rsidRDefault="004A6729" w:rsidP="004A6729">
      <w:pPr>
        <w:jc w:val="both"/>
      </w:pPr>
      <w:r w:rsidRPr="00403A7B">
        <w:t xml:space="preserve">.……………………………………………………………………………. </w:t>
      </w:r>
    </w:p>
    <w:p w:rsidR="004A6729" w:rsidRPr="00403A7B" w:rsidRDefault="004A6729" w:rsidP="004A6729">
      <w:pPr>
        <w:jc w:val="both"/>
      </w:pPr>
      <w:r w:rsidRPr="00403A7B">
        <w:t xml:space="preserve">Specializzazione di riferimento …………………………………………………………………. </w:t>
      </w:r>
    </w:p>
    <w:p w:rsidR="004A6729" w:rsidRPr="00403A7B" w:rsidRDefault="004A6729" w:rsidP="004A6729">
      <w:pPr>
        <w:jc w:val="both"/>
      </w:pPr>
      <w:r w:rsidRPr="00403A7B">
        <w:t>(oculistica, ortopedia</w:t>
      </w:r>
      <w:r>
        <w:t xml:space="preserve">, </w:t>
      </w:r>
      <w:r w:rsidRPr="00403A7B">
        <w:t xml:space="preserve">odontoiatria, chirurgia plastica, generale etc.) </w:t>
      </w:r>
    </w:p>
    <w:p w:rsidR="004A6729" w:rsidRPr="005B0D02" w:rsidRDefault="004A6729" w:rsidP="004A6729">
      <w:pPr>
        <w:jc w:val="both"/>
        <w:rPr>
          <w:b/>
        </w:rPr>
      </w:pPr>
      <w:r w:rsidRPr="005B0D02">
        <w:rPr>
          <w:b/>
        </w:rPr>
        <w:t xml:space="preserve">Descrizione dell’intervento e della tecnica </w:t>
      </w:r>
    </w:p>
    <w:p w:rsidR="004A6729" w:rsidRPr="00403A7B" w:rsidRDefault="004A6729" w:rsidP="004A6729">
      <w:pPr>
        <w:jc w:val="both"/>
      </w:pPr>
      <w:r w:rsidRPr="00403A7B">
        <w:t xml:space="preserve">Questa metodica viene eseguita mediante un prelievo di circa 20 ml del proprio sangue, che </w:t>
      </w:r>
    </w:p>
    <w:p w:rsidR="004A6729" w:rsidRPr="00403A7B" w:rsidRDefault="004A6729" w:rsidP="004A6729">
      <w:pPr>
        <w:jc w:val="both"/>
      </w:pPr>
      <w:r w:rsidRPr="00403A7B">
        <w:t xml:space="preserve">centrifugato, permetterà l’estrazione delle proprie piastrine che verranno attivate e iniettate a </w:t>
      </w:r>
    </w:p>
    <w:p w:rsidR="004A6729" w:rsidRPr="00403A7B" w:rsidRDefault="004A6729" w:rsidP="004A6729">
      <w:pPr>
        <w:jc w:val="both"/>
      </w:pPr>
      <w:r w:rsidRPr="00403A7B">
        <w:t xml:space="preserve">livello del sito di malattia sia preventivamente che nel corso di procedure chirurgiche. In altri casi il </w:t>
      </w:r>
    </w:p>
    <w:p w:rsidR="004A6729" w:rsidRPr="00403A7B" w:rsidRDefault="004A6729" w:rsidP="004A6729">
      <w:pPr>
        <w:jc w:val="both"/>
      </w:pPr>
      <w:r w:rsidRPr="00403A7B">
        <w:t xml:space="preserve">trattamento con fattori di crescita piastrinici viene utilizzato nel periodo postoperatorio sia dopo la </w:t>
      </w:r>
    </w:p>
    <w:p w:rsidR="004A6729" w:rsidRPr="00403A7B" w:rsidRDefault="004A6729" w:rsidP="004A6729">
      <w:pPr>
        <w:jc w:val="both"/>
      </w:pPr>
      <w:r w:rsidRPr="00403A7B">
        <w:lastRenderedPageBreak/>
        <w:t xml:space="preserve">chirurgia sia dopo trattamenti parachirurgici (laser, crioterapia, radiofrequenza, ultrasuoni etc.). </w:t>
      </w:r>
    </w:p>
    <w:p w:rsidR="004A6729" w:rsidRPr="00403A7B" w:rsidRDefault="004A6729" w:rsidP="004A6729">
      <w:pPr>
        <w:jc w:val="both"/>
      </w:pPr>
      <w:r w:rsidRPr="00403A7B">
        <w:t xml:space="preserve">Viene utilizzato materiale autologo, quindi organismo del paziente, per cui non esiste alcuna </w:t>
      </w:r>
    </w:p>
    <w:p w:rsidR="004A6729" w:rsidRPr="00403A7B" w:rsidRDefault="004A6729" w:rsidP="004A6729">
      <w:pPr>
        <w:jc w:val="both"/>
      </w:pPr>
      <w:r w:rsidRPr="00403A7B">
        <w:t xml:space="preserve">possibilità di reazione allergica. </w:t>
      </w:r>
    </w:p>
    <w:p w:rsidR="004A6729" w:rsidRPr="00403A7B" w:rsidRDefault="004A6729" w:rsidP="004A6729">
      <w:pPr>
        <w:jc w:val="both"/>
      </w:pPr>
      <w:r w:rsidRPr="00403A7B">
        <w:t xml:space="preserve">La procedura viene eseguita con tecnologia e materiale non riutilizzabile, marcato CE e tracciabile </w:t>
      </w:r>
    </w:p>
    <w:p w:rsidR="004A6729" w:rsidRPr="00403A7B" w:rsidRDefault="004A6729" w:rsidP="004A6729">
      <w:pPr>
        <w:jc w:val="both"/>
      </w:pPr>
      <w:r w:rsidRPr="00403A7B">
        <w:t xml:space="preserve">in ogni fase. </w:t>
      </w:r>
    </w:p>
    <w:p w:rsidR="004A6729" w:rsidRPr="00403A7B" w:rsidRDefault="004A6729" w:rsidP="004A6729">
      <w:pPr>
        <w:jc w:val="both"/>
      </w:pPr>
      <w:r w:rsidRPr="00403A7B">
        <w:t xml:space="preserve">In letteratura sono state descritte rarissime reazioni infettive dovute a questo tipo di infiltrazioni. </w:t>
      </w:r>
    </w:p>
    <w:p w:rsidR="004A6729" w:rsidRPr="00403A7B" w:rsidRDefault="004A6729" w:rsidP="004A6729">
      <w:pPr>
        <w:jc w:val="both"/>
      </w:pPr>
      <w:r w:rsidRPr="00403A7B">
        <w:t xml:space="preserve">Il meccanismo con cui agisce il concentrato piastrinico è legato alla liberazione di sostanze </w:t>
      </w:r>
    </w:p>
    <w:p w:rsidR="004A6729" w:rsidRPr="00403A7B" w:rsidRDefault="004A6729" w:rsidP="004A6729">
      <w:pPr>
        <w:jc w:val="both"/>
      </w:pPr>
      <w:r w:rsidRPr="00403A7B">
        <w:t xml:space="preserve">contenute all’interno delle piastrine: i cosiddetti fattori di crescita. </w:t>
      </w:r>
    </w:p>
    <w:p w:rsidR="004A6729" w:rsidRPr="00403A7B" w:rsidRDefault="004A6729" w:rsidP="004A6729">
      <w:pPr>
        <w:jc w:val="both"/>
      </w:pPr>
      <w:r w:rsidRPr="00403A7B">
        <w:t xml:space="preserve">Queste molecole agiscono a livello locale favorendo la replicazione delle cellule, la produzione di </w:t>
      </w:r>
    </w:p>
    <w:p w:rsidR="004A6729" w:rsidRPr="00403A7B" w:rsidRDefault="004A6729" w:rsidP="004A6729">
      <w:pPr>
        <w:jc w:val="both"/>
      </w:pPr>
      <w:r w:rsidRPr="00403A7B">
        <w:t xml:space="preserve">nuovi vasi sanguigni e la formazione di nuovo tessuto extracellulare, contribuendo in questo modo </w:t>
      </w:r>
    </w:p>
    <w:p w:rsidR="004A6729" w:rsidRPr="00403A7B" w:rsidRDefault="004A6729" w:rsidP="004A6729">
      <w:pPr>
        <w:jc w:val="both"/>
      </w:pPr>
      <w:r w:rsidRPr="00403A7B">
        <w:t xml:space="preserve">alla rigenerazione ed alla riparazione del tessuto danneggiato. Praticamente viene stimolata la </w:t>
      </w:r>
    </w:p>
    <w:p w:rsidR="004A6729" w:rsidRPr="00403A7B" w:rsidRDefault="004A6729" w:rsidP="004A6729">
      <w:pPr>
        <w:jc w:val="both"/>
      </w:pPr>
      <w:r w:rsidRPr="00403A7B">
        <w:t xml:space="preserve">stessa reazione fisiologica che il nostro organismo innesca dopo una ferita. Successivamente </w:t>
      </w:r>
    </w:p>
    <w:p w:rsidR="004A6729" w:rsidRPr="00403A7B" w:rsidRDefault="004A6729" w:rsidP="004A6729">
      <w:pPr>
        <w:jc w:val="both"/>
      </w:pPr>
      <w:r w:rsidRPr="00403A7B">
        <w:t xml:space="preserve">all’iniezione, anche se raramente, è possibile che si verifichino piccoli gonfiori arrossamenti ed </w:t>
      </w:r>
    </w:p>
    <w:p w:rsidR="004A6729" w:rsidRPr="00403A7B" w:rsidRDefault="004A6729" w:rsidP="004A6729">
      <w:pPr>
        <w:jc w:val="both"/>
      </w:pPr>
      <w:r w:rsidRPr="00403A7B">
        <w:t xml:space="preserve">ematomi, che regrediscono spontaneamente dopo alcuni giorni. </w:t>
      </w:r>
    </w:p>
    <w:p w:rsidR="004A6729" w:rsidRPr="00403A7B" w:rsidRDefault="004A6729" w:rsidP="004A6729">
      <w:pPr>
        <w:jc w:val="both"/>
      </w:pPr>
      <w:r w:rsidRPr="00403A7B">
        <w:t xml:space="preserve">È opportuno che nei primi giorni, venga evitata l’esposizione a temperature troppo calde o fredde. </w:t>
      </w:r>
    </w:p>
    <w:p w:rsidR="004A6729" w:rsidRPr="00403A7B" w:rsidRDefault="004A6729" w:rsidP="004A6729">
      <w:pPr>
        <w:jc w:val="both"/>
      </w:pPr>
      <w:r w:rsidRPr="00403A7B">
        <w:t xml:space="preserve">I protocolli di utilizzo e gestione dei fattori di crescita piastrinici sono legati alla decisione clinica </w:t>
      </w:r>
    </w:p>
    <w:p w:rsidR="004A6729" w:rsidRPr="00403A7B" w:rsidRDefault="004A6729" w:rsidP="004A6729">
      <w:pPr>
        <w:jc w:val="both"/>
      </w:pPr>
      <w:r w:rsidRPr="00403A7B">
        <w:t xml:space="preserve">del medico che può programmare varie sedute di trattamento in tempi diversi in relazione alla </w:t>
      </w:r>
    </w:p>
    <w:p w:rsidR="004A6729" w:rsidRPr="00403A7B" w:rsidRDefault="004A6729" w:rsidP="004A6729">
      <w:pPr>
        <w:jc w:val="both"/>
      </w:pPr>
      <w:r w:rsidRPr="00403A7B">
        <w:t xml:space="preserve">malattia e al suo stadio di evoluzione. La risposta è legata alle condizioni dello stato di malattia o </w:t>
      </w:r>
    </w:p>
    <w:p w:rsidR="004A6729" w:rsidRPr="00403A7B" w:rsidRDefault="004A6729" w:rsidP="004A6729">
      <w:pPr>
        <w:jc w:val="both"/>
      </w:pPr>
      <w:r w:rsidRPr="00403A7B">
        <w:t xml:space="preserve">del grado di inestetismo trattato, possono essere necessarie più sedute ed il trattamento può </w:t>
      </w:r>
    </w:p>
    <w:p w:rsidR="004A6729" w:rsidRPr="00403A7B" w:rsidRDefault="004A6729" w:rsidP="004A6729">
      <w:pPr>
        <w:jc w:val="both"/>
      </w:pPr>
      <w:r w:rsidRPr="00403A7B">
        <w:t xml:space="preserve">essere ripetuto negli anni. </w:t>
      </w:r>
    </w:p>
    <w:p w:rsidR="004A6729" w:rsidRPr="00403A7B" w:rsidRDefault="004A6729" w:rsidP="004A6729">
      <w:pPr>
        <w:jc w:val="both"/>
      </w:pPr>
      <w:r w:rsidRPr="00403A7B">
        <w:t xml:space="preserve">Le iniezioni non sono particolarmente dolorose ma è comunque possibile utilizzare una crema </w:t>
      </w:r>
    </w:p>
    <w:p w:rsidR="004A6729" w:rsidRPr="00403A7B" w:rsidRDefault="004A6729" w:rsidP="004A6729">
      <w:pPr>
        <w:jc w:val="both"/>
      </w:pPr>
      <w:r w:rsidRPr="00403A7B">
        <w:t>anestetica circa 30 minuti prima di iniziare il trattamento</w:t>
      </w:r>
      <w:r>
        <w:t xml:space="preserve"> o in altri casi una terapia antidolorifica preliminare. Non è previsto il digiuno ne l’assistenza dell’anestesista.</w:t>
      </w:r>
      <w:r w:rsidRPr="00403A7B">
        <w:t xml:space="preserve"> </w:t>
      </w:r>
    </w:p>
    <w:p w:rsidR="004A6729" w:rsidRPr="00403A7B" w:rsidRDefault="004A6729" w:rsidP="004A6729">
      <w:pPr>
        <w:jc w:val="both"/>
      </w:pPr>
      <w:r w:rsidRPr="00403A7B">
        <w:t>Per la patologia in trattamento sono previsti</w:t>
      </w:r>
      <w:r>
        <w:t xml:space="preserve"> </w:t>
      </w:r>
      <w:r w:rsidRPr="00403A7B">
        <w:t xml:space="preserve"> n………..</w:t>
      </w:r>
      <w:r>
        <w:t xml:space="preserve">   </w:t>
      </w:r>
      <w:r w:rsidRPr="00403A7B">
        <w:t xml:space="preserve"> trattamenti per cui il presente consenso </w:t>
      </w:r>
    </w:p>
    <w:p w:rsidR="004A6729" w:rsidRPr="00403A7B" w:rsidRDefault="004A6729" w:rsidP="004A6729">
      <w:pPr>
        <w:jc w:val="both"/>
      </w:pPr>
      <w:r w:rsidRPr="00403A7B">
        <w:t xml:space="preserve">informato è riferito a tutte le sedute previste </w:t>
      </w:r>
    </w:p>
    <w:p w:rsidR="004A6729" w:rsidRPr="00403A7B" w:rsidRDefault="004A6729" w:rsidP="004A6729">
      <w:pPr>
        <w:jc w:val="both"/>
      </w:pPr>
      <w:r w:rsidRPr="00403A7B">
        <w:t xml:space="preserve">Il Servizio Trasfusionale di riferimento è ASL …………………… </w:t>
      </w:r>
    </w:p>
    <w:p w:rsidR="004A6729" w:rsidRPr="00403A7B" w:rsidRDefault="004A6729" w:rsidP="004A6729">
      <w:pPr>
        <w:jc w:val="both"/>
      </w:pPr>
      <w:r w:rsidRPr="00403A7B">
        <w:t xml:space="preserve">Rischi generici </w:t>
      </w:r>
    </w:p>
    <w:p w:rsidR="004A6729" w:rsidRPr="00403A7B" w:rsidRDefault="004A6729" w:rsidP="004A6729">
      <w:pPr>
        <w:jc w:val="both"/>
      </w:pPr>
      <w:r w:rsidRPr="00403A7B">
        <w:t xml:space="preserve">La procedura comporta i rischi comuni a tutti gli interventi chirurgici, legati al tipo di anestesia, </w:t>
      </w:r>
    </w:p>
    <w:p w:rsidR="004A6729" w:rsidRPr="00403A7B" w:rsidRDefault="004A6729" w:rsidP="004A6729">
      <w:pPr>
        <w:jc w:val="both"/>
      </w:pPr>
      <w:r w:rsidRPr="00403A7B">
        <w:lastRenderedPageBreak/>
        <w:t xml:space="preserve">all’età del paziente e alle sue condizioni generali. </w:t>
      </w:r>
    </w:p>
    <w:p w:rsidR="004A6729" w:rsidRPr="00403A7B" w:rsidRDefault="004A6729" w:rsidP="004A6729">
      <w:pPr>
        <w:jc w:val="both"/>
      </w:pPr>
      <w:r w:rsidRPr="00403A7B">
        <w:t xml:space="preserve">Rischi specifici </w:t>
      </w:r>
    </w:p>
    <w:p w:rsidR="004A6729" w:rsidRDefault="004A6729" w:rsidP="004A6729">
      <w:pPr>
        <w:jc w:val="both"/>
      </w:pPr>
    </w:p>
    <w:p w:rsidR="004A6729" w:rsidRPr="00403A7B" w:rsidRDefault="004A6729" w:rsidP="004A6729">
      <w:pPr>
        <w:jc w:val="both"/>
      </w:pPr>
      <w:r w:rsidRPr="00403A7B">
        <w:t xml:space="preserve">Sono in relazione all’intervento chirurgico cui viene abbinata la somministrazione di concentrato </w:t>
      </w:r>
    </w:p>
    <w:p w:rsidR="004A6729" w:rsidRPr="00403A7B" w:rsidRDefault="004A6729" w:rsidP="004A6729">
      <w:pPr>
        <w:jc w:val="both"/>
      </w:pPr>
      <w:r w:rsidRPr="00403A7B">
        <w:t xml:space="preserve">piastrinico. </w:t>
      </w:r>
    </w:p>
    <w:p w:rsidR="004A6729" w:rsidRPr="00403A7B" w:rsidRDefault="004A6729" w:rsidP="004A6729">
      <w:pPr>
        <w:jc w:val="both"/>
      </w:pPr>
      <w:r w:rsidRPr="00403A7B">
        <w:t xml:space="preserve">L’utilizzo dei fattori di crescita piastrinici è controindicato in gravidanza, pazienti con malattie </w:t>
      </w:r>
    </w:p>
    <w:p w:rsidR="004A6729" w:rsidRPr="00403A7B" w:rsidRDefault="004A6729" w:rsidP="004A6729">
      <w:pPr>
        <w:jc w:val="both"/>
      </w:pPr>
      <w:r w:rsidRPr="00403A7B">
        <w:t xml:space="preserve">infettive, gotta, epatite B e C, pazienti affetti da patologie tumorali, malattie ematologiche in </w:t>
      </w:r>
    </w:p>
    <w:p w:rsidR="004A6729" w:rsidRPr="00403A7B" w:rsidRDefault="004A6729" w:rsidP="004A6729">
      <w:pPr>
        <w:jc w:val="both"/>
      </w:pPr>
      <w:r w:rsidRPr="00403A7B">
        <w:t xml:space="preserve">particolare delle piastrine, HIV. </w:t>
      </w:r>
    </w:p>
    <w:p w:rsidR="004A6729" w:rsidRPr="00403A7B" w:rsidRDefault="004A6729" w:rsidP="004A6729">
      <w:pPr>
        <w:jc w:val="both"/>
      </w:pPr>
      <w:r w:rsidRPr="00403A7B">
        <w:t xml:space="preserve">In qualche caso il responsabile della proceduta può valutare preventivamente l’esame del sangue </w:t>
      </w:r>
    </w:p>
    <w:p w:rsidR="004A6729" w:rsidRPr="00403A7B" w:rsidRDefault="004A6729" w:rsidP="004A6729">
      <w:pPr>
        <w:jc w:val="both"/>
      </w:pPr>
      <w:r w:rsidRPr="00403A7B">
        <w:t xml:space="preserve">in relazione alla qualità e quantità dei componenti ematici. </w:t>
      </w:r>
    </w:p>
    <w:p w:rsidR="004A6729" w:rsidRPr="00403A7B" w:rsidRDefault="004A6729" w:rsidP="004A6729">
      <w:pPr>
        <w:jc w:val="both"/>
      </w:pPr>
      <w:r w:rsidRPr="00403A7B">
        <w:t xml:space="preserve">Le procedure ed i mezzi utilizzati, allo stato attuale, sono riconosciute come quelle più idonee da </w:t>
      </w:r>
    </w:p>
    <w:p w:rsidR="004A6729" w:rsidRPr="00403A7B" w:rsidRDefault="004A6729" w:rsidP="004A6729">
      <w:pPr>
        <w:jc w:val="both"/>
      </w:pPr>
      <w:r w:rsidRPr="00403A7B">
        <w:t xml:space="preserve">un punto di vista medico scientifico. </w:t>
      </w:r>
    </w:p>
    <w:p w:rsidR="004A6729" w:rsidRPr="00403A7B" w:rsidRDefault="004A6729" w:rsidP="004A6729">
      <w:pPr>
        <w:jc w:val="both"/>
      </w:pPr>
      <w:r w:rsidRPr="00403A7B">
        <w:t>Dichiaro comunque di essere allergic</w:t>
      </w:r>
      <w:r>
        <w:t>o/</w:t>
      </w:r>
      <w:r w:rsidRPr="00403A7B">
        <w:t xml:space="preserve">a alle seguenti sostanze: </w:t>
      </w:r>
    </w:p>
    <w:p w:rsidR="004A6729" w:rsidRPr="00403A7B" w:rsidRDefault="004A6729" w:rsidP="004A6729">
      <w:pPr>
        <w:jc w:val="both"/>
      </w:pPr>
      <w:r w:rsidRPr="00403A7B">
        <w:t>………………………………………………………………………………………………………</w:t>
      </w:r>
      <w:r>
        <w:t>………………………………………………………..</w:t>
      </w:r>
      <w:r w:rsidRPr="00403A7B">
        <w:t xml:space="preserve"> </w:t>
      </w:r>
    </w:p>
    <w:p w:rsidR="004A6729" w:rsidRPr="00403A7B" w:rsidRDefault="004A6729" w:rsidP="004A6729">
      <w:pPr>
        <w:jc w:val="both"/>
      </w:pPr>
      <w:r w:rsidRPr="00403A7B">
        <w:t xml:space="preserve">e di aver già eseguito le seguenti terapie e procedure (mediche, chirurgiche, parachirurgiche, </w:t>
      </w:r>
    </w:p>
    <w:p w:rsidR="004A6729" w:rsidRPr="00403A7B" w:rsidRDefault="004A6729" w:rsidP="004A6729">
      <w:pPr>
        <w:jc w:val="both"/>
      </w:pPr>
      <w:r w:rsidRPr="00403A7B">
        <w:t xml:space="preserve">estetiche): </w:t>
      </w:r>
    </w:p>
    <w:p w:rsidR="004A6729" w:rsidRPr="00403A7B" w:rsidRDefault="004A6729" w:rsidP="004A6729">
      <w:pPr>
        <w:jc w:val="both"/>
      </w:pPr>
      <w:r w:rsidRPr="00403A7B">
        <w:t xml:space="preserve">……………………………………………………………………………………………………. </w:t>
      </w:r>
    </w:p>
    <w:p w:rsidR="004A6729" w:rsidRPr="00403A7B" w:rsidRDefault="004A6729" w:rsidP="004A6729">
      <w:pPr>
        <w:jc w:val="both"/>
      </w:pPr>
      <w:r w:rsidRPr="00403A7B">
        <w:t xml:space="preserve">Dichiaro di non essere in gravidanza ………………………. </w:t>
      </w:r>
    </w:p>
    <w:p w:rsidR="004A6729" w:rsidRPr="00403A7B" w:rsidRDefault="004A6729" w:rsidP="004A6729">
      <w:pPr>
        <w:jc w:val="both"/>
      </w:pPr>
      <w:r w:rsidRPr="00403A7B">
        <w:t xml:space="preserve">Autorizzo la gestione dei miei dati per uso esclusivamente medico e scientifico </w:t>
      </w:r>
    </w:p>
    <w:p w:rsidR="004A6729" w:rsidRPr="00403A7B" w:rsidRDefault="004A6729" w:rsidP="004A6729">
      <w:pPr>
        <w:jc w:val="both"/>
      </w:pPr>
      <w:r w:rsidRPr="00403A7B">
        <w:t xml:space="preserve">Preso atto di quanto sopra illustrato, accetto le procedure </w:t>
      </w:r>
    </w:p>
    <w:p w:rsidR="004A6729" w:rsidRPr="00403A7B" w:rsidRDefault="004A6729" w:rsidP="004A6729">
      <w:pPr>
        <w:jc w:val="both"/>
      </w:pPr>
      <w:r w:rsidRPr="00403A7B">
        <w:t xml:space="preserve">mediche/chirurgiche/parachirurgiche proposte ed i relativi benefici, rischi e/o complicanze </w:t>
      </w:r>
    </w:p>
    <w:p w:rsidR="004A6729" w:rsidRDefault="004A6729" w:rsidP="004A6729">
      <w:pPr>
        <w:jc w:val="both"/>
      </w:pPr>
    </w:p>
    <w:p w:rsidR="004A6729" w:rsidRPr="00403A7B" w:rsidRDefault="004A6729" w:rsidP="004A6729">
      <w:pPr>
        <w:jc w:val="both"/>
      </w:pPr>
      <w:r w:rsidRPr="00403A7B">
        <w:t>Data……………</w:t>
      </w:r>
      <w:r>
        <w:t>……</w:t>
      </w:r>
      <w:r w:rsidRPr="00403A7B">
        <w:t xml:space="preserve"> </w:t>
      </w:r>
    </w:p>
    <w:p w:rsidR="004A6729" w:rsidRPr="00403A7B" w:rsidRDefault="004A6729" w:rsidP="004A6729">
      <w:pPr>
        <w:jc w:val="both"/>
      </w:pPr>
      <w:r w:rsidRPr="00403A7B">
        <w:t xml:space="preserve">…………………………………………………………. Firma del paziente </w:t>
      </w:r>
    </w:p>
    <w:p w:rsidR="004A6729" w:rsidRPr="00403A7B" w:rsidRDefault="004A6729" w:rsidP="004A6729">
      <w:pPr>
        <w:jc w:val="both"/>
      </w:pPr>
      <w:r w:rsidRPr="00403A7B">
        <w:t xml:space="preserve">…………………………………………………………… Firma del medico </w:t>
      </w:r>
    </w:p>
    <w:p w:rsidR="004A6729" w:rsidRPr="00403A7B" w:rsidRDefault="004A6729" w:rsidP="004A6729">
      <w:pPr>
        <w:jc w:val="both"/>
      </w:pPr>
      <w:r w:rsidRPr="00403A7B">
        <w:t xml:space="preserve">Il presente consenso informato consta di n. </w:t>
      </w:r>
      <w:r>
        <w:t>………….</w:t>
      </w:r>
      <w:r w:rsidRPr="00403A7B">
        <w:t xml:space="preserve"> (</w:t>
      </w:r>
      <w:r>
        <w:t>…………</w:t>
      </w:r>
      <w:r w:rsidRPr="00403A7B">
        <w:t xml:space="preserve"> pagine) </w:t>
      </w:r>
    </w:p>
    <w:p w:rsidR="004A6729" w:rsidRPr="008377DD" w:rsidRDefault="004A6729" w:rsidP="004A6729">
      <w:pPr>
        <w:jc w:val="both"/>
        <w:rPr>
          <w:sz w:val="4"/>
        </w:rPr>
      </w:pPr>
      <w:r>
        <w:rPr>
          <w:noProof/>
          <w:lang w:eastAsia="it-IT"/>
        </w:rPr>
        <mc:AlternateContent>
          <mc:Choice Requires="wps">
            <w:drawing>
              <wp:inline distT="0" distB="0" distL="0" distR="0">
                <wp:extent cx="287020" cy="287020"/>
                <wp:effectExtent l="0" t="0" r="0" b="0"/>
                <wp:docPr id="2" name="Rettangolo 2" descr="Normativa Regolatrice concernente l’ Impiego Clinico di  Concentrati Piastrinici Autologhi  Dic.  2013.doc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702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tangolo 2" o:spid="_x0000_s1026" alt="Normativa Regolatrice concernente l’ Impiego Clinico di  Concentrati Piastrinici Autologhi  Dic.  2013.docx" style="width:22.6pt;height:2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</w:p>
    <w:p w:rsidR="004A6729" w:rsidRPr="008377DD" w:rsidRDefault="004A6729" w:rsidP="004A6729">
      <w:pPr>
        <w:jc w:val="both"/>
        <w:rPr>
          <w:sz w:val="4"/>
        </w:rPr>
      </w:pPr>
      <w:r>
        <w:rPr>
          <w:noProof/>
          <w:sz w:val="4"/>
          <w:lang w:eastAsia="it-IT"/>
        </w:rPr>
        <w:lastRenderedPageBreak/>
        <mc:AlternateContent>
          <mc:Choice Requires="wps">
            <w:drawing>
              <wp:inline distT="0" distB="0" distL="0" distR="0">
                <wp:extent cx="287020" cy="287020"/>
                <wp:effectExtent l="0" t="0" r="0" b="0"/>
                <wp:docPr id="1" name="Rettangolo 1" descr="Normativa Regolatrice concernente l’ Impiego Clinico di  Concentrati Piastrinici Autologhi  Dic.  2013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702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tangolo 1" o:spid="_x0000_s1026" alt="Normativa Regolatrice concernente l’ Impiego Clinico di  Concentrati Piastrinici Autologhi  Dic.  2013.pdf" style="width:22.6pt;height:2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</w:p>
    <w:p w:rsidR="004A6729" w:rsidRDefault="004A6729" w:rsidP="004A6729">
      <w:pPr>
        <w:shd w:val="clear" w:color="auto" w:fill="FFFFFF"/>
        <w:spacing w:after="0" w:line="240" w:lineRule="auto"/>
        <w:textAlignment w:val="baseline"/>
        <w:outlineLvl w:val="0"/>
      </w:pPr>
    </w:p>
    <w:p w:rsidR="004A6729" w:rsidRDefault="004A6729" w:rsidP="004A6729">
      <w:pPr>
        <w:shd w:val="clear" w:color="auto" w:fill="FFFFFF"/>
        <w:spacing w:after="0" w:line="240" w:lineRule="auto"/>
        <w:textAlignment w:val="baseline"/>
        <w:outlineLvl w:val="0"/>
        <w:rPr>
          <w:b/>
          <w:sz w:val="44"/>
        </w:rPr>
      </w:pPr>
    </w:p>
    <w:p w:rsidR="004A6729" w:rsidRDefault="004A6729" w:rsidP="004A6729">
      <w:pPr>
        <w:shd w:val="clear" w:color="auto" w:fill="FFFFFF"/>
        <w:spacing w:after="0" w:line="240" w:lineRule="auto"/>
        <w:textAlignment w:val="baseline"/>
        <w:outlineLvl w:val="0"/>
        <w:rPr>
          <w:b/>
          <w:sz w:val="44"/>
        </w:rPr>
      </w:pPr>
    </w:p>
    <w:p w:rsidR="00C15061" w:rsidRDefault="00C15061"/>
    <w:sectPr w:rsidR="00C150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6F"/>
    <w:rsid w:val="004A6729"/>
    <w:rsid w:val="0057326F"/>
    <w:rsid w:val="00C15061"/>
    <w:rsid w:val="00D5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A672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A672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</cp:revision>
  <dcterms:created xsi:type="dcterms:W3CDTF">2014-01-06T19:37:00Z</dcterms:created>
  <dcterms:modified xsi:type="dcterms:W3CDTF">2014-01-06T19:52:00Z</dcterms:modified>
</cp:coreProperties>
</file>