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D55C" w14:textId="77777777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</w:p>
    <w:p w14:paraId="384049D1" w14:textId="1AB1F09F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Mr. B. Builder</w:t>
      </w:r>
    </w:p>
    <w:p w14:paraId="3E1B73AF" w14:textId="19640862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21 Paved </w:t>
      </w:r>
      <w:proofErr w:type="gramStart"/>
      <w:r w:rsidRPr="00CB2E95">
        <w:rPr>
          <w:rFonts w:ascii="Verdana" w:hAnsi="Verdana" w:cs="Times New Roman"/>
        </w:rPr>
        <w:t>driveway</w:t>
      </w:r>
      <w:proofErr w:type="gramEnd"/>
    </w:p>
    <w:p w14:paraId="4515FC39" w14:textId="144E0287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Hedge end</w:t>
      </w:r>
    </w:p>
    <w:p w14:paraId="348648A0" w14:textId="61D72F0E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Hampshire</w:t>
      </w:r>
    </w:p>
    <w:p w14:paraId="68118831" w14:textId="68478478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PO5 2SF</w:t>
      </w:r>
    </w:p>
    <w:p w14:paraId="3869BCD1" w14:textId="77777777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</w:p>
    <w:p w14:paraId="4EC4DB8C" w14:textId="4BCDFCD8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Date</w:t>
      </w:r>
    </w:p>
    <w:p w14:paraId="253DA4D6" w14:textId="77777777" w:rsidR="00667441" w:rsidRPr="00CB2E95" w:rsidRDefault="00667441" w:rsidP="00667441">
      <w:pPr>
        <w:rPr>
          <w:rFonts w:ascii="Verdana" w:hAnsi="Verdana" w:cs="Times New Roman"/>
          <w:b/>
          <w:bCs/>
        </w:rPr>
      </w:pPr>
    </w:p>
    <w:p w14:paraId="7F13C55A" w14:textId="302E070E" w:rsidR="00667441" w:rsidRPr="00CB2E95" w:rsidRDefault="00667441" w:rsidP="00667441">
      <w:pPr>
        <w:rPr>
          <w:rFonts w:ascii="Verdana" w:hAnsi="Verdana" w:cstheme="majorBidi"/>
          <w:b/>
          <w:bCs/>
        </w:rPr>
      </w:pPr>
      <w:r w:rsidRPr="00CB2E95">
        <w:rPr>
          <w:rFonts w:ascii="Verdana" w:hAnsi="Verdana" w:cs="Times New Roman"/>
          <w:b/>
          <w:bCs/>
        </w:rPr>
        <w:t>RE: Your recommendation letter</w:t>
      </w:r>
    </w:p>
    <w:p w14:paraId="5DC9F99E" w14:textId="5E11B878" w:rsidR="00667441" w:rsidRDefault="00D072C9" w:rsidP="00667441">
      <w:pPr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Hi</w:t>
      </w:r>
      <w:r w:rsidR="00667441" w:rsidRPr="00CB2E95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Bob</w:t>
      </w:r>
      <w:r w:rsidR="00667441" w:rsidRPr="00CB2E95">
        <w:rPr>
          <w:rFonts w:ascii="Verdana" w:hAnsi="Verdana" w:cs="Times New Roman"/>
        </w:rPr>
        <w:t>,</w:t>
      </w:r>
    </w:p>
    <w:p w14:paraId="7FAC2457" w14:textId="21414E65" w:rsidR="00D072C9" w:rsidRDefault="00D072C9" w:rsidP="00667441">
      <w:pPr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It was great seeing you and Sheryl last week. I’m sending you this letter to let you know what’s going on with your finances.</w:t>
      </w:r>
    </w:p>
    <w:p w14:paraId="4A749BDA" w14:textId="06B8C21F" w:rsidR="00D072C9" w:rsidRDefault="00D072C9" w:rsidP="0066744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When we saw each other at your BBQ, you said you were most interested about:</w:t>
      </w:r>
    </w:p>
    <w:p w14:paraId="5B34FAAE" w14:textId="3767A105" w:rsidR="00667441" w:rsidRDefault="00D072C9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 summary on how your money is performing with us right now</w:t>
      </w:r>
    </w:p>
    <w:p w14:paraId="120D3EFA" w14:textId="5A2B40F4" w:rsidR="00D072C9" w:rsidRDefault="00D072C9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 bit more information about the risk you’re taking with your investments</w:t>
      </w:r>
    </w:p>
    <w:p w14:paraId="4F9BD8F8" w14:textId="7E5F6D58" w:rsidR="00D072C9" w:rsidRDefault="00D072C9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 review of your existing holdings and savings</w:t>
      </w:r>
    </w:p>
    <w:p w14:paraId="0EA0A826" w14:textId="746DEFF0" w:rsidR="00D072C9" w:rsidRDefault="00D072C9" w:rsidP="00D072C9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Potentially a recommendation if there appears to be anything outstanding or appropriate given your circumstances.</w:t>
      </w:r>
    </w:p>
    <w:p w14:paraId="2478B9E8" w14:textId="12147A95" w:rsidR="00D072C9" w:rsidRPr="00D072C9" w:rsidRDefault="00D072C9" w:rsidP="00D072C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Before I proceed, let me explain how this letter works. It’s meant to act as a guide in the advice I give you. It may seem </w:t>
      </w:r>
      <w:proofErr w:type="gramStart"/>
      <w:r>
        <w:rPr>
          <w:rFonts w:ascii="Verdana" w:hAnsi="Verdana"/>
        </w:rPr>
        <w:t>lengthy</w:t>
      </w:r>
      <w:proofErr w:type="gramEnd"/>
      <w:r>
        <w:rPr>
          <w:rFonts w:ascii="Verdana" w:hAnsi="Verdana"/>
        </w:rPr>
        <w:t xml:space="preserve"> but the idea is that it is thorough to make sure your assets have been in fact carefully reviewed. If you feel like you need </w:t>
      </w:r>
      <w:proofErr w:type="gramStart"/>
      <w:r>
        <w:rPr>
          <w:rFonts w:ascii="Verdana" w:hAnsi="Verdana"/>
        </w:rPr>
        <w:t>anything</w:t>
      </w:r>
      <w:proofErr w:type="gramEnd"/>
      <w:r>
        <w:rPr>
          <w:rFonts w:ascii="Verdana" w:hAnsi="Verdana"/>
        </w:rPr>
        <w:t xml:space="preserve"> better explain, message me and we can chat. </w:t>
      </w:r>
    </w:p>
    <w:p w14:paraId="1B2B20DA" w14:textId="377FF75D" w:rsidR="00725D12" w:rsidRPr="00CB2E95" w:rsidRDefault="00D072C9" w:rsidP="00CD40B5">
      <w:pPr>
        <w:rPr>
          <w:rFonts w:ascii="Verdana" w:hAnsi="Verdana"/>
        </w:rPr>
      </w:pPr>
      <w:r>
        <w:rPr>
          <w:rFonts w:ascii="Verdana" w:hAnsi="Verdana"/>
        </w:rPr>
        <w:t>H</w:t>
      </w:r>
      <w:r w:rsidR="00CD40B5" w:rsidRPr="00CB2E95">
        <w:rPr>
          <w:rFonts w:ascii="Verdana" w:hAnsi="Verdana"/>
        </w:rPr>
        <w:t xml:space="preserve">ere is a summary of my advice to you contained </w:t>
      </w:r>
      <w:r>
        <w:rPr>
          <w:rFonts w:ascii="Verdana" w:hAnsi="Verdana"/>
        </w:rPr>
        <w:t>in</w:t>
      </w:r>
      <w:r w:rsidR="00CD40B5" w:rsidRPr="00CB2E95">
        <w:rPr>
          <w:rFonts w:ascii="Verdana" w:hAnsi="Verdana"/>
        </w:rPr>
        <w:t xml:space="preserve"> this letter:</w:t>
      </w:r>
    </w:p>
    <w:tbl>
      <w:tblPr>
        <w:tblStyle w:val="TableGrid21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601"/>
        <w:gridCol w:w="937"/>
        <w:gridCol w:w="764"/>
        <w:gridCol w:w="1759"/>
        <w:gridCol w:w="2609"/>
      </w:tblGrid>
      <w:tr w:rsidR="00642092" w:rsidRPr="00CB2E95" w14:paraId="6CA2DCD5" w14:textId="77777777" w:rsidTr="00642092">
        <w:trPr>
          <w:trHeight w:val="43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438F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Provider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6ED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Policy number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AAA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Value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9ECF5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404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Recommended provider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1DE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Recommendation</w:t>
            </w:r>
          </w:p>
        </w:tc>
      </w:tr>
      <w:tr w:rsidR="00642092" w:rsidRPr="00CB2E95" w14:paraId="51A56E66" w14:textId="77777777" w:rsidTr="00642092">
        <w:trPr>
          <w:trHeight w:val="45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D9C1" w14:textId="0F5DF5C3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Existing pension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D0D" w14:textId="3D863A88" w:rsidR="00642092" w:rsidRPr="00CB2E95" w:rsidRDefault="00642092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 w:rsidRPr="00CB2E95">
              <w:rPr>
                <w:rFonts w:ascii="Verdana" w:hAnsi="Verdana"/>
                <w:sz w:val="20"/>
                <w:szCs w:val="20"/>
                <w:lang w:eastAsia="en-US"/>
              </w:rPr>
              <w:t>Xyz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B1" w14:textId="7A79F231" w:rsidR="00642092" w:rsidRPr="00CB2E95" w:rsidRDefault="00642092">
            <w:pPr>
              <w:jc w:val="right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£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07EF64" w14:textId="5DC1C6EF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D4C8D5" wp14:editId="7364A7E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397510</wp:posOffset>
                      </wp:positionV>
                      <wp:extent cx="371475" cy="219075"/>
                      <wp:effectExtent l="0" t="19050" r="47625" b="47625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190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8799C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AB4E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-1.95pt;margin-top:31.3pt;width:2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" adj="15231" fillcolor="#08799c" strokecolor="windowText" strokeweight="1pt"/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A80C" w14:textId="58389794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New provider</w:t>
            </w:r>
          </w:p>
          <w:p w14:paraId="65768A3B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EA47" w14:textId="77777777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Consolidate with your new Aviva personal pension with which you have already transferred your Royal London pension.</w:t>
            </w:r>
          </w:p>
        </w:tc>
      </w:tr>
    </w:tbl>
    <w:p w14:paraId="0DA7944B" w14:textId="77777777" w:rsidR="00C162C0" w:rsidRPr="00CB2E95" w:rsidRDefault="00C162C0" w:rsidP="00CD40B5">
      <w:pPr>
        <w:rPr>
          <w:rFonts w:ascii="Verdana" w:hAnsi="Verdana"/>
        </w:rPr>
      </w:pPr>
    </w:p>
    <w:p w14:paraId="48C00461" w14:textId="77777777" w:rsidR="00C162C0" w:rsidRPr="00CB2E95" w:rsidRDefault="00C162C0" w:rsidP="00C162C0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It is important to understand the context in which my advice is given, the “big picture” and your long-term view on your investments is paramount, as such here is an overview of your overall finances:</w:t>
      </w:r>
    </w:p>
    <w:p w14:paraId="0974C5EC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Protection:</w:t>
      </w:r>
    </w:p>
    <w:p w14:paraId="5FD9A98D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Investments:</w:t>
      </w:r>
    </w:p>
    <w:p w14:paraId="3C4A769E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Cash:</w:t>
      </w:r>
    </w:p>
    <w:p w14:paraId="17B8C473" w14:textId="3326295B" w:rsidR="00CB2E95" w:rsidRDefault="00C162C0" w:rsidP="00CD40B5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 xml:space="preserve">Retirement </w:t>
      </w:r>
    </w:p>
    <w:p w14:paraId="089478BB" w14:textId="77777777" w:rsidR="00AD6FEC" w:rsidRDefault="00AD6FEC">
      <w:pPr>
        <w:rPr>
          <w:rFonts w:ascii="Verdana" w:hAnsi="Verdana"/>
        </w:rPr>
      </w:pPr>
    </w:p>
    <w:p w14:paraId="6541A6A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lastRenderedPageBreak/>
        <w:t>I suggest that once we have completed the work outlined in this letter that we meet again to discuss the outstanding items listed above.</w:t>
      </w:r>
    </w:p>
    <w:p w14:paraId="6EA5216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Should you have any further questions, please do contact my office so we may book a time to discuss. My office number is 02 324 23423.</w:t>
      </w:r>
    </w:p>
    <w:p w14:paraId="34D0CBCC" w14:textId="608185E2" w:rsidR="00D072C9" w:rsidRDefault="00D072C9">
      <w:pPr>
        <w:rPr>
          <w:rFonts w:ascii="Verdana" w:hAnsi="Verdana"/>
        </w:rPr>
      </w:pPr>
      <w:r>
        <w:rPr>
          <w:rFonts w:ascii="Verdana" w:hAnsi="Verdana"/>
        </w:rPr>
        <w:t>Sincerely yours,</w:t>
      </w:r>
    </w:p>
    <w:p w14:paraId="0CD678F7" w14:textId="77777777" w:rsidR="00D072C9" w:rsidRDefault="00D072C9">
      <w:pPr>
        <w:rPr>
          <w:rFonts w:ascii="Verdana" w:hAnsi="Verdana"/>
        </w:rPr>
      </w:pPr>
      <w:r>
        <w:rPr>
          <w:rFonts w:ascii="Verdana" w:hAnsi="Verdana"/>
        </w:rPr>
        <w:t>John</w:t>
      </w:r>
    </w:p>
    <w:p w14:paraId="26F26977" w14:textId="7E2DC1A9" w:rsidR="00AF43C9" w:rsidRPr="00CB2E95" w:rsidRDefault="00D072C9" w:rsidP="00B4573A">
      <w:pPr>
        <w:rPr>
          <w:rFonts w:ascii="Verdana" w:hAnsi="Verdana" w:cs="Times New Roman"/>
          <w:color w:val="FF0000"/>
        </w:rPr>
      </w:pPr>
      <w:r w:rsidRPr="00D072C9">
        <w:rPr>
          <w:rFonts w:ascii="Verdana" w:hAnsi="Verdana"/>
          <w:b/>
          <w:bCs/>
        </w:rPr>
        <w:t xml:space="preserve">Practice Owner, </w:t>
      </w:r>
      <w:proofErr w:type="spellStart"/>
      <w:r w:rsidRPr="00D072C9">
        <w:rPr>
          <w:rFonts w:ascii="Verdana" w:hAnsi="Verdana"/>
          <w:b/>
          <w:bCs/>
        </w:rPr>
        <w:t>Automwrite</w:t>
      </w:r>
      <w:proofErr w:type="spellEnd"/>
    </w:p>
    <w:sectPr w:rsidR="00AF43C9" w:rsidRPr="00CB2E95" w:rsidSect="002B404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360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F57CA" w14:textId="77777777" w:rsidR="00EB09DD" w:rsidRDefault="00EB09DD" w:rsidP="00924EB3">
      <w:pPr>
        <w:spacing w:after="0" w:line="240" w:lineRule="auto"/>
      </w:pPr>
      <w:r>
        <w:separator/>
      </w:r>
    </w:p>
  </w:endnote>
  <w:endnote w:type="continuationSeparator" w:id="0">
    <w:p w14:paraId="2338266B" w14:textId="77777777" w:rsidR="00EB09DD" w:rsidRDefault="00EB09DD" w:rsidP="0092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458CD" w14:textId="77777777" w:rsidR="004A7C0F" w:rsidRDefault="004A7C0F" w:rsidP="006B0B5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F61EC" w14:textId="77777777" w:rsidR="004A7C0F" w:rsidRDefault="004A7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431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7C76C" w14:textId="77777777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</w:pP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2576" behindDoc="1" locked="0" layoutInCell="1" allowOverlap="1" wp14:anchorId="63CC010D" wp14:editId="24513075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7" name="Picture 767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1552" behindDoc="1" locked="0" layoutInCell="1" allowOverlap="1" wp14:anchorId="59BCBF16" wp14:editId="38FB8CE1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8" name="Picture 768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Automwrite Ltd</w:t>
        </w:r>
      </w:p>
      <w:p w14:paraId="70AF1E3B" w14:textId="0B2CF0D1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:color w:val="387697"/>
          </w:rPr>
        </w:pPr>
        <w:r w:rsidRPr="00D473FF">
          <w:rPr>
            <w:rFonts w:ascii="Times New Roman" w:hAnsi="Times New Roman" w:cs="Times New Roman"/>
            <w:color w:val="387697"/>
          </w:rPr>
          <w:t>Contact: Team@automwrite.co.uk</w:t>
        </w:r>
      </w:p>
      <w:p w14:paraId="0558D26E" w14:textId="5F1395DF" w:rsidR="004A7C0F" w:rsidRPr="00683568" w:rsidRDefault="00AF43C9" w:rsidP="00683568">
        <w:pPr>
          <w:pStyle w:val="Footer"/>
          <w:tabs>
            <w:tab w:val="clear" w:pos="4513"/>
            <w:tab w:val="clear" w:pos="9026"/>
            <w:tab w:val="center" w:pos="4510"/>
            <w:tab w:val="right" w:pos="902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98F8" w14:textId="04D61D42" w:rsidR="004A7C0F" w:rsidRPr="00D473FF" w:rsidRDefault="004A7C0F" w:rsidP="00D473FF">
    <w:pPr>
      <w:pStyle w:val="Footer"/>
      <w:jc w:val="center"/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9504" behindDoc="1" locked="0" layoutInCell="1" allowOverlap="1" wp14:anchorId="10CE9354" wp14:editId="259B15C8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69" name="Picture 769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8480" behindDoc="1" locked="0" layoutInCell="1" allowOverlap="1" wp14:anchorId="10CE9354" wp14:editId="628B8F6C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70" name="Picture 770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568" w:rsidRPr="00D473FF"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Ltd</w:t>
    </w:r>
  </w:p>
  <w:p w14:paraId="4D5749ED" w14:textId="1BD4E215" w:rsidR="00683568" w:rsidRDefault="00683568" w:rsidP="00D473FF">
    <w:pPr>
      <w:pStyle w:val="Footer"/>
      <w:jc w:val="center"/>
      <w:rPr>
        <w:rFonts w:ascii="Times New Roman" w:hAnsi="Times New Roman" w:cs="Times New Roman"/>
        <w:color w:val="387697"/>
      </w:rPr>
    </w:pPr>
    <w:r w:rsidRPr="00D473FF">
      <w:rPr>
        <w:rFonts w:ascii="Times New Roman" w:hAnsi="Times New Roman" w:cs="Times New Roman"/>
        <w:color w:val="387697"/>
      </w:rPr>
      <w:t xml:space="preserve">Contact: </w:t>
    </w:r>
    <w:hyperlink r:id="rId2" w:history="1">
      <w:r w:rsidR="002B4047" w:rsidRPr="00CD4F52">
        <w:rPr>
          <w:rStyle w:val="Hyperlink"/>
          <w:rFonts w:ascii="Times New Roman" w:hAnsi="Times New Roman" w:cs="Times New Roman"/>
        </w:rPr>
        <w:t>Team@automwrite.co.uk</w:t>
      </w:r>
    </w:hyperlink>
  </w:p>
  <w:p w14:paraId="700BE7EE" w14:textId="77777777" w:rsidR="002B4047" w:rsidRPr="00D473FF" w:rsidRDefault="002B4047" w:rsidP="00D473FF">
    <w:pPr>
      <w:pStyle w:val="Footer"/>
      <w:jc w:val="center"/>
      <w:rPr>
        <w:rFonts w:ascii="Times New Roman" w:hAnsi="Times New Roman" w:cs="Times New Roman"/>
        <w:color w:val="38769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C37BE" w14:textId="77777777" w:rsidR="00EB09DD" w:rsidRDefault="00EB09DD" w:rsidP="00924EB3">
      <w:pPr>
        <w:spacing w:after="0" w:line="240" w:lineRule="auto"/>
      </w:pPr>
      <w:r>
        <w:separator/>
      </w:r>
    </w:p>
  </w:footnote>
  <w:footnote w:type="continuationSeparator" w:id="0">
    <w:p w14:paraId="4C2E06E7" w14:textId="77777777" w:rsidR="00EB09DD" w:rsidRDefault="00EB09DD" w:rsidP="0092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3A253" w14:textId="77777777" w:rsidR="00725D12" w:rsidRPr="00725D12" w:rsidRDefault="00725D12" w:rsidP="00725D12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2AE739A6" w14:textId="11273E12" w:rsidR="00725D12" w:rsidRPr="00725D12" w:rsidRDefault="00725D12" w:rsidP="00725D12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19F3ADAB" w14:textId="18617E36" w:rsidR="004A7C0F" w:rsidRPr="00924EB3" w:rsidRDefault="004A7C0F" w:rsidP="00616C9A">
    <w:pPr>
      <w:pStyle w:val="Header"/>
      <w:tabs>
        <w:tab w:val="clear" w:pos="4513"/>
        <w:tab w:val="clear" w:pos="9026"/>
        <w:tab w:val="right" w:pos="9020"/>
      </w:tabs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BE54" w14:textId="77777777" w:rsidR="007629AA" w:rsidRPr="00725D12" w:rsidRDefault="007629AA" w:rsidP="007629AA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5B0886C3" w14:textId="77777777" w:rsidR="007629AA" w:rsidRPr="00725D12" w:rsidRDefault="007629AA" w:rsidP="007629AA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6C2A6A60" w14:textId="1B0946D3" w:rsidR="004A7C0F" w:rsidRDefault="004A7C0F" w:rsidP="00616C9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167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6A06A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8C4E9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80C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504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46A4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F8C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73C5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0209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D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E40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5F7477"/>
    <w:multiLevelType w:val="hybridMultilevel"/>
    <w:tmpl w:val="98B6F7C2"/>
    <w:lvl w:ilvl="0" w:tplc="311EA42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30BB5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57404A"/>
    <w:multiLevelType w:val="hybridMultilevel"/>
    <w:tmpl w:val="0BC86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D6119A"/>
    <w:multiLevelType w:val="hybridMultilevel"/>
    <w:tmpl w:val="FF60C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0400D"/>
    <w:multiLevelType w:val="hybridMultilevel"/>
    <w:tmpl w:val="C7DCF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115C4"/>
    <w:multiLevelType w:val="hybridMultilevel"/>
    <w:tmpl w:val="773E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16841"/>
    <w:multiLevelType w:val="hybridMultilevel"/>
    <w:tmpl w:val="A1A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A6A13"/>
    <w:multiLevelType w:val="hybridMultilevel"/>
    <w:tmpl w:val="4B72A4D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23A5346"/>
    <w:multiLevelType w:val="hybridMultilevel"/>
    <w:tmpl w:val="F064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5508E"/>
    <w:multiLevelType w:val="hybridMultilevel"/>
    <w:tmpl w:val="3450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B7BDB"/>
    <w:multiLevelType w:val="hybridMultilevel"/>
    <w:tmpl w:val="C9EA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21978"/>
    <w:multiLevelType w:val="hybridMultilevel"/>
    <w:tmpl w:val="9668A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77891"/>
    <w:multiLevelType w:val="hybridMultilevel"/>
    <w:tmpl w:val="F606F748"/>
    <w:lvl w:ilvl="0" w:tplc="A2CC1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C3F01"/>
    <w:multiLevelType w:val="hybridMultilevel"/>
    <w:tmpl w:val="A21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B6436"/>
    <w:multiLevelType w:val="hybridMultilevel"/>
    <w:tmpl w:val="4A0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53CFD"/>
    <w:multiLevelType w:val="hybridMultilevel"/>
    <w:tmpl w:val="ED8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B6CDF"/>
    <w:multiLevelType w:val="hybridMultilevel"/>
    <w:tmpl w:val="D062E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36FD7"/>
    <w:multiLevelType w:val="hybridMultilevel"/>
    <w:tmpl w:val="B26A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07315"/>
    <w:multiLevelType w:val="hybridMultilevel"/>
    <w:tmpl w:val="9E6A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380"/>
    <w:multiLevelType w:val="hybridMultilevel"/>
    <w:tmpl w:val="7C58D958"/>
    <w:lvl w:ilvl="0" w:tplc="6244496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13E00"/>
    <w:multiLevelType w:val="hybridMultilevel"/>
    <w:tmpl w:val="685E3564"/>
    <w:lvl w:ilvl="0" w:tplc="00341B9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105845"/>
    <w:multiLevelType w:val="hybridMultilevel"/>
    <w:tmpl w:val="2B04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C2A87"/>
    <w:multiLevelType w:val="hybridMultilevel"/>
    <w:tmpl w:val="D5F0FCAA"/>
    <w:lvl w:ilvl="0" w:tplc="08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F1D1B37"/>
    <w:multiLevelType w:val="hybridMultilevel"/>
    <w:tmpl w:val="7482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59E"/>
    <w:multiLevelType w:val="hybridMultilevel"/>
    <w:tmpl w:val="7E621E14"/>
    <w:lvl w:ilvl="0" w:tplc="9EA214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09D2412"/>
    <w:multiLevelType w:val="hybridMultilevel"/>
    <w:tmpl w:val="11847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2282C"/>
    <w:multiLevelType w:val="hybridMultilevel"/>
    <w:tmpl w:val="F49ED4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8" w15:restartNumberingAfterBreak="0">
    <w:nsid w:val="635214D1"/>
    <w:multiLevelType w:val="hybridMultilevel"/>
    <w:tmpl w:val="8EE44AFE"/>
    <w:lvl w:ilvl="0" w:tplc="F6E0AFB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21"/>
    <w:multiLevelType w:val="hybridMultilevel"/>
    <w:tmpl w:val="B9C089AA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B2410"/>
    <w:multiLevelType w:val="hybridMultilevel"/>
    <w:tmpl w:val="5524A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2D22C8"/>
    <w:multiLevelType w:val="hybridMultilevel"/>
    <w:tmpl w:val="61986EA6"/>
    <w:lvl w:ilvl="0" w:tplc="7FEE6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C6007"/>
    <w:multiLevelType w:val="hybridMultilevel"/>
    <w:tmpl w:val="7D12A1C4"/>
    <w:lvl w:ilvl="0" w:tplc="958A6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047AA"/>
    <w:multiLevelType w:val="hybridMultilevel"/>
    <w:tmpl w:val="14F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A19E2"/>
    <w:multiLevelType w:val="hybridMultilevel"/>
    <w:tmpl w:val="527A89D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5BD1728"/>
    <w:multiLevelType w:val="hybridMultilevel"/>
    <w:tmpl w:val="3628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173F3"/>
    <w:multiLevelType w:val="hybridMultilevel"/>
    <w:tmpl w:val="F654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A4978"/>
    <w:multiLevelType w:val="hybridMultilevel"/>
    <w:tmpl w:val="9DE0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A05AD"/>
    <w:multiLevelType w:val="hybridMultilevel"/>
    <w:tmpl w:val="CEF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2C05A2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816E1B"/>
    <w:multiLevelType w:val="hybridMultilevel"/>
    <w:tmpl w:val="8F88F33E"/>
    <w:lvl w:ilvl="0" w:tplc="9EA2141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3505829">
    <w:abstractNumId w:val="47"/>
  </w:num>
  <w:num w:numId="2" w16cid:durableId="1057897355">
    <w:abstractNumId w:val="47"/>
  </w:num>
  <w:num w:numId="3" w16cid:durableId="1899550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536489">
    <w:abstractNumId w:val="30"/>
  </w:num>
  <w:num w:numId="5" w16cid:durableId="1054237153">
    <w:abstractNumId w:val="0"/>
  </w:num>
  <w:num w:numId="6" w16cid:durableId="1280800125">
    <w:abstractNumId w:val="1"/>
  </w:num>
  <w:num w:numId="7" w16cid:durableId="1369180003">
    <w:abstractNumId w:val="2"/>
  </w:num>
  <w:num w:numId="8" w16cid:durableId="601887237">
    <w:abstractNumId w:val="3"/>
  </w:num>
  <w:num w:numId="9" w16cid:durableId="96566197">
    <w:abstractNumId w:val="4"/>
  </w:num>
  <w:num w:numId="10" w16cid:durableId="617688498">
    <w:abstractNumId w:val="9"/>
  </w:num>
  <w:num w:numId="11" w16cid:durableId="314841375">
    <w:abstractNumId w:val="5"/>
  </w:num>
  <w:num w:numId="12" w16cid:durableId="1352682447">
    <w:abstractNumId w:val="6"/>
  </w:num>
  <w:num w:numId="13" w16cid:durableId="49616235">
    <w:abstractNumId w:val="7"/>
  </w:num>
  <w:num w:numId="14" w16cid:durableId="1521317075">
    <w:abstractNumId w:val="8"/>
  </w:num>
  <w:num w:numId="15" w16cid:durableId="1150364921">
    <w:abstractNumId w:val="10"/>
  </w:num>
  <w:num w:numId="16" w16cid:durableId="791510782">
    <w:abstractNumId w:val="31"/>
  </w:num>
  <w:num w:numId="17" w16cid:durableId="355161700">
    <w:abstractNumId w:val="17"/>
  </w:num>
  <w:num w:numId="18" w16cid:durableId="197817377">
    <w:abstractNumId w:val="41"/>
  </w:num>
  <w:num w:numId="19" w16cid:durableId="1487939560">
    <w:abstractNumId w:val="42"/>
  </w:num>
  <w:num w:numId="20" w16cid:durableId="777676861">
    <w:abstractNumId w:val="23"/>
  </w:num>
  <w:num w:numId="21" w16cid:durableId="1348605796">
    <w:abstractNumId w:val="50"/>
  </w:num>
  <w:num w:numId="22" w16cid:durableId="253441670">
    <w:abstractNumId w:val="12"/>
  </w:num>
  <w:num w:numId="23" w16cid:durableId="494731954">
    <w:abstractNumId w:val="39"/>
  </w:num>
  <w:num w:numId="24" w16cid:durableId="1395351088">
    <w:abstractNumId w:val="20"/>
  </w:num>
  <w:num w:numId="25" w16cid:durableId="1230728183">
    <w:abstractNumId w:val="43"/>
  </w:num>
  <w:num w:numId="26" w16cid:durableId="652947078">
    <w:abstractNumId w:val="35"/>
  </w:num>
  <w:num w:numId="27" w16cid:durableId="620497073">
    <w:abstractNumId w:val="24"/>
  </w:num>
  <w:num w:numId="28" w16cid:durableId="1178033348">
    <w:abstractNumId w:val="51"/>
  </w:num>
  <w:num w:numId="29" w16cid:durableId="1527326291">
    <w:abstractNumId w:val="34"/>
  </w:num>
  <w:num w:numId="30" w16cid:durableId="2015764124">
    <w:abstractNumId w:val="49"/>
  </w:num>
  <w:num w:numId="31" w16cid:durableId="565264801">
    <w:abstractNumId w:val="25"/>
  </w:num>
  <w:num w:numId="32" w16cid:durableId="1888684763">
    <w:abstractNumId w:val="29"/>
  </w:num>
  <w:num w:numId="33" w16cid:durableId="1281305930">
    <w:abstractNumId w:val="11"/>
  </w:num>
  <w:num w:numId="34" w16cid:durableId="121316405">
    <w:abstractNumId w:val="38"/>
  </w:num>
  <w:num w:numId="35" w16cid:durableId="139003705">
    <w:abstractNumId w:val="32"/>
  </w:num>
  <w:num w:numId="36" w16cid:durableId="505292739">
    <w:abstractNumId w:val="28"/>
  </w:num>
  <w:num w:numId="37" w16cid:durableId="1727755821">
    <w:abstractNumId w:val="22"/>
  </w:num>
  <w:num w:numId="38" w16cid:durableId="259263945">
    <w:abstractNumId w:val="36"/>
  </w:num>
  <w:num w:numId="39" w16cid:durableId="1226527003">
    <w:abstractNumId w:val="48"/>
  </w:num>
  <w:num w:numId="40" w16cid:durableId="1697192836">
    <w:abstractNumId w:val="19"/>
  </w:num>
  <w:num w:numId="41" w16cid:durableId="114760698">
    <w:abstractNumId w:val="16"/>
  </w:num>
  <w:num w:numId="42" w16cid:durableId="300811420">
    <w:abstractNumId w:val="15"/>
  </w:num>
  <w:num w:numId="43" w16cid:durableId="2052876460">
    <w:abstractNumId w:val="26"/>
  </w:num>
  <w:num w:numId="44" w16cid:durableId="1036079282">
    <w:abstractNumId w:val="46"/>
  </w:num>
  <w:num w:numId="45" w16cid:durableId="708258666">
    <w:abstractNumId w:val="33"/>
  </w:num>
  <w:num w:numId="46" w16cid:durableId="1997371720">
    <w:abstractNumId w:val="18"/>
  </w:num>
  <w:num w:numId="47" w16cid:durableId="814496051">
    <w:abstractNumId w:val="21"/>
  </w:num>
  <w:num w:numId="48" w16cid:durableId="2074890423">
    <w:abstractNumId w:val="27"/>
  </w:num>
  <w:num w:numId="49" w16cid:durableId="2032485696">
    <w:abstractNumId w:val="37"/>
  </w:num>
  <w:num w:numId="50" w16cid:durableId="1668440217">
    <w:abstractNumId w:val="14"/>
  </w:num>
  <w:num w:numId="51" w16cid:durableId="1352222100">
    <w:abstractNumId w:val="45"/>
  </w:num>
  <w:num w:numId="52" w16cid:durableId="1837065115">
    <w:abstractNumId w:val="13"/>
  </w:num>
  <w:num w:numId="53" w16cid:durableId="203911664">
    <w:abstractNumId w:val="40"/>
  </w:num>
  <w:num w:numId="54" w16cid:durableId="127844132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B3"/>
    <w:rsid w:val="0002329D"/>
    <w:rsid w:val="000403F6"/>
    <w:rsid w:val="00070813"/>
    <w:rsid w:val="000777BD"/>
    <w:rsid w:val="00086493"/>
    <w:rsid w:val="00090359"/>
    <w:rsid w:val="0009636E"/>
    <w:rsid w:val="000A301C"/>
    <w:rsid w:val="000A311C"/>
    <w:rsid w:val="000A38C1"/>
    <w:rsid w:val="000B3C77"/>
    <w:rsid w:val="000B3F82"/>
    <w:rsid w:val="000B72E8"/>
    <w:rsid w:val="000C4591"/>
    <w:rsid w:val="000C7CAB"/>
    <w:rsid w:val="000D1F75"/>
    <w:rsid w:val="000D3516"/>
    <w:rsid w:val="000E2AF4"/>
    <w:rsid w:val="000F0AB9"/>
    <w:rsid w:val="001064CD"/>
    <w:rsid w:val="00107DAF"/>
    <w:rsid w:val="001125DA"/>
    <w:rsid w:val="00115077"/>
    <w:rsid w:val="00116436"/>
    <w:rsid w:val="00120323"/>
    <w:rsid w:val="001318EA"/>
    <w:rsid w:val="00136085"/>
    <w:rsid w:val="001452D0"/>
    <w:rsid w:val="00145ACB"/>
    <w:rsid w:val="00156710"/>
    <w:rsid w:val="0017204A"/>
    <w:rsid w:val="00175C50"/>
    <w:rsid w:val="00176792"/>
    <w:rsid w:val="00182C8C"/>
    <w:rsid w:val="00197612"/>
    <w:rsid w:val="00197A23"/>
    <w:rsid w:val="001A4CCD"/>
    <w:rsid w:val="001A6C4F"/>
    <w:rsid w:val="001B6B04"/>
    <w:rsid w:val="001C7B46"/>
    <w:rsid w:val="001E6F5B"/>
    <w:rsid w:val="002015F4"/>
    <w:rsid w:val="002016C3"/>
    <w:rsid w:val="002360EB"/>
    <w:rsid w:val="00244A6C"/>
    <w:rsid w:val="0024633F"/>
    <w:rsid w:val="00272A2A"/>
    <w:rsid w:val="00273686"/>
    <w:rsid w:val="00276850"/>
    <w:rsid w:val="00276BB1"/>
    <w:rsid w:val="0029510F"/>
    <w:rsid w:val="002A1F7D"/>
    <w:rsid w:val="002B4047"/>
    <w:rsid w:val="002B63F4"/>
    <w:rsid w:val="002C7769"/>
    <w:rsid w:val="002D47AC"/>
    <w:rsid w:val="002E4F1A"/>
    <w:rsid w:val="0034048E"/>
    <w:rsid w:val="0034271C"/>
    <w:rsid w:val="00347EBA"/>
    <w:rsid w:val="00350F45"/>
    <w:rsid w:val="00362124"/>
    <w:rsid w:val="00366A33"/>
    <w:rsid w:val="003709A0"/>
    <w:rsid w:val="003831C8"/>
    <w:rsid w:val="003A3323"/>
    <w:rsid w:val="003C462F"/>
    <w:rsid w:val="003C6CE0"/>
    <w:rsid w:val="003D3ABA"/>
    <w:rsid w:val="003D5ADB"/>
    <w:rsid w:val="003D641C"/>
    <w:rsid w:val="003D654D"/>
    <w:rsid w:val="003D6EDC"/>
    <w:rsid w:val="003D7FE1"/>
    <w:rsid w:val="00420C74"/>
    <w:rsid w:val="00422307"/>
    <w:rsid w:val="00423508"/>
    <w:rsid w:val="004346B3"/>
    <w:rsid w:val="00436191"/>
    <w:rsid w:val="0044287F"/>
    <w:rsid w:val="004473A8"/>
    <w:rsid w:val="004525A9"/>
    <w:rsid w:val="00467F2D"/>
    <w:rsid w:val="00481B7B"/>
    <w:rsid w:val="004872BD"/>
    <w:rsid w:val="00497A0B"/>
    <w:rsid w:val="004A7C0F"/>
    <w:rsid w:val="004C6A9D"/>
    <w:rsid w:val="004D374A"/>
    <w:rsid w:val="004E294C"/>
    <w:rsid w:val="004E3B63"/>
    <w:rsid w:val="00510016"/>
    <w:rsid w:val="00510362"/>
    <w:rsid w:val="00514965"/>
    <w:rsid w:val="00533055"/>
    <w:rsid w:val="005375D1"/>
    <w:rsid w:val="0054414B"/>
    <w:rsid w:val="00544EFE"/>
    <w:rsid w:val="00555D43"/>
    <w:rsid w:val="00560326"/>
    <w:rsid w:val="00587289"/>
    <w:rsid w:val="005A0757"/>
    <w:rsid w:val="005A2001"/>
    <w:rsid w:val="005B218C"/>
    <w:rsid w:val="005C48F6"/>
    <w:rsid w:val="005D2AA0"/>
    <w:rsid w:val="005E4628"/>
    <w:rsid w:val="00601162"/>
    <w:rsid w:val="0061075C"/>
    <w:rsid w:val="00616C9A"/>
    <w:rsid w:val="00642092"/>
    <w:rsid w:val="00667441"/>
    <w:rsid w:val="00676D3B"/>
    <w:rsid w:val="00682E7D"/>
    <w:rsid w:val="00683568"/>
    <w:rsid w:val="00687AD6"/>
    <w:rsid w:val="006917D9"/>
    <w:rsid w:val="006A18A2"/>
    <w:rsid w:val="006B0B5A"/>
    <w:rsid w:val="006B2662"/>
    <w:rsid w:val="006C33D9"/>
    <w:rsid w:val="006C4196"/>
    <w:rsid w:val="006D2AF5"/>
    <w:rsid w:val="006D6254"/>
    <w:rsid w:val="006E008A"/>
    <w:rsid w:val="006E34E1"/>
    <w:rsid w:val="006F359E"/>
    <w:rsid w:val="006F4936"/>
    <w:rsid w:val="00700F97"/>
    <w:rsid w:val="0070704F"/>
    <w:rsid w:val="00711D15"/>
    <w:rsid w:val="00717924"/>
    <w:rsid w:val="00721FC5"/>
    <w:rsid w:val="00725D12"/>
    <w:rsid w:val="00726B64"/>
    <w:rsid w:val="00745596"/>
    <w:rsid w:val="007629AA"/>
    <w:rsid w:val="00766854"/>
    <w:rsid w:val="00782CF1"/>
    <w:rsid w:val="00794260"/>
    <w:rsid w:val="007B7C81"/>
    <w:rsid w:val="007D1A04"/>
    <w:rsid w:val="007E2FB3"/>
    <w:rsid w:val="00815ABA"/>
    <w:rsid w:val="00820D46"/>
    <w:rsid w:val="00837D0E"/>
    <w:rsid w:val="008461C5"/>
    <w:rsid w:val="00852C75"/>
    <w:rsid w:val="0086032E"/>
    <w:rsid w:val="00861D57"/>
    <w:rsid w:val="00874E95"/>
    <w:rsid w:val="00884AAA"/>
    <w:rsid w:val="00884E20"/>
    <w:rsid w:val="00885BBA"/>
    <w:rsid w:val="00893397"/>
    <w:rsid w:val="00893D08"/>
    <w:rsid w:val="00896A4E"/>
    <w:rsid w:val="008C0EEB"/>
    <w:rsid w:val="008D626F"/>
    <w:rsid w:val="008E4327"/>
    <w:rsid w:val="008F208C"/>
    <w:rsid w:val="00905D2A"/>
    <w:rsid w:val="00907135"/>
    <w:rsid w:val="00916200"/>
    <w:rsid w:val="00924EB3"/>
    <w:rsid w:val="00933416"/>
    <w:rsid w:val="00933C2C"/>
    <w:rsid w:val="00933F7B"/>
    <w:rsid w:val="00940AD7"/>
    <w:rsid w:val="00942FC4"/>
    <w:rsid w:val="009509E1"/>
    <w:rsid w:val="00953FAC"/>
    <w:rsid w:val="00956BBA"/>
    <w:rsid w:val="009575AE"/>
    <w:rsid w:val="009703E1"/>
    <w:rsid w:val="0097242B"/>
    <w:rsid w:val="009732F2"/>
    <w:rsid w:val="0098149C"/>
    <w:rsid w:val="00992DA4"/>
    <w:rsid w:val="00996ADC"/>
    <w:rsid w:val="009B60A4"/>
    <w:rsid w:val="009C39FA"/>
    <w:rsid w:val="009D29B8"/>
    <w:rsid w:val="009D6E85"/>
    <w:rsid w:val="00A24F01"/>
    <w:rsid w:val="00A4112A"/>
    <w:rsid w:val="00A7373E"/>
    <w:rsid w:val="00A74D23"/>
    <w:rsid w:val="00A90A14"/>
    <w:rsid w:val="00A93056"/>
    <w:rsid w:val="00AA375F"/>
    <w:rsid w:val="00AB3024"/>
    <w:rsid w:val="00AD6FEC"/>
    <w:rsid w:val="00AF43C9"/>
    <w:rsid w:val="00AF7F91"/>
    <w:rsid w:val="00B02E31"/>
    <w:rsid w:val="00B069F9"/>
    <w:rsid w:val="00B10685"/>
    <w:rsid w:val="00B2654C"/>
    <w:rsid w:val="00B35378"/>
    <w:rsid w:val="00B4573A"/>
    <w:rsid w:val="00B466F5"/>
    <w:rsid w:val="00B55A55"/>
    <w:rsid w:val="00B57B89"/>
    <w:rsid w:val="00B57F5F"/>
    <w:rsid w:val="00B806D5"/>
    <w:rsid w:val="00B87E1A"/>
    <w:rsid w:val="00B93A08"/>
    <w:rsid w:val="00BA24C6"/>
    <w:rsid w:val="00BA61B0"/>
    <w:rsid w:val="00BB3796"/>
    <w:rsid w:val="00BC1D7B"/>
    <w:rsid w:val="00BC6A5A"/>
    <w:rsid w:val="00BD485D"/>
    <w:rsid w:val="00BD6627"/>
    <w:rsid w:val="00BD77D5"/>
    <w:rsid w:val="00BF2583"/>
    <w:rsid w:val="00C03901"/>
    <w:rsid w:val="00C10BF7"/>
    <w:rsid w:val="00C135CD"/>
    <w:rsid w:val="00C162C0"/>
    <w:rsid w:val="00C26F12"/>
    <w:rsid w:val="00C31F57"/>
    <w:rsid w:val="00C33EF7"/>
    <w:rsid w:val="00C41E9B"/>
    <w:rsid w:val="00C501D5"/>
    <w:rsid w:val="00C80EE6"/>
    <w:rsid w:val="00C9245A"/>
    <w:rsid w:val="00CB1979"/>
    <w:rsid w:val="00CB2E95"/>
    <w:rsid w:val="00CB4485"/>
    <w:rsid w:val="00CB7B37"/>
    <w:rsid w:val="00CC170A"/>
    <w:rsid w:val="00CC6208"/>
    <w:rsid w:val="00CD1C4A"/>
    <w:rsid w:val="00CD40B5"/>
    <w:rsid w:val="00CD5E02"/>
    <w:rsid w:val="00CE1517"/>
    <w:rsid w:val="00D072C9"/>
    <w:rsid w:val="00D458BA"/>
    <w:rsid w:val="00D46514"/>
    <w:rsid w:val="00D46A7C"/>
    <w:rsid w:val="00D473FF"/>
    <w:rsid w:val="00D72DDA"/>
    <w:rsid w:val="00D737DD"/>
    <w:rsid w:val="00D83512"/>
    <w:rsid w:val="00D8711A"/>
    <w:rsid w:val="00D96553"/>
    <w:rsid w:val="00DB37D8"/>
    <w:rsid w:val="00DB4B37"/>
    <w:rsid w:val="00DE24CD"/>
    <w:rsid w:val="00E03618"/>
    <w:rsid w:val="00E2741D"/>
    <w:rsid w:val="00E32394"/>
    <w:rsid w:val="00E44E59"/>
    <w:rsid w:val="00E51ECC"/>
    <w:rsid w:val="00E5361C"/>
    <w:rsid w:val="00E615C1"/>
    <w:rsid w:val="00E729B2"/>
    <w:rsid w:val="00E81C9E"/>
    <w:rsid w:val="00EA26FC"/>
    <w:rsid w:val="00EA7B33"/>
    <w:rsid w:val="00EB09DD"/>
    <w:rsid w:val="00EB4694"/>
    <w:rsid w:val="00ED382A"/>
    <w:rsid w:val="00ED47F7"/>
    <w:rsid w:val="00EF0EE8"/>
    <w:rsid w:val="00F12810"/>
    <w:rsid w:val="00F21536"/>
    <w:rsid w:val="00F22573"/>
    <w:rsid w:val="00F26C7A"/>
    <w:rsid w:val="00F531E0"/>
    <w:rsid w:val="00F54518"/>
    <w:rsid w:val="00F56433"/>
    <w:rsid w:val="00F843B1"/>
    <w:rsid w:val="00F872F1"/>
    <w:rsid w:val="00F953FE"/>
    <w:rsid w:val="00F95D37"/>
    <w:rsid w:val="00FD7FEE"/>
    <w:rsid w:val="00FE565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37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B37"/>
  </w:style>
  <w:style w:type="paragraph" w:styleId="Heading1">
    <w:name w:val="heading 1"/>
    <w:basedOn w:val="Normal"/>
    <w:next w:val="Normal"/>
    <w:link w:val="Heading1Char"/>
    <w:uiPriority w:val="9"/>
    <w:qFormat/>
    <w:rsid w:val="00DB4B37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37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37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37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37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37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37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37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4B37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4B37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B37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4B37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B37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4B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4B37"/>
    <w:rPr>
      <w:b/>
      <w:bCs/>
    </w:rPr>
  </w:style>
  <w:style w:type="character" w:styleId="Emphasis">
    <w:name w:val="Emphasis"/>
    <w:uiPriority w:val="20"/>
    <w:qFormat/>
    <w:rsid w:val="00DB4B37"/>
    <w:rPr>
      <w:caps/>
      <w:color w:val="6E6E6E" w:themeColor="accent1" w:themeShade="7F"/>
      <w:spacing w:val="5"/>
    </w:rPr>
  </w:style>
  <w:style w:type="paragraph" w:styleId="NoSpacing">
    <w:name w:val="No Spacing"/>
    <w:aliases w:val="Akwasi large"/>
    <w:link w:val="NoSpacingChar"/>
    <w:uiPriority w:val="1"/>
    <w:qFormat/>
    <w:rsid w:val="00DB4B37"/>
    <w:pPr>
      <w:spacing w:after="0" w:line="240" w:lineRule="auto"/>
    </w:pPr>
  </w:style>
  <w:style w:type="character" w:customStyle="1" w:styleId="NoSpacingChar">
    <w:name w:val="No Spacing Char"/>
    <w:aliases w:val="Akwasi large Char"/>
    <w:basedOn w:val="DefaultParagraphFont"/>
    <w:link w:val="NoSpacing"/>
    <w:uiPriority w:val="1"/>
    <w:rsid w:val="00924EB3"/>
  </w:style>
  <w:style w:type="paragraph" w:styleId="ListParagraph">
    <w:name w:val="List Paragraph"/>
    <w:aliases w:val="Bullet point list"/>
    <w:basedOn w:val="Normal"/>
    <w:uiPriority w:val="34"/>
    <w:qFormat/>
    <w:rsid w:val="00924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B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B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37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37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B4B37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B4B37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B4B37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B4B37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B4B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B37"/>
    <w:pPr>
      <w:outlineLvl w:val="9"/>
    </w:pPr>
  </w:style>
  <w:style w:type="paragraph" w:customStyle="1" w:styleId="PersonalName">
    <w:name w:val="Personal Name"/>
    <w:basedOn w:val="Title"/>
    <w:rsid w:val="0034271C"/>
    <w:rPr>
      <w:b/>
      <w:cap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B3"/>
  </w:style>
  <w:style w:type="paragraph" w:styleId="Footer">
    <w:name w:val="footer"/>
    <w:basedOn w:val="Normal"/>
    <w:link w:val="Foot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B3"/>
  </w:style>
  <w:style w:type="character" w:styleId="PageNumber">
    <w:name w:val="page number"/>
    <w:basedOn w:val="DefaultParagraphFont"/>
    <w:uiPriority w:val="99"/>
    <w:semiHidden/>
    <w:unhideWhenUsed/>
    <w:rsid w:val="00924EB3"/>
  </w:style>
  <w:style w:type="paragraph" w:customStyle="1" w:styleId="Normal0">
    <w:name w:val="[Normal]"/>
    <w:link w:val="NormalChar"/>
    <w:rsid w:val="006B2662"/>
    <w:pPr>
      <w:spacing w:after="0" w:line="240" w:lineRule="auto"/>
    </w:pPr>
    <w:rPr>
      <w:rFonts w:ascii="Arial" w:eastAsia="Arial" w:hAnsi="Arial" w:cs="Times New Roman"/>
      <w:sz w:val="24"/>
      <w:lang w:val="en-GB" w:eastAsia="en-GB"/>
    </w:rPr>
  </w:style>
  <w:style w:type="character" w:customStyle="1" w:styleId="NormalChar">
    <w:name w:val="[Normal] Char"/>
    <w:link w:val="Normal0"/>
    <w:rsid w:val="006B2662"/>
    <w:rPr>
      <w:rFonts w:ascii="Arial" w:eastAsia="Arial" w:hAnsi="Arial" w:cs="Times New Roman"/>
      <w:sz w:val="24"/>
      <w:szCs w:val="20"/>
      <w:lang w:val="en-GB" w:eastAsia="en-GB"/>
    </w:rPr>
  </w:style>
  <w:style w:type="paragraph" w:customStyle="1" w:styleId="Pa5">
    <w:name w:val="Pa5"/>
    <w:basedOn w:val="Normal"/>
    <w:next w:val="Normal"/>
    <w:uiPriority w:val="99"/>
    <w:rsid w:val="006B2662"/>
    <w:pPr>
      <w:autoSpaceDE w:val="0"/>
      <w:autoSpaceDN w:val="0"/>
      <w:adjustRightInd w:val="0"/>
      <w:spacing w:after="0" w:line="241" w:lineRule="atLeast"/>
    </w:pPr>
    <w:rPr>
      <w:rFonts w:ascii="Utopia" w:eastAsia="Times New Roman" w:hAnsi="Utopia" w:cs="Times New Roman"/>
      <w:sz w:val="24"/>
      <w:szCs w:val="24"/>
      <w:lang w:val="en-GB" w:eastAsia="en-GB"/>
    </w:rPr>
  </w:style>
  <w:style w:type="paragraph" w:customStyle="1" w:styleId="Appendix">
    <w:name w:val="Appendix"/>
    <w:basedOn w:val="Heading1"/>
    <w:rsid w:val="0017204A"/>
    <w:rPr>
      <w:sz w:val="32"/>
    </w:rPr>
  </w:style>
  <w:style w:type="paragraph" w:customStyle="1" w:styleId="Contents">
    <w:name w:val="Contents"/>
    <w:basedOn w:val="Normal"/>
    <w:rsid w:val="00815ABA"/>
    <w:pPr>
      <w:spacing w:before="300" w:after="0" w:line="240" w:lineRule="auto"/>
      <w:jc w:val="both"/>
    </w:pPr>
    <w:rPr>
      <w:rFonts w:ascii="Book Antiqua" w:eastAsia="Times New Roman" w:hAnsi="Book Antiqua" w:cs="Times New Roman"/>
      <w:sz w:val="22"/>
      <w:lang w:val="en-GB" w:eastAsia="en-GB"/>
    </w:rPr>
  </w:style>
  <w:style w:type="paragraph" w:styleId="BodyText">
    <w:name w:val="Body Text"/>
    <w:basedOn w:val="Normal"/>
    <w:link w:val="BodyTextChar"/>
    <w:rsid w:val="00544EFE"/>
    <w:pPr>
      <w:spacing w:after="0" w:line="240" w:lineRule="auto"/>
      <w:jc w:val="both"/>
    </w:pPr>
    <w:rPr>
      <w:rFonts w:ascii="Arial" w:eastAsia="Times New Roman" w:hAnsi="Arial" w:cs="Times New Roman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544EF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C80EE6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7"/>
    <w:rsid w:val="00A4112A"/>
    <w:pPr>
      <w:spacing w:before="1000" w:line="240" w:lineRule="auto"/>
      <w:contextualSpacing/>
    </w:pPr>
    <w:rPr>
      <w:b/>
      <w:spacing w:val="21"/>
      <w:sz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A4112A"/>
    <w:rPr>
      <w:b/>
      <w:spacing w:val="21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F872F1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A7C0F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4A7C0F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64209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21">
    <w:name w:val="Table Grid21"/>
    <w:basedOn w:val="TableNormal"/>
    <w:uiPriority w:val="39"/>
    <w:rsid w:val="0064209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B2E9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B2E9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B2E95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2E95"/>
    <w:pPr>
      <w:spacing w:after="100"/>
    </w:pPr>
  </w:style>
  <w:style w:type="character" w:styleId="UnresolvedMention">
    <w:name w:val="Unresolved Mention"/>
    <w:basedOn w:val="DefaultParagraphFont"/>
    <w:uiPriority w:val="99"/>
    <w:rsid w:val="002B4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Team@automwrite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E8582-8270-4A67-AE92-6C6DD6BB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/>
  <dc:creator>Caroline Duff</dc:creator>
  <cp:keywords/>
  <dc:description/>
  <cp:lastModifiedBy>logan gibson</cp:lastModifiedBy>
  <cp:revision>13</cp:revision>
  <dcterms:created xsi:type="dcterms:W3CDTF">2024-02-03T10:58:00Z</dcterms:created>
  <dcterms:modified xsi:type="dcterms:W3CDTF">2024-10-24T15:54:00Z</dcterms:modified>
</cp:coreProperties>
</file>