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043613" cy="2342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37037" l="3365" r="10256" t="3418"/>
                    <a:stretch>
                      <a:fillRect/>
                    </a:stretch>
                  </pic:blipFill>
                  <pic:spPr>
                    <a:xfrm>
                      <a:off x="0" y="0"/>
                      <a:ext cx="6043613" cy="234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 todos los html coloqué los keywords: “blog de viajes, bitacora, girl power, mundo, mapa, viajar, visa”.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 cada html coloqué los siguientes títulos: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u w:val="single"/>
          <w:rtl w:val="0"/>
        </w:rPr>
        <w:t xml:space="preserve">index:</w:t>
      </w:r>
      <w:r w:rsidDel="00000000" w:rsidR="00000000" w:rsidRPr="00000000">
        <w:rPr>
          <w:rtl w:val="0"/>
        </w:rPr>
        <w:t xml:space="preserve"> “Modo Mapa, blog de viajes. Por Pipi Paternó”.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u w:val="single"/>
          <w:rtl w:val="0"/>
        </w:rPr>
        <w:t xml:space="preserve">modoPapeleo:</w:t>
      </w:r>
      <w:r w:rsidDel="00000000" w:rsidR="00000000" w:rsidRPr="00000000">
        <w:rPr>
          <w:rtl w:val="0"/>
        </w:rPr>
        <w:t xml:space="preserve"> “Modo Mapa, blog de viajes. Por Pipi Paternó - Modo Papeleo”.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u w:val="single"/>
          <w:rtl w:val="0"/>
        </w:rPr>
        <w:t xml:space="preserve">modoBackpacker:</w:t>
      </w:r>
      <w:r w:rsidDel="00000000" w:rsidR="00000000" w:rsidRPr="00000000">
        <w:rPr>
          <w:rtl w:val="0"/>
        </w:rPr>
        <w:t xml:space="preserve"> “Modo Mapa, blog de viajes. Por Pipi Paternó - Modo Backpacker”.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u w:val="single"/>
          <w:rtl w:val="0"/>
        </w:rPr>
        <w:t xml:space="preserve">bitacora:</w:t>
      </w:r>
      <w:r w:rsidDel="00000000" w:rsidR="00000000" w:rsidRPr="00000000">
        <w:rPr>
          <w:rtl w:val="0"/>
        </w:rPr>
        <w:t xml:space="preserve"> “Modo Mapa, blog de viajes. Por Pipi Paternó - Bitacora”.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En cada html coloqué las siguientes descripciones: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u w:val="single"/>
          <w:rtl w:val="0"/>
        </w:rPr>
        <w:t xml:space="preserve">index:</w:t>
      </w:r>
      <w:r w:rsidDel="00000000" w:rsidR="00000000" w:rsidRPr="00000000">
        <w:rPr>
          <w:rtl w:val="0"/>
        </w:rPr>
        <w:t xml:space="preserve"> “Soy Pipi Paternó, viajera itinerante. Este blog es el espacio donde comparto mi mood de vida a través de relatos, reflexiones, consejos, guías y proyectos que inspiran.”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u w:val="single"/>
          <w:rtl w:val="0"/>
        </w:rPr>
        <w:t xml:space="preserve">modoPapeleo:</w:t>
      </w:r>
      <w:r w:rsidDel="00000000" w:rsidR="00000000" w:rsidRPr="00000000">
        <w:rPr>
          <w:rtl w:val="0"/>
        </w:rPr>
        <w:t xml:space="preserve"> “Soy Pipi Paternó, viajera itinerante. Soy Pipi Paternó, viajera itinerante. En este blog podrás encontrar todo lo que necesites saber sobre visas, permisos, ciudadanías y más…”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u w:val="single"/>
          <w:rtl w:val="0"/>
        </w:rPr>
        <w:t xml:space="preserve">modoBackpacker:</w:t>
      </w:r>
      <w:r w:rsidDel="00000000" w:rsidR="00000000" w:rsidRPr="00000000">
        <w:rPr>
          <w:rtl w:val="0"/>
        </w:rPr>
        <w:t xml:space="preserve"> “Soy Pipi Paternó, viajera itinerante. En este blog podrás encontrar todo lo que necesites saber sobre preparaciones, material, trekking y consejos para tu viaje de mochila.”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u w:val="single"/>
          <w:rtl w:val="0"/>
        </w:rPr>
        <w:t xml:space="preserve">bitacora:</w:t>
      </w:r>
      <w:r w:rsidDel="00000000" w:rsidR="00000000" w:rsidRPr="00000000">
        <w:rPr>
          <w:rtl w:val="0"/>
        </w:rPr>
        <w:t xml:space="preserve"> “Soy Pipi Paternó, viajera itinerante. Este blog es el espacio donde comparto mi mood de vida a través de experiencias, reflexiones y anécdotas de viaje.”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u w:val="single"/>
          <w:rtl w:val="0"/>
        </w:rPr>
        <w:t xml:space="preserve">girlPower:</w:t>
      </w:r>
      <w:r w:rsidDel="00000000" w:rsidR="00000000" w:rsidRPr="00000000">
        <w:rPr>
          <w:rtl w:val="0"/>
        </w:rPr>
        <w:t xml:space="preserve"> “Soy Pipi Paternó, viajera itinerante. En este blog podrás encontrar relatos y proyectos de mujeres que inspiran.”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También modifiqué los alt de las imágenes, los cuales son: “cielo”, “avion”, “bitacora”, “mujeres”, “mochila” y “pasaporte”.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