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511B5"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172523D3"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06DC0BAE"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42B8C443" w14:textId="29911B21" w:rsidR="004F7B2B" w:rsidRDefault="004F7B2B"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Pr</w:t>
      </w:r>
      <w:r w:rsidR="00295A5F">
        <w:rPr>
          <w:rFonts w:ascii="Bookman Old Style" w:eastAsia="Bookman Old Style" w:hAnsi="Bookman Old Style" w:cs="Bookman Old Style"/>
          <w:b/>
          <w:sz w:val="32"/>
          <w:szCs w:val="32"/>
        </w:rPr>
        <w:t>edictive Analytics for Urban Water Demand</w:t>
      </w:r>
    </w:p>
    <w:p w14:paraId="454E251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61F0D823"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FA0A42F" w14:textId="5A870745"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DC1360">
        <w:rPr>
          <w:rFonts w:ascii="Times New Roman" w:eastAsia="Times New Roman" w:hAnsi="Times New Roman" w:cs="Times New Roman"/>
          <w:b/>
          <w:bCs/>
          <w:sz w:val="24"/>
          <w:szCs w:val="24"/>
        </w:rPr>
        <w:t>06</w:t>
      </w:r>
      <w:r w:rsidRPr="005E4799">
        <w:rPr>
          <w:rFonts w:ascii="Times New Roman" w:eastAsia="Times New Roman" w:hAnsi="Times New Roman" w:cs="Times New Roman"/>
          <w:b/>
          <w:bCs/>
          <w:sz w:val="24"/>
          <w:szCs w:val="24"/>
        </w:rPr>
        <w:t xml:space="preserve">      </w:t>
      </w:r>
    </w:p>
    <w:p w14:paraId="00C7876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A141B9" w14:textId="44BB3A21"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r w:rsidR="00295A5F">
        <w:rPr>
          <w:rFonts w:ascii="Times New Roman" w:eastAsia="Times New Roman" w:hAnsi="Times New Roman" w:cs="Times New Roman"/>
          <w:sz w:val="24"/>
          <w:szCs w:val="24"/>
        </w:rPr>
        <w:t>: Nakshatra Agarwal</w:t>
      </w:r>
    </w:p>
    <w:p w14:paraId="22631380" w14:textId="5B0D24F5"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295A5F">
        <w:rPr>
          <w:rFonts w:ascii="Times New Roman" w:eastAsia="Times New Roman" w:hAnsi="Times New Roman" w:cs="Times New Roman"/>
          <w:sz w:val="24"/>
          <w:szCs w:val="24"/>
        </w:rPr>
        <w:t>:2028775</w:t>
      </w:r>
    </w:p>
    <w:p w14:paraId="4DEFEACE" w14:textId="4264A92B"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295A5F">
        <w:rPr>
          <w:rFonts w:ascii="Times New Roman" w:eastAsia="Times New Roman" w:hAnsi="Times New Roman" w:cs="Times New Roman"/>
          <w:sz w:val="24"/>
          <w:szCs w:val="24"/>
        </w:rPr>
        <w:t>: P</w:t>
      </w:r>
    </w:p>
    <w:p w14:paraId="76A4CD62" w14:textId="77777777" w:rsidR="00295A5F" w:rsidRDefault="00295A5F"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2355B66C" w14:textId="77777777" w:rsidR="00295A5F" w:rsidRDefault="00295A5F" w:rsidP="00295A5F">
      <w:pPr>
        <w:tabs>
          <w:tab w:val="center" w:pos="4513"/>
          <w:tab w:val="right" w:pos="9026"/>
        </w:tabs>
        <w:spacing w:before="120" w:after="120" w:line="288" w:lineRule="auto"/>
        <w:rPr>
          <w:rFonts w:ascii="Times New Roman" w:eastAsia="Times New Roman" w:hAnsi="Times New Roman" w:cs="Times New Roman"/>
          <w:sz w:val="24"/>
          <w:szCs w:val="24"/>
        </w:rPr>
      </w:pPr>
    </w:p>
    <w:p w14:paraId="2A440043" w14:textId="7BA1219D"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Manvi Arora </w:t>
      </w:r>
    </w:p>
    <w:p w14:paraId="0DCAD892" w14:textId="13CC3D7F"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number:2028761</w:t>
      </w:r>
    </w:p>
    <w:p w14:paraId="541ACDCB" w14:textId="39E2FE6E"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w:t>
      </w:r>
    </w:p>
    <w:p w14:paraId="17329F79" w14:textId="77777777"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311DFF4C" w14:textId="77777777" w:rsidR="00295A5F" w:rsidRDefault="00295A5F" w:rsidP="00295A5F">
      <w:pPr>
        <w:tabs>
          <w:tab w:val="center" w:pos="4513"/>
          <w:tab w:val="right" w:pos="9026"/>
        </w:tabs>
        <w:spacing w:before="120" w:after="120" w:line="288" w:lineRule="auto"/>
        <w:rPr>
          <w:rFonts w:ascii="Times New Roman" w:eastAsia="Times New Roman" w:hAnsi="Times New Roman" w:cs="Times New Roman"/>
          <w:sz w:val="24"/>
          <w:szCs w:val="24"/>
        </w:rPr>
      </w:pPr>
    </w:p>
    <w:p w14:paraId="66D7CFD0" w14:textId="3425035B"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Ruhee Gupta</w:t>
      </w:r>
    </w:p>
    <w:p w14:paraId="004C4A2A" w14:textId="5C1783A5"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number:2028829</w:t>
      </w:r>
    </w:p>
    <w:p w14:paraId="4110807C" w14:textId="09C5DA71"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w:t>
      </w:r>
    </w:p>
    <w:p w14:paraId="080FAF1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CBD348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1955F8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A7ED69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EFB7E8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31DDC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47D0C8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C561C7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E8DD18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ABDD8C"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 xml:space="preserve">Problem Description: </w:t>
      </w:r>
    </w:p>
    <w:p w14:paraId="3A385FC9" w14:textId="77777777" w:rsidR="008F10B2" w:rsidRPr="008F10B2" w:rsidRDefault="008F10B2" w:rsidP="008F10B2">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8F10B2">
        <w:rPr>
          <w:rFonts w:ascii="Times New Roman" w:eastAsia="Times New Roman" w:hAnsi="Times New Roman" w:cs="Times New Roman"/>
          <w:sz w:val="24"/>
          <w:szCs w:val="24"/>
          <w:lang w:val="en-IN"/>
        </w:rPr>
        <w:t>Efficient urban water management is essential due to increasing population, rapid urbanization, and varying consumption patterns. Predicting daily water usage helps optimize supply, reduce wastage, and prevent shortages. This project focuses on developing a predictive analytics model to estimate daily household water consumption and determine whether a particular city is suitable for living based on water availability.</w:t>
      </w:r>
    </w:p>
    <w:p w14:paraId="1FBF8048" w14:textId="77777777" w:rsidR="008F10B2" w:rsidRPr="008F10B2" w:rsidRDefault="008F10B2" w:rsidP="008F10B2">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8F10B2">
        <w:rPr>
          <w:rFonts w:ascii="Times New Roman" w:eastAsia="Times New Roman" w:hAnsi="Times New Roman" w:cs="Times New Roman"/>
          <w:sz w:val="24"/>
          <w:szCs w:val="24"/>
          <w:lang w:val="en-IN"/>
        </w:rPr>
        <w:t>A synthetic dataset of 200,000 records is curated containing multiple metropolitan cities such as Delhi, Mumbai, Bangalore, Chennai, Kolkata, Hyderabad, Pune, Jaipur, Ahmedabad, and Lucknow. The dataset includes features such as household size, seasonal index, garden area, household income, previous day usage, city population, average rainfall, and average water table. To simulate real-world conditions, decimal values, missing values, and outliers are intentionally introduced.</w:t>
      </w:r>
    </w:p>
    <w:p w14:paraId="10A910F7" w14:textId="77777777" w:rsidR="008F10B2" w:rsidRPr="008F10B2" w:rsidRDefault="008F10B2" w:rsidP="008F10B2">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8F10B2">
        <w:rPr>
          <w:rFonts w:ascii="Times New Roman" w:eastAsia="Times New Roman" w:hAnsi="Times New Roman" w:cs="Times New Roman"/>
          <w:sz w:val="24"/>
          <w:szCs w:val="24"/>
          <w:lang w:val="en-IN"/>
        </w:rPr>
        <w:t xml:space="preserve">Data preprocessing techniques including handling missing values, rounding decimal values, and outlier detection are applied. Feature scaling using </w:t>
      </w:r>
      <w:proofErr w:type="spellStart"/>
      <w:r w:rsidRPr="008F10B2">
        <w:rPr>
          <w:rFonts w:ascii="Times New Roman" w:eastAsia="Times New Roman" w:hAnsi="Times New Roman" w:cs="Times New Roman"/>
          <w:sz w:val="24"/>
          <w:szCs w:val="24"/>
          <w:lang w:val="en-IN"/>
        </w:rPr>
        <w:t>StandardScaler</w:t>
      </w:r>
      <w:proofErr w:type="spellEnd"/>
      <w:r w:rsidRPr="008F10B2">
        <w:rPr>
          <w:rFonts w:ascii="Times New Roman" w:eastAsia="Times New Roman" w:hAnsi="Times New Roman" w:cs="Times New Roman"/>
          <w:sz w:val="24"/>
          <w:szCs w:val="24"/>
          <w:lang w:val="en-IN"/>
        </w:rPr>
        <w:t xml:space="preserve"> is performed before training a Linear Regression model to predict daily water usage. The predicted consumption is then compared with the city’s water table to classify the location as “Suitable” or “Not Suitable” for sustainable living.</w:t>
      </w:r>
    </w:p>
    <w:p w14:paraId="40FCA028" w14:textId="77777777" w:rsidR="008F10B2" w:rsidRPr="008F10B2" w:rsidRDefault="008F10B2" w:rsidP="008F10B2">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8F10B2">
        <w:rPr>
          <w:rFonts w:ascii="Times New Roman" w:eastAsia="Times New Roman" w:hAnsi="Times New Roman" w:cs="Times New Roman"/>
          <w:sz w:val="24"/>
          <w:szCs w:val="24"/>
          <w:lang w:val="en-IN"/>
        </w:rPr>
        <w:t>Residual analysis and performance metrics are used to evaluate model accuracy. This project demonstrates how machine learning can support smart city planning and sustainable water resource management.</w:t>
      </w:r>
    </w:p>
    <w:p w14:paraId="25B3F9AD" w14:textId="77777777" w:rsidR="004F7B2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3456F48F" w14:textId="6DD78C96" w:rsidR="00A70D7E" w:rsidRPr="00DC1360" w:rsidRDefault="00DC1360" w:rsidP="00DC1360">
      <w:pPr>
        <w:pStyle w:val="ListParagraph"/>
        <w:tabs>
          <w:tab w:val="center" w:pos="4513"/>
          <w:tab w:val="right" w:pos="9026"/>
        </w:tabs>
        <w:spacing w:before="120" w:after="120" w:line="288" w:lineRule="auto"/>
        <w:ind w:left="360"/>
        <w:jc w:val="center"/>
        <w:rPr>
          <w:rFonts w:ascii="Times New Roman" w:eastAsia="Times New Roman" w:hAnsi="Times New Roman" w:cs="Times New Roman"/>
          <w:b/>
          <w:bCs/>
          <w:sz w:val="24"/>
          <w:szCs w:val="24"/>
        </w:rPr>
      </w:pPr>
      <w:r w:rsidRPr="00DC1360">
        <w:rPr>
          <w:rFonts w:ascii="Times New Roman" w:eastAsia="Times New Roman" w:hAnsi="Times New Roman" w:cs="Times New Roman"/>
          <w:b/>
          <w:bCs/>
          <w:noProof/>
          <w:sz w:val="24"/>
          <w:szCs w:val="24"/>
        </w:rPr>
        <w:drawing>
          <wp:inline distT="0" distB="0" distL="0" distR="0" wp14:anchorId="2350C029" wp14:editId="7CA4F5BE">
            <wp:extent cx="3703290" cy="4772025"/>
            <wp:effectExtent l="0" t="0" r="0" b="0"/>
            <wp:docPr id="12418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8751" name=""/>
                    <pic:cNvPicPr/>
                  </pic:nvPicPr>
                  <pic:blipFill>
                    <a:blip r:embed="rId9"/>
                    <a:stretch>
                      <a:fillRect/>
                    </a:stretch>
                  </pic:blipFill>
                  <pic:spPr>
                    <a:xfrm>
                      <a:off x="0" y="0"/>
                      <a:ext cx="3705330" cy="4774654"/>
                    </a:xfrm>
                    <a:prstGeom prst="rect">
                      <a:avLst/>
                    </a:prstGeom>
                  </pic:spPr>
                </pic:pic>
              </a:graphicData>
            </a:graphic>
          </wp:inline>
        </w:drawing>
      </w:r>
    </w:p>
    <w:p w14:paraId="2E8B2D17" w14:textId="77777777" w:rsidR="00575B03" w:rsidRDefault="00575B03"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2D0BD98" w14:textId="77777777" w:rsidR="00A17ED1" w:rsidRPr="00233745"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used </w:t>
      </w:r>
      <w:r w:rsidRPr="00233745">
        <w:rPr>
          <w:rFonts w:ascii="Times New Roman" w:eastAsia="Times New Roman" w:hAnsi="Times New Roman" w:cs="Times New Roman"/>
          <w:b/>
          <w:bCs/>
          <w:sz w:val="24"/>
          <w:szCs w:val="24"/>
        </w:rPr>
        <w:t>:</w:t>
      </w:r>
    </w:p>
    <w:p w14:paraId="498E7BB1" w14:textId="77777777" w:rsidR="00575B03" w:rsidRPr="00575B03" w:rsidRDefault="00575B03" w:rsidP="00575B03">
      <w:pPr>
        <w:numPr>
          <w:ilvl w:val="0"/>
          <w:numId w:val="3"/>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NumPy</w:t>
      </w:r>
      <w:r w:rsidRPr="00575B03">
        <w:rPr>
          <w:rFonts w:ascii="Times New Roman" w:eastAsia="Times New Roman" w:hAnsi="Times New Roman" w:cs="Times New Roman"/>
          <w:sz w:val="24"/>
          <w:szCs w:val="24"/>
          <w:lang w:val="en-IN"/>
        </w:rPr>
        <w:br/>
        <w:t>Used for numerical computations and array operations.</w:t>
      </w:r>
    </w:p>
    <w:p w14:paraId="7A2C0685" w14:textId="77777777" w:rsidR="00575B03" w:rsidRPr="00575B03" w:rsidRDefault="00575B03" w:rsidP="00575B03">
      <w:pPr>
        <w:numPr>
          <w:ilvl w:val="0"/>
          <w:numId w:val="3"/>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Pandas</w:t>
      </w:r>
      <w:r w:rsidRPr="00575B03">
        <w:rPr>
          <w:rFonts w:ascii="Times New Roman" w:eastAsia="Times New Roman" w:hAnsi="Times New Roman" w:cs="Times New Roman"/>
          <w:sz w:val="24"/>
          <w:szCs w:val="24"/>
          <w:lang w:val="en-IN"/>
        </w:rPr>
        <w:br/>
        <w:t>Used for dataset handling, cleaning, and manipulation.</w:t>
      </w:r>
    </w:p>
    <w:p w14:paraId="060318A0" w14:textId="77777777" w:rsidR="00575B03" w:rsidRPr="00575B03" w:rsidRDefault="00575B03" w:rsidP="00575B03">
      <w:pPr>
        <w:numPr>
          <w:ilvl w:val="0"/>
          <w:numId w:val="3"/>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Scikit-learn</w:t>
      </w:r>
      <w:r w:rsidRPr="00575B03">
        <w:rPr>
          <w:rFonts w:ascii="Times New Roman" w:eastAsia="Times New Roman" w:hAnsi="Times New Roman" w:cs="Times New Roman"/>
          <w:sz w:val="24"/>
          <w:szCs w:val="24"/>
          <w:lang w:val="en-IN"/>
        </w:rPr>
        <w:br/>
        <w:t>Provides tools for StandardScaler and Linear Regression.</w:t>
      </w:r>
    </w:p>
    <w:p w14:paraId="0930C6B6" w14:textId="2945AA09" w:rsidR="00832580" w:rsidRDefault="00575B03" w:rsidP="00DC1360">
      <w:pPr>
        <w:numPr>
          <w:ilvl w:val="0"/>
          <w:numId w:val="3"/>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Matplotlib / Seaborn</w:t>
      </w:r>
      <w:r w:rsidRPr="00575B03">
        <w:rPr>
          <w:rFonts w:ascii="Times New Roman" w:eastAsia="Times New Roman" w:hAnsi="Times New Roman" w:cs="Times New Roman"/>
          <w:sz w:val="24"/>
          <w:szCs w:val="24"/>
          <w:lang w:val="en-IN"/>
        </w:rPr>
        <w:br/>
        <w:t>Used for visualization of data and residual plots.</w:t>
      </w:r>
    </w:p>
    <w:p w14:paraId="744F6082" w14:textId="3AA764CB" w:rsidR="00D302D4" w:rsidRPr="00D302D4" w:rsidRDefault="00D302D4" w:rsidP="00D302D4">
      <w:pPr>
        <w:numPr>
          <w:ilvl w:val="0"/>
          <w:numId w:val="3"/>
        </w:numPr>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Random Forest</w:t>
      </w:r>
    </w:p>
    <w:p w14:paraId="23948A17" w14:textId="58FF30D6" w:rsidR="00D302D4" w:rsidRPr="00D302D4" w:rsidRDefault="00D302D4" w:rsidP="00D302D4">
      <w:pPr>
        <w:spacing w:before="100" w:beforeAutospacing="1" w:after="100" w:afterAutospacing="1"/>
        <w:ind w:left="360"/>
        <w:rPr>
          <w:rFonts w:ascii="Times New Roman" w:eastAsia="Times New Roman" w:hAnsi="Times New Roman" w:cs="Times New Roman"/>
          <w:sz w:val="24"/>
          <w:szCs w:val="24"/>
          <w:lang w:val="en-IN"/>
        </w:rPr>
      </w:pPr>
      <w:r w:rsidRPr="00D302D4">
        <w:rPr>
          <w:rFonts w:ascii="Times New Roman" w:eastAsia="Times New Roman" w:hAnsi="Times New Roman" w:cs="Times New Roman"/>
          <w:sz w:val="24"/>
          <w:szCs w:val="24"/>
          <w:lang w:val="en-IN"/>
        </w:rPr>
        <w:t>Used for classification and regression models</w:t>
      </w:r>
    </w:p>
    <w:p w14:paraId="2F43EFE9" w14:textId="77777777" w:rsidR="004F7B2B" w:rsidRPr="00233745"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0EA29912" w14:textId="77777777" w:rsidR="00575B03" w:rsidRPr="00575B03" w:rsidRDefault="004F7B2B" w:rsidP="00575B03">
      <w:pPr>
        <w:tabs>
          <w:tab w:val="center" w:pos="4513"/>
          <w:tab w:val="right" w:pos="9026"/>
        </w:tabs>
        <w:spacing w:before="120" w:after="120" w:line="288" w:lineRule="auto"/>
        <w:rPr>
          <w:rFonts w:ascii="Times New Roman" w:eastAsia="Times New Roman" w:hAnsi="Times New Roman" w:cs="Times New Roman"/>
          <w:b/>
          <w:bCs/>
          <w:lang w:val="en-IN"/>
        </w:rPr>
      </w:pPr>
      <w:r>
        <w:rPr>
          <w:rFonts w:ascii="Times New Roman" w:eastAsia="Times New Roman" w:hAnsi="Times New Roman" w:cs="Times New Roman"/>
          <w:sz w:val="24"/>
          <w:szCs w:val="24"/>
        </w:rPr>
        <w:t xml:space="preserve"> </w:t>
      </w:r>
      <w:r w:rsidR="00575B03" w:rsidRPr="00575B03">
        <w:rPr>
          <w:rFonts w:ascii="Times New Roman" w:eastAsia="Times New Roman" w:hAnsi="Times New Roman" w:cs="Times New Roman"/>
          <w:b/>
          <w:bCs/>
          <w:lang w:val="en-IN"/>
        </w:rPr>
        <w:t>Metrics:</w:t>
      </w:r>
    </w:p>
    <w:p w14:paraId="74BED9D9" w14:textId="77777777" w:rsidR="008F10B2" w:rsidRPr="008F10B2" w:rsidRDefault="008F10B2" w:rsidP="008F10B2">
      <w:pPr>
        <w:numPr>
          <w:ilvl w:val="0"/>
          <w:numId w:val="7"/>
        </w:num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8F10B2">
        <w:rPr>
          <w:rFonts w:ascii="Times New Roman" w:eastAsia="Times New Roman" w:hAnsi="Times New Roman" w:cs="Times New Roman"/>
          <w:b/>
          <w:bCs/>
          <w:sz w:val="24"/>
          <w:szCs w:val="24"/>
          <w:lang w:val="en-IN"/>
        </w:rPr>
        <w:t xml:space="preserve">Mean Absolute Error (MAE) </w:t>
      </w:r>
    </w:p>
    <w:p w14:paraId="58B84222" w14:textId="77777777" w:rsidR="008F10B2" w:rsidRPr="008F10B2" w:rsidRDefault="008F10B2" w:rsidP="008F10B2">
      <w:pPr>
        <w:numPr>
          <w:ilvl w:val="0"/>
          <w:numId w:val="7"/>
        </w:num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8F10B2">
        <w:rPr>
          <w:rFonts w:ascii="Times New Roman" w:eastAsia="Times New Roman" w:hAnsi="Times New Roman" w:cs="Times New Roman"/>
          <w:b/>
          <w:bCs/>
          <w:sz w:val="24"/>
          <w:szCs w:val="24"/>
          <w:lang w:val="en-IN"/>
        </w:rPr>
        <w:t xml:space="preserve">Mean Squared Error (MSE) </w:t>
      </w:r>
    </w:p>
    <w:p w14:paraId="2FCDE633" w14:textId="77777777" w:rsidR="008F10B2" w:rsidRPr="008F10B2" w:rsidRDefault="008F10B2" w:rsidP="008F10B2">
      <w:pPr>
        <w:numPr>
          <w:ilvl w:val="0"/>
          <w:numId w:val="7"/>
        </w:num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8F10B2">
        <w:rPr>
          <w:rFonts w:ascii="Times New Roman" w:eastAsia="Times New Roman" w:hAnsi="Times New Roman" w:cs="Times New Roman"/>
          <w:b/>
          <w:bCs/>
          <w:sz w:val="24"/>
          <w:szCs w:val="24"/>
          <w:lang w:val="en-IN"/>
        </w:rPr>
        <w:t xml:space="preserve">Root Mean Squared Error (RMSE) </w:t>
      </w:r>
    </w:p>
    <w:p w14:paraId="1D711519" w14:textId="40801FEF" w:rsidR="008F10B2" w:rsidRPr="008F10B2" w:rsidRDefault="008F10B2" w:rsidP="008F10B2">
      <w:pPr>
        <w:numPr>
          <w:ilvl w:val="0"/>
          <w:numId w:val="7"/>
        </w:num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8F10B2">
        <w:rPr>
          <w:rFonts w:ascii="Times New Roman" w:eastAsia="Times New Roman" w:hAnsi="Times New Roman" w:cs="Times New Roman"/>
          <w:b/>
          <w:bCs/>
          <w:sz w:val="24"/>
          <w:szCs w:val="24"/>
          <w:lang w:val="en-IN"/>
        </w:rPr>
        <w:t xml:space="preserve">R² Score </w:t>
      </w:r>
    </w:p>
    <w:p w14:paraId="71F65F0B" w14:textId="77777777" w:rsidR="00575B03" w:rsidRPr="00575B03" w:rsidRDefault="00575B03" w:rsidP="00575B03">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575B03">
        <w:rPr>
          <w:rFonts w:ascii="Times New Roman" w:eastAsia="Times New Roman" w:hAnsi="Times New Roman" w:cs="Times New Roman"/>
          <w:b/>
          <w:bCs/>
          <w:sz w:val="24"/>
          <w:szCs w:val="24"/>
          <w:lang w:val="en-IN"/>
        </w:rPr>
        <w:t>Plots:</w:t>
      </w:r>
    </w:p>
    <w:p w14:paraId="489BC98E" w14:textId="6590FCD9" w:rsidR="00135EA3" w:rsidRPr="00135EA3" w:rsidRDefault="00135EA3" w:rsidP="00135EA3">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35EA3">
        <w:rPr>
          <w:rFonts w:ascii="Times New Roman" w:eastAsia="Times New Roman" w:hAnsi="Times New Roman" w:cs="Times New Roman"/>
          <w:b/>
          <w:bCs/>
          <w:sz w:val="24"/>
          <w:szCs w:val="24"/>
          <w:lang w:val="en-IN"/>
        </w:rPr>
        <w:t xml:space="preserve">Residual Plot </w:t>
      </w:r>
    </w:p>
    <w:p w14:paraId="1B901F62" w14:textId="2580E5C0" w:rsidR="00135EA3" w:rsidRPr="00135EA3" w:rsidRDefault="00135EA3" w:rsidP="00135EA3">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35EA3">
        <w:rPr>
          <w:rFonts w:ascii="Times New Roman" w:eastAsia="Times New Roman" w:hAnsi="Times New Roman" w:cs="Times New Roman"/>
          <w:b/>
          <w:bCs/>
          <w:sz w:val="24"/>
          <w:szCs w:val="24"/>
          <w:lang w:val="en-IN"/>
        </w:rPr>
        <w:t xml:space="preserve">Actual vs Predicted Plot </w:t>
      </w:r>
    </w:p>
    <w:p w14:paraId="0310C16E" w14:textId="42151C71" w:rsidR="00135EA3" w:rsidRPr="00135EA3" w:rsidRDefault="00135EA3" w:rsidP="00135EA3">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135EA3">
        <w:rPr>
          <w:rFonts w:ascii="Times New Roman" w:eastAsia="Times New Roman" w:hAnsi="Times New Roman" w:cs="Times New Roman"/>
          <w:b/>
          <w:bCs/>
          <w:sz w:val="24"/>
          <w:szCs w:val="24"/>
          <w:lang w:val="en-IN"/>
        </w:rPr>
        <w:t xml:space="preserve">Box Plot (Outlier detection) </w:t>
      </w:r>
    </w:p>
    <w:p w14:paraId="3FCE4814" w14:textId="7F4620EA" w:rsidR="004F7B2B" w:rsidRDefault="00135EA3" w:rsidP="00135EA3">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4"/>
          <w:szCs w:val="24"/>
        </w:rPr>
      </w:pPr>
      <w:r w:rsidRPr="00135EA3">
        <w:rPr>
          <w:rFonts w:ascii="Times New Roman" w:eastAsia="Times New Roman" w:hAnsi="Times New Roman" w:cs="Times New Roman"/>
          <w:b/>
          <w:bCs/>
          <w:sz w:val="24"/>
          <w:szCs w:val="24"/>
          <w:lang w:val="en-IN"/>
        </w:rPr>
        <w:t>Distribution Plot</w:t>
      </w:r>
      <w:r w:rsidR="004F7B2B" w:rsidRPr="00233745">
        <w:rPr>
          <w:rFonts w:ascii="Times New Roman" w:eastAsia="Times New Roman" w:hAnsi="Times New Roman" w:cs="Times New Roman"/>
          <w:b/>
          <w:bCs/>
          <w:sz w:val="24"/>
          <w:szCs w:val="24"/>
        </w:rPr>
        <w:t>Required topics from the subject:</w:t>
      </w:r>
    </w:p>
    <w:p w14:paraId="34DB27EE" w14:textId="5D70424E" w:rsidR="00D302D4" w:rsidRDefault="00D302D4" w:rsidP="00135EA3">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5 year</w:t>
      </w:r>
      <w:proofErr w:type="gramEnd"/>
      <w:r>
        <w:rPr>
          <w:rFonts w:ascii="Times New Roman" w:eastAsia="Times New Roman" w:hAnsi="Times New Roman" w:cs="Times New Roman"/>
          <w:b/>
          <w:bCs/>
          <w:sz w:val="24"/>
          <w:szCs w:val="24"/>
        </w:rPr>
        <w:t xml:space="preserve"> forecast plot between usage and water table</w:t>
      </w:r>
    </w:p>
    <w:p w14:paraId="2D3D1E24" w14:textId="77777777" w:rsidR="00D302D4" w:rsidRPr="00D302D4" w:rsidRDefault="00D302D4" w:rsidP="00D302D4">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rPr>
        <w:t xml:space="preserve">Histogram on </w:t>
      </w:r>
      <w:r w:rsidRPr="00D302D4">
        <w:rPr>
          <w:rFonts w:ascii="Times New Roman" w:eastAsia="Times New Roman" w:hAnsi="Times New Roman" w:cs="Times New Roman"/>
          <w:b/>
          <w:bCs/>
          <w:sz w:val="24"/>
          <w:szCs w:val="24"/>
          <w:lang w:val="en-IN"/>
        </w:rPr>
        <w:t>Distribution of Daily Water Usage</w:t>
      </w:r>
    </w:p>
    <w:p w14:paraId="12D06A1A" w14:textId="75F2FC95" w:rsidR="00D302D4" w:rsidRDefault="00D302D4" w:rsidP="00135EA3">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Heatmap on feature correlation</w:t>
      </w:r>
    </w:p>
    <w:p w14:paraId="39466E1C" w14:textId="62A19049" w:rsidR="00D302D4" w:rsidRPr="00233745" w:rsidRDefault="00D302D4" w:rsidP="00135EA3">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Plot on average water usage by city</w:t>
      </w:r>
    </w:p>
    <w:p w14:paraId="3FCA55CD" w14:textId="412A22E5" w:rsidR="00575B03" w:rsidRPr="00575B03" w:rsidRDefault="00575B03" w:rsidP="00575B03">
      <w:pPr>
        <w:pStyle w:val="Heading3"/>
        <w:rPr>
          <w:rFonts w:ascii="Times New Roman" w:eastAsia="Times New Roman" w:hAnsi="Times New Roman" w:cs="Times New Roman"/>
          <w:b/>
          <w:bCs/>
          <w:color w:val="000000" w:themeColor="text1"/>
          <w:lang w:val="en-IN"/>
        </w:rPr>
      </w:pPr>
      <w:r w:rsidRPr="00575B03">
        <w:rPr>
          <w:rFonts w:ascii="Times New Roman" w:hAnsi="Times New Roman" w:cs="Times New Roman"/>
          <w:b/>
          <w:bCs/>
          <w:color w:val="000000" w:themeColor="text1"/>
        </w:rPr>
        <w:t xml:space="preserve">1. </w:t>
      </w:r>
      <w:r w:rsidRPr="00575B03">
        <w:rPr>
          <w:rStyle w:val="Strong"/>
          <w:rFonts w:ascii="Times New Roman" w:hAnsi="Times New Roman" w:cs="Times New Roman"/>
          <w:color w:val="000000" w:themeColor="text1"/>
        </w:rPr>
        <w:t>Data Preprocessing</w:t>
      </w:r>
      <w:r>
        <w:rPr>
          <w:rStyle w:val="Strong"/>
          <w:rFonts w:ascii="Times New Roman" w:hAnsi="Times New Roman" w:cs="Times New Roman"/>
          <w:color w:val="000000" w:themeColor="text1"/>
        </w:rPr>
        <w:t xml:space="preserve">: </w:t>
      </w:r>
      <w:r w:rsidRPr="00575B03">
        <w:rPr>
          <w:rFonts w:ascii="Times New Roman" w:hAnsi="Times New Roman" w:cs="Times New Roman"/>
          <w:color w:val="000000" w:themeColor="text1"/>
        </w:rPr>
        <w:t>Involves cleaning and preparing raw data before feeding it into the model</w:t>
      </w:r>
    </w:p>
    <w:p w14:paraId="6AE32E5F" w14:textId="572F0044" w:rsidR="00575B03" w:rsidRPr="00575B03" w:rsidRDefault="00575B03" w:rsidP="00575B03">
      <w:pPr>
        <w:pStyle w:val="NormalWeb"/>
        <w:rPr>
          <w:b/>
          <w:bCs/>
          <w:lang w:val="en-IN"/>
        </w:rPr>
      </w:pPr>
      <w:r w:rsidRPr="00575B03">
        <w:rPr>
          <w:b/>
          <w:bCs/>
          <w:lang w:val="en-IN"/>
        </w:rPr>
        <w:t>2. Feature Scaling (StandardScaler)</w:t>
      </w:r>
      <w:r>
        <w:rPr>
          <w:b/>
          <w:bCs/>
          <w:lang w:val="en-IN"/>
        </w:rPr>
        <w:t xml:space="preserve">: </w:t>
      </w:r>
      <w:r w:rsidRPr="00575B03">
        <w:rPr>
          <w:lang w:val="en-IN"/>
        </w:rPr>
        <w:t xml:space="preserve">StandardScaler is used to normalize features so that they have zero mean and unit variance. </w:t>
      </w:r>
    </w:p>
    <w:p w14:paraId="6FEBF4C9" w14:textId="47CCF9CC" w:rsidR="00575B03" w:rsidRPr="00575B03" w:rsidRDefault="00575B03" w:rsidP="00575B03">
      <w:pPr>
        <w:pStyle w:val="NormalWeb"/>
        <w:rPr>
          <w:b/>
          <w:bCs/>
          <w:lang w:val="en-IN"/>
        </w:rPr>
      </w:pPr>
      <w:r w:rsidRPr="00575B03">
        <w:rPr>
          <w:b/>
          <w:bCs/>
          <w:lang w:val="en-IN"/>
        </w:rPr>
        <w:t>4. Linear Regression</w:t>
      </w:r>
      <w:r>
        <w:rPr>
          <w:b/>
          <w:bCs/>
          <w:lang w:val="en-IN"/>
        </w:rPr>
        <w:t>:</w:t>
      </w:r>
      <w:r w:rsidRPr="00575B03">
        <w:rPr>
          <w:lang w:val="en-IN"/>
        </w:rPr>
        <w:t xml:space="preserve">A statistical method used to model the relationship between dependent and independent variables. </w:t>
      </w:r>
    </w:p>
    <w:p w14:paraId="1E2FF5AE" w14:textId="106394F8" w:rsidR="00575B03" w:rsidRPr="00575B03" w:rsidRDefault="00DC1360" w:rsidP="00575B03">
      <w:pPr>
        <w:pStyle w:val="NormalWeb"/>
        <w:rPr>
          <w:b/>
          <w:bCs/>
          <w:lang w:val="en-IN"/>
        </w:rPr>
      </w:pPr>
      <w:r>
        <w:rPr>
          <w:b/>
          <w:bCs/>
          <w:lang w:val="en-IN"/>
        </w:rPr>
        <w:t>5</w:t>
      </w:r>
      <w:r w:rsidR="00575B03" w:rsidRPr="00575B03">
        <w:rPr>
          <w:b/>
          <w:bCs/>
          <w:lang w:val="en-IN"/>
        </w:rPr>
        <w:t>. Scikit-learn (sklearn) Library</w:t>
      </w:r>
      <w:r w:rsidR="00575B03">
        <w:rPr>
          <w:b/>
          <w:bCs/>
          <w:lang w:val="en-IN"/>
        </w:rPr>
        <w:t xml:space="preserve">: </w:t>
      </w:r>
      <w:r w:rsidR="00575B03" w:rsidRPr="00575B03">
        <w:rPr>
          <w:lang w:val="en-IN"/>
        </w:rPr>
        <w:t xml:space="preserve">A Python library used for implementing machine learning algorithms. </w:t>
      </w:r>
    </w:p>
    <w:p w14:paraId="27FD1757" w14:textId="0CCEE43E" w:rsidR="00575B03" w:rsidRDefault="00DC1360" w:rsidP="00575B03">
      <w:pPr>
        <w:pStyle w:val="NormalWeb"/>
        <w:rPr>
          <w:lang w:val="en-IN"/>
        </w:rPr>
      </w:pPr>
      <w:r>
        <w:rPr>
          <w:b/>
          <w:bCs/>
          <w:lang w:val="en-IN"/>
        </w:rPr>
        <w:t>6</w:t>
      </w:r>
      <w:r w:rsidR="00575B03" w:rsidRPr="00575B03">
        <w:rPr>
          <w:b/>
          <w:bCs/>
          <w:lang w:val="en-IN"/>
        </w:rPr>
        <w:t>. Data Visualization</w:t>
      </w:r>
      <w:r w:rsidR="00575B03">
        <w:rPr>
          <w:b/>
          <w:bCs/>
          <w:lang w:val="en-IN"/>
        </w:rPr>
        <w:t xml:space="preserve">:  </w:t>
      </w:r>
      <w:r w:rsidR="00575B03" w:rsidRPr="00575B03">
        <w:rPr>
          <w:lang w:val="en-IN"/>
        </w:rPr>
        <w:t>Using libraries like Matplotlib or Seaborn to plot graphs such as residual plots and prediction comparisons for better understanding.</w:t>
      </w:r>
    </w:p>
    <w:p w14:paraId="24C7F75E" w14:textId="77777777" w:rsidR="00D302D4" w:rsidRPr="00575B03" w:rsidRDefault="00D302D4" w:rsidP="00575B03">
      <w:pPr>
        <w:pStyle w:val="NormalWeb"/>
        <w:rPr>
          <w:b/>
          <w:bCs/>
          <w:lang w:val="en-IN"/>
        </w:rPr>
      </w:pPr>
    </w:p>
    <w:p w14:paraId="6042E484" w14:textId="77777777" w:rsidR="00575B03" w:rsidRDefault="00575B03" w:rsidP="00575B03">
      <w:pPr>
        <w:pStyle w:val="NormalWeb"/>
      </w:pPr>
    </w:p>
    <w:p w14:paraId="4597773C"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Platform Required:</w:t>
      </w:r>
    </w:p>
    <w:p w14:paraId="5EC60F56" w14:textId="3CF8516F"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 studio/ </w:t>
      </w:r>
      <w:r w:rsidR="00575B03">
        <w:rPr>
          <w:rFonts w:ascii="Times New Roman" w:eastAsia="Times New Roman" w:hAnsi="Times New Roman" w:cs="Times New Roman"/>
          <w:sz w:val="24"/>
          <w:szCs w:val="24"/>
        </w:rPr>
        <w:t>MS excel</w:t>
      </w:r>
    </w:p>
    <w:p w14:paraId="6F474E93" w14:textId="77777777" w:rsidR="007505FB" w:rsidRPr="00233745"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18B027C9" w14:textId="2A53E14D" w:rsidR="00575B03" w:rsidRPr="00575B03" w:rsidRDefault="00575B03" w:rsidP="00575B03">
      <w:pPr>
        <w:pStyle w:val="ListParagraph"/>
        <w:numPr>
          <w:ilvl w:val="0"/>
          <w:numId w:val="6"/>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i/>
          <w:iCs/>
          <w:sz w:val="24"/>
          <w:szCs w:val="24"/>
          <w:lang w:val="en-IN"/>
        </w:rPr>
        <w:t>Hands-On Machine Learning</w:t>
      </w:r>
      <w:r w:rsidRPr="00575B03">
        <w:rPr>
          <w:rFonts w:ascii="Times New Roman" w:eastAsia="Times New Roman" w:hAnsi="Times New Roman" w:cs="Times New Roman"/>
          <w:sz w:val="24"/>
          <w:szCs w:val="24"/>
          <w:lang w:val="en-IN"/>
        </w:rPr>
        <w:t xml:space="preserve"> – Aurélien Géron</w:t>
      </w:r>
    </w:p>
    <w:p w14:paraId="38F2FA80" w14:textId="31AAC475" w:rsidR="00575B03" w:rsidRPr="00575B03" w:rsidRDefault="00575B03" w:rsidP="00575B03">
      <w:pPr>
        <w:pStyle w:val="ListParagraph"/>
        <w:numPr>
          <w:ilvl w:val="0"/>
          <w:numId w:val="6"/>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i/>
          <w:iCs/>
          <w:sz w:val="24"/>
          <w:szCs w:val="24"/>
          <w:lang w:val="en-IN"/>
        </w:rPr>
        <w:t>Python for Data Analysis</w:t>
      </w:r>
      <w:r w:rsidRPr="00575B03">
        <w:rPr>
          <w:rFonts w:ascii="Times New Roman" w:eastAsia="Times New Roman" w:hAnsi="Times New Roman" w:cs="Times New Roman"/>
          <w:sz w:val="24"/>
          <w:szCs w:val="24"/>
          <w:lang w:val="en-IN"/>
        </w:rPr>
        <w:t xml:space="preserve"> – Wes McKinney</w:t>
      </w:r>
    </w:p>
    <w:p w14:paraId="5C80C7FB" w14:textId="2EB69F44" w:rsidR="00575B03" w:rsidRPr="00575B03" w:rsidRDefault="00575B03" w:rsidP="00575B03">
      <w:pPr>
        <w:pStyle w:val="ListParagraph"/>
        <w:numPr>
          <w:ilvl w:val="0"/>
          <w:numId w:val="6"/>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sz w:val="24"/>
          <w:szCs w:val="24"/>
          <w:lang w:val="en-IN"/>
        </w:rPr>
        <w:t>Scikit-learn Documentation</w:t>
      </w:r>
    </w:p>
    <w:p w14:paraId="5384CCF6" w14:textId="4A268CF3" w:rsidR="00575B03" w:rsidRPr="00575B03" w:rsidRDefault="00575B03" w:rsidP="00575B03">
      <w:pPr>
        <w:pStyle w:val="ListParagraph"/>
        <w:numPr>
          <w:ilvl w:val="0"/>
          <w:numId w:val="6"/>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sz w:val="24"/>
          <w:szCs w:val="24"/>
          <w:lang w:val="en-IN"/>
        </w:rPr>
        <w:t>Kaggle (Dataset and ML references)</w:t>
      </w:r>
    </w:p>
    <w:p w14:paraId="1D9E52AB" w14:textId="0D424458" w:rsidR="004F7B2B" w:rsidRDefault="00135EA3" w:rsidP="00135EA3">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Prompt used for dataset:</w:t>
      </w:r>
    </w:p>
    <w:p w14:paraId="5DEE3103" w14:textId="5CEEC484" w:rsidR="00135EA3" w:rsidRDefault="00135EA3" w:rsidP="00135EA3">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Pr="00135EA3">
        <w:rPr>
          <w:rFonts w:ascii="Times New Roman" w:eastAsia="Times New Roman" w:hAnsi="Times New Roman" w:cs="Times New Roman"/>
          <w:b/>
          <w:bCs/>
          <w:sz w:val="24"/>
          <w:szCs w:val="24"/>
        </w:rPr>
        <w:t xml:space="preserve">let's make a data set of </w:t>
      </w:r>
      <w:r>
        <w:rPr>
          <w:rFonts w:ascii="Times New Roman" w:eastAsia="Times New Roman" w:hAnsi="Times New Roman" w:cs="Times New Roman"/>
          <w:b/>
          <w:bCs/>
          <w:sz w:val="24"/>
          <w:szCs w:val="24"/>
        </w:rPr>
        <w:t>2Lakh</w:t>
      </w:r>
      <w:r w:rsidRPr="00135EA3">
        <w:rPr>
          <w:rFonts w:ascii="Times New Roman" w:eastAsia="Times New Roman" w:hAnsi="Times New Roman" w:cs="Times New Roman"/>
          <w:b/>
          <w:bCs/>
          <w:sz w:val="24"/>
          <w:szCs w:val="24"/>
        </w:rPr>
        <w:t xml:space="preserve"> values in which the columns are going to be city, household size, seasonal index, garden area, average rainfall, household income, previous day usage, city population, and the target variable daily water used, and also the average water table at that place for the last five years so that we can also predict If that place is suitable to live or not based on the if-else conditions.”</w:t>
      </w:r>
    </w:p>
    <w:p w14:paraId="289491BE" w14:textId="77777777" w:rsidR="00135EA3" w:rsidRDefault="00135EA3" w:rsidP="00135EA3">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4CA989C8" w14:textId="2CB48E0C" w:rsidR="00135EA3" w:rsidRDefault="00135EA3" w:rsidP="00135EA3">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 add the suitability column”</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t xml:space="preserve">“deliberately add decimal values of random range so that I can round it off as a part of data pre processing , add 5% null values, inject outliers </w:t>
      </w:r>
    </w:p>
    <w:p w14:paraId="135A9CF9" w14:textId="77777777" w:rsidR="00A37A82" w:rsidRDefault="00A37A82" w:rsidP="00135EA3">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15966FEE" w14:textId="7867B82C" w:rsidR="00D302D4" w:rsidRDefault="00A37A82" w:rsidP="00D302D4">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w:t>
      </w:r>
      <w:r w:rsidRPr="00A37A82">
        <w:rPr>
          <w:rFonts w:ascii="Times New Roman" w:eastAsia="Times New Roman" w:hAnsi="Times New Roman" w:cs="Times New Roman"/>
          <w:b/>
          <w:bCs/>
          <w:sz w:val="24"/>
          <w:szCs w:val="24"/>
          <w:lang w:val="en-IN"/>
        </w:rPr>
        <w:t xml:space="preserve">there should be no null values in the city column household size should be a natural number seasonal index should be in randomly 1to3 decimal places garden area should be in randomly 1 to 3 decimal places house hold income should be in multiples of hundred with no decimal values(eg-55500) </w:t>
      </w:r>
      <w:proofErr w:type="spellStart"/>
      <w:r w:rsidRPr="00A37A82">
        <w:rPr>
          <w:rFonts w:ascii="Times New Roman" w:eastAsia="Times New Roman" w:hAnsi="Times New Roman" w:cs="Times New Roman"/>
          <w:b/>
          <w:bCs/>
          <w:sz w:val="24"/>
          <w:szCs w:val="24"/>
          <w:lang w:val="en-IN"/>
        </w:rPr>
        <w:t>prev</w:t>
      </w:r>
      <w:proofErr w:type="spellEnd"/>
      <w:r w:rsidRPr="00A37A82">
        <w:rPr>
          <w:rFonts w:ascii="Times New Roman" w:eastAsia="Times New Roman" w:hAnsi="Times New Roman" w:cs="Times New Roman"/>
          <w:b/>
          <w:bCs/>
          <w:sz w:val="24"/>
          <w:szCs w:val="24"/>
          <w:lang w:val="en-IN"/>
        </w:rPr>
        <w:t xml:space="preserve"> day usage should be in randomly 1 to 3 decimal places daily water used should be in randomly 1 to 3 decimal places keep daily water used and </w:t>
      </w:r>
      <w:proofErr w:type="spellStart"/>
      <w:r w:rsidRPr="00A37A82">
        <w:rPr>
          <w:rFonts w:ascii="Times New Roman" w:eastAsia="Times New Roman" w:hAnsi="Times New Roman" w:cs="Times New Roman"/>
          <w:b/>
          <w:bCs/>
          <w:sz w:val="24"/>
          <w:szCs w:val="24"/>
          <w:lang w:val="en-IN"/>
        </w:rPr>
        <w:t>prev</w:t>
      </w:r>
      <w:proofErr w:type="spellEnd"/>
      <w:r w:rsidRPr="00A37A82">
        <w:rPr>
          <w:rFonts w:ascii="Times New Roman" w:eastAsia="Times New Roman" w:hAnsi="Times New Roman" w:cs="Times New Roman"/>
          <w:b/>
          <w:bCs/>
          <w:sz w:val="24"/>
          <w:szCs w:val="24"/>
          <w:lang w:val="en-IN"/>
        </w:rPr>
        <w:t xml:space="preserve"> day usage almost similar water table for a particular city should be same in every row</w:t>
      </w:r>
      <w:r>
        <w:rPr>
          <w:rFonts w:ascii="Times New Roman" w:eastAsia="Times New Roman" w:hAnsi="Times New Roman" w:cs="Times New Roman"/>
          <w:b/>
          <w:bCs/>
          <w:sz w:val="24"/>
          <w:szCs w:val="24"/>
          <w:lang w:val="en-IN"/>
        </w:rPr>
        <w:t>”</w:t>
      </w:r>
    </w:p>
    <w:p w14:paraId="3BFE8AB9" w14:textId="77777777" w:rsidR="00D302D4" w:rsidRDefault="00D302D4" w:rsidP="00D302D4">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p>
    <w:p w14:paraId="56158FE6" w14:textId="77777777" w:rsidR="00D302D4" w:rsidRDefault="00D302D4" w:rsidP="00D302D4">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p>
    <w:p w14:paraId="79BF5186" w14:textId="658B03BB" w:rsidR="00D302D4" w:rsidRDefault="00D302D4" w:rsidP="00D302D4">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Phase 1:</w:t>
      </w:r>
    </w:p>
    <w:p w14:paraId="235A1184" w14:textId="59DC219D" w:rsidR="00D302D4" w:rsidRPr="00D302D4" w:rsidRDefault="00D302D4" w:rsidP="00D302D4">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D302D4">
        <w:rPr>
          <w:rFonts w:ascii="Times New Roman" w:eastAsia="Times New Roman" w:hAnsi="Times New Roman" w:cs="Times New Roman"/>
          <w:sz w:val="24"/>
          <w:szCs w:val="24"/>
          <w:lang w:val="en-IN"/>
        </w:rPr>
        <w:t xml:space="preserve">Basic preprocessing and visualization of data using Random Forest </w:t>
      </w:r>
    </w:p>
    <w:p w14:paraId="0FA162FF" w14:textId="59F36CE4" w:rsidR="00D302D4" w:rsidRDefault="00D302D4" w:rsidP="00D302D4">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D302D4">
        <w:rPr>
          <w:rFonts w:ascii="Times New Roman" w:eastAsia="Times New Roman" w:hAnsi="Times New Roman" w:cs="Times New Roman"/>
          <w:sz w:val="24"/>
          <w:szCs w:val="24"/>
          <w:lang w:val="en-IN"/>
        </w:rPr>
        <w:t>A dataset with 50000 rows and 11 columns</w:t>
      </w:r>
    </w:p>
    <w:p w14:paraId="2433A0CF" w14:textId="77777777" w:rsidR="00A37A82" w:rsidRPr="00135EA3" w:rsidRDefault="00A37A82" w:rsidP="00135EA3">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sectPr w:rsidR="00A37A82" w:rsidRPr="00135EA3">
      <w:footerReference w:type="default" r:id="rId10"/>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0148B" w14:textId="77777777" w:rsidR="00B212F8" w:rsidRDefault="00B212F8">
      <w:r>
        <w:separator/>
      </w:r>
    </w:p>
  </w:endnote>
  <w:endnote w:type="continuationSeparator" w:id="0">
    <w:p w14:paraId="4DC132FA" w14:textId="77777777" w:rsidR="00B212F8" w:rsidRDefault="00B21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61CC9" w14:textId="77777777" w:rsidR="004D627F"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0B0B22B0" w14:textId="77777777" w:rsidR="004D627F" w:rsidRDefault="004D627F">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C4082" w14:textId="77777777" w:rsidR="00B212F8" w:rsidRDefault="00B212F8">
      <w:r>
        <w:separator/>
      </w:r>
    </w:p>
  </w:footnote>
  <w:footnote w:type="continuationSeparator" w:id="0">
    <w:p w14:paraId="3A30AEBE" w14:textId="77777777" w:rsidR="00B212F8" w:rsidRDefault="00B212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B2CAE"/>
    <w:multiLevelType w:val="multilevel"/>
    <w:tmpl w:val="1D7EAA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C22E2"/>
    <w:multiLevelType w:val="multilevel"/>
    <w:tmpl w:val="1D7EAA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70977"/>
    <w:multiLevelType w:val="multilevel"/>
    <w:tmpl w:val="6FF8FE8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45198"/>
    <w:multiLevelType w:val="hybridMultilevel"/>
    <w:tmpl w:val="6BC002F6"/>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39635C6F"/>
    <w:multiLevelType w:val="multilevel"/>
    <w:tmpl w:val="1D7EAA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357AE"/>
    <w:multiLevelType w:val="hybridMultilevel"/>
    <w:tmpl w:val="9E8A85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71776FE"/>
    <w:multiLevelType w:val="multilevel"/>
    <w:tmpl w:val="80581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36664F"/>
    <w:multiLevelType w:val="multilevel"/>
    <w:tmpl w:val="6FF8FE8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901411">
    <w:abstractNumId w:val="5"/>
  </w:num>
  <w:num w:numId="2" w16cid:durableId="1692952510">
    <w:abstractNumId w:val="6"/>
  </w:num>
  <w:num w:numId="3" w16cid:durableId="99303235">
    <w:abstractNumId w:val="3"/>
  </w:num>
  <w:num w:numId="4" w16cid:durableId="1180042253">
    <w:abstractNumId w:val="0"/>
  </w:num>
  <w:num w:numId="5" w16cid:durableId="74087685">
    <w:abstractNumId w:val="1"/>
  </w:num>
  <w:num w:numId="6" w16cid:durableId="785734719">
    <w:abstractNumId w:val="4"/>
  </w:num>
  <w:num w:numId="7" w16cid:durableId="1943536432">
    <w:abstractNumId w:val="7"/>
  </w:num>
  <w:num w:numId="8" w16cid:durableId="1055277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04E24"/>
    <w:rsid w:val="00023A87"/>
    <w:rsid w:val="00043B81"/>
    <w:rsid w:val="000E00F6"/>
    <w:rsid w:val="00135EA3"/>
    <w:rsid w:val="002249AC"/>
    <w:rsid w:val="00295A5F"/>
    <w:rsid w:val="002A1854"/>
    <w:rsid w:val="002F3759"/>
    <w:rsid w:val="00301F13"/>
    <w:rsid w:val="0045512A"/>
    <w:rsid w:val="004D627F"/>
    <w:rsid w:val="004F7B2B"/>
    <w:rsid w:val="00540CFF"/>
    <w:rsid w:val="00575B03"/>
    <w:rsid w:val="005B38B9"/>
    <w:rsid w:val="007505FB"/>
    <w:rsid w:val="007D0B28"/>
    <w:rsid w:val="00832580"/>
    <w:rsid w:val="008C7D7E"/>
    <w:rsid w:val="008F10B2"/>
    <w:rsid w:val="00A15899"/>
    <w:rsid w:val="00A17ED1"/>
    <w:rsid w:val="00A37A82"/>
    <w:rsid w:val="00A70D7E"/>
    <w:rsid w:val="00B11CA5"/>
    <w:rsid w:val="00B212F8"/>
    <w:rsid w:val="00B41C3C"/>
    <w:rsid w:val="00BF1BA2"/>
    <w:rsid w:val="00CB7FE1"/>
    <w:rsid w:val="00CC6814"/>
    <w:rsid w:val="00D302D4"/>
    <w:rsid w:val="00DC1360"/>
    <w:rsid w:val="00EB4D4C"/>
    <w:rsid w:val="00EC35B4"/>
    <w:rsid w:val="00EC4E99"/>
    <w:rsid w:val="00EF0B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9849C"/>
  <w15:docId w15:val="{E2B43CF6-36DD-41B4-A70B-7ECECF28C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A5F"/>
    <w:pPr>
      <w:spacing w:after="0" w:line="240" w:lineRule="auto"/>
    </w:pPr>
    <w:rPr>
      <w:rFonts w:ascii="Calibri" w:eastAsia="Calibri" w:hAnsi="Calibri" w:cs="Calibri"/>
      <w:lang w:val="en-US" w:eastAsia="en-IN"/>
    </w:rPr>
  </w:style>
  <w:style w:type="paragraph" w:styleId="Heading3">
    <w:name w:val="heading 3"/>
    <w:basedOn w:val="Normal"/>
    <w:next w:val="Normal"/>
    <w:link w:val="Heading3Char"/>
    <w:uiPriority w:val="9"/>
    <w:unhideWhenUsed/>
    <w:qFormat/>
    <w:rsid w:val="00575B0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575B03"/>
    <w:rPr>
      <w:rFonts w:ascii="Times New Roman" w:hAnsi="Times New Roman" w:cs="Times New Roman"/>
      <w:sz w:val="24"/>
      <w:szCs w:val="24"/>
    </w:rPr>
  </w:style>
  <w:style w:type="character" w:styleId="Strong">
    <w:name w:val="Strong"/>
    <w:basedOn w:val="DefaultParagraphFont"/>
    <w:uiPriority w:val="22"/>
    <w:qFormat/>
    <w:rsid w:val="00575B03"/>
    <w:rPr>
      <w:b/>
      <w:bCs/>
    </w:rPr>
  </w:style>
  <w:style w:type="character" w:customStyle="1" w:styleId="Heading3Char">
    <w:name w:val="Heading 3 Char"/>
    <w:basedOn w:val="DefaultParagraphFont"/>
    <w:link w:val="Heading3"/>
    <w:uiPriority w:val="9"/>
    <w:rsid w:val="00575B03"/>
    <w:rPr>
      <w:rFonts w:asciiTheme="majorHAnsi" w:eastAsiaTheme="majorEastAsia" w:hAnsiTheme="majorHAnsi" w:cstheme="majorBidi"/>
      <w:color w:val="243F60" w:themeColor="accent1" w:themeShade="7F"/>
      <w:sz w:val="24"/>
      <w:szCs w:val="24"/>
      <w:lang w:val="en-US" w:eastAsia="en-IN"/>
    </w:rPr>
  </w:style>
  <w:style w:type="character" w:styleId="Emphasis">
    <w:name w:val="Emphasis"/>
    <w:basedOn w:val="DefaultParagraphFont"/>
    <w:uiPriority w:val="20"/>
    <w:qFormat/>
    <w:rsid w:val="00575B03"/>
    <w:rPr>
      <w:i/>
      <w:iCs/>
    </w:rPr>
  </w:style>
  <w:style w:type="paragraph" w:styleId="NoSpacing">
    <w:name w:val="No Spacing"/>
    <w:uiPriority w:val="1"/>
    <w:qFormat/>
    <w:rsid w:val="00DC1360"/>
    <w:pPr>
      <w:spacing w:after="0" w:line="240" w:lineRule="auto"/>
    </w:pPr>
    <w:rPr>
      <w:rFonts w:ascii="Calibri" w:eastAsia="Calibri" w:hAnsi="Calibri" w:cs="Calibri"/>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FAF27-CC61-475C-9906-C6618D2ED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1</Pages>
  <Words>712</Words>
  <Characters>4063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Nakshatra Agarwal</cp:lastModifiedBy>
  <cp:revision>12</cp:revision>
  <dcterms:created xsi:type="dcterms:W3CDTF">2026-03-18T05:45:00Z</dcterms:created>
  <dcterms:modified xsi:type="dcterms:W3CDTF">2026-04-27T06:10:00Z</dcterms:modified>
</cp:coreProperties>
</file>