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firstLine="0" w:firstLineChars="0"/>
        <w:jc w:val="center"/>
        <w:rPr>
          <w:lang w:val="en-IN"/>
        </w:rPr>
      </w:pPr>
      <w:r>
        <w:rPr>
          <w:b/>
          <w:bCs/>
          <w:u w:val="single"/>
          <w:lang w:val="en-IN"/>
        </w:rPr>
        <w:t>PhoneWord Translator Features</w:t>
      </w:r>
    </w:p>
    <w:p>
      <w:pPr>
        <w:numPr>
          <w:numId w:val="0"/>
        </w:numPr>
        <w:rPr>
          <w:lang w:val="en-IN"/>
        </w:rPr>
      </w:pPr>
    </w:p>
    <w:p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The project is created using Xamarin.Forms and is based on MVVM architecture.</w:t>
      </w:r>
    </w:p>
    <w:p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It can be used for the translation of alphabets into Phone Numbers and for dialing the translated number.</w:t>
      </w:r>
    </w:p>
    <w:p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The call history is maintained in the software for that single session as currently</w:t>
      </w:r>
      <w:bookmarkStart w:id="0" w:name="_GoBack"/>
      <w:bookmarkEnd w:id="0"/>
      <w:r>
        <w:rPr>
          <w:lang w:val="en-IN"/>
        </w:rPr>
        <w:t xml:space="preserve"> no backend is used for permanent data storage.</w:t>
      </w:r>
    </w:p>
    <w:p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The feature to clear that session</w:t>
      </w:r>
      <w:r>
        <w:rPr>
          <w:rFonts w:hint="default"/>
          <w:lang w:val="en-IN"/>
        </w:rPr>
        <w:t>’s call history is also there.</w:t>
      </w:r>
    </w:p>
    <w:p>
      <w:pPr>
        <w:numPr>
          <w:ilvl w:val="0"/>
          <w:numId w:val="1"/>
        </w:numPr>
        <w:rPr>
          <w:lang w:val="en-IN"/>
        </w:rPr>
      </w:pPr>
      <w:r>
        <w:rPr>
          <w:rFonts w:hint="default"/>
          <w:lang w:val="en-IN"/>
        </w:rPr>
        <w:t>It has been implemented only for Android due to the unavailability of MAC machine at my end.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A197EC"/>
    <w:multiLevelType w:val="singleLevel"/>
    <w:tmpl w:val="83A197E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82B81"/>
    <w:rsid w:val="0F4660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2018-06-04T11:33:45Z</dcterms:created>
  <dc:creator>optimuslap24</dc:creator>
  <cp:lastModifiedBy>optimuslap24</cp:lastModifiedBy>
  <dcterms:modified xsi:type="dcterms:W3CDTF">2018-06-04T11:40:22Z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