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75F63" w14:textId="3F7852F3" w:rsidR="00137D2C" w:rsidRDefault="00137D2C" w:rsidP="00137D2C">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137D2C">
        <w:rPr>
          <w:rFonts w:ascii="Segoe UI" w:eastAsia="Times New Roman" w:hAnsi="Segoe UI" w:cs="Segoe UI"/>
          <w:b/>
          <w:bCs/>
          <w:color w:val="24292E"/>
          <w:kern w:val="36"/>
          <w:sz w:val="48"/>
          <w:szCs w:val="48"/>
        </w:rPr>
        <w:t>Plant Seedling Classification</w:t>
      </w:r>
    </w:p>
    <w:p w14:paraId="0EDBDF51" w14:textId="54502C44" w:rsidR="00137D2C" w:rsidRPr="00137D2C" w:rsidRDefault="00137D2C" w:rsidP="00137D2C">
      <w:pPr>
        <w:pStyle w:val="ListParagraph"/>
        <w:pBdr>
          <w:bottom w:val="single" w:sz="6" w:space="4" w:color="EAECEF"/>
        </w:pBdr>
        <w:spacing w:before="100" w:beforeAutospacing="1" w:after="240" w:line="240" w:lineRule="auto"/>
        <w:ind w:left="2160"/>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28"/>
          <w:szCs w:val="48"/>
        </w:rPr>
        <w:t xml:space="preserve">   Capstone: </w:t>
      </w:r>
      <w:r w:rsidRPr="00137D2C">
        <w:rPr>
          <w:rFonts w:ascii="Segoe UI" w:eastAsia="Times New Roman" w:hAnsi="Segoe UI" w:cs="Segoe UI"/>
          <w:b/>
          <w:bCs/>
          <w:color w:val="24292E"/>
          <w:kern w:val="36"/>
          <w:sz w:val="28"/>
          <w:szCs w:val="48"/>
        </w:rPr>
        <w:t>Machine Learning Engineer Nanodegree</w:t>
      </w:r>
    </w:p>
    <w:p w14:paraId="621C227C" w14:textId="16C8645D" w:rsidR="00137D2C" w:rsidRDefault="00137D2C" w:rsidP="00137D2C">
      <w:pPr>
        <w:pStyle w:val="NormalWeb"/>
        <w:spacing w:before="0" w:beforeAutospacing="0" w:after="240" w:afterAutospacing="0"/>
        <w:rPr>
          <w:rFonts w:ascii="Segoe UI" w:hAnsi="Segoe UI" w:cs="Segoe UI"/>
          <w:color w:val="24292E"/>
        </w:rPr>
      </w:pPr>
      <w:r w:rsidRPr="00137D2C">
        <w:rPr>
          <w:rFonts w:ascii="Segoe UI" w:hAnsi="Segoe UI" w:cs="Segoe UI"/>
          <w:b/>
          <w:color w:val="24292E"/>
        </w:rPr>
        <w:t>Manvindra Singh</w:t>
      </w:r>
      <w:r>
        <w:rPr>
          <w:rFonts w:ascii="Segoe UI" w:hAnsi="Segoe UI" w:cs="Segoe UI"/>
          <w:color w:val="24292E"/>
        </w:rPr>
        <w:br/>
        <w:t>January 31st, 2018</w:t>
      </w:r>
    </w:p>
    <w:p w14:paraId="5AFEEBDD" w14:textId="77777777" w:rsidR="00137D2C" w:rsidRDefault="00137D2C" w:rsidP="00137D2C">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Proposal</w:t>
      </w:r>
    </w:p>
    <w:p w14:paraId="219355F8" w14:textId="77777777" w:rsidR="00137D2C" w:rsidRDefault="00137D2C" w:rsidP="00137D2C">
      <w:pPr>
        <w:pStyle w:val="Heading3"/>
        <w:spacing w:before="360" w:after="240"/>
        <w:rPr>
          <w:rFonts w:ascii="Segoe UI" w:hAnsi="Segoe UI" w:cs="Segoe UI"/>
          <w:color w:val="24292E"/>
          <w:sz w:val="30"/>
          <w:szCs w:val="30"/>
        </w:rPr>
      </w:pPr>
      <w:r>
        <w:rPr>
          <w:rFonts w:ascii="Segoe UI" w:hAnsi="Segoe UI" w:cs="Segoe UI"/>
          <w:color w:val="24292E"/>
          <w:sz w:val="30"/>
          <w:szCs w:val="30"/>
        </w:rPr>
        <w:t>Domain Background</w:t>
      </w:r>
    </w:p>
    <w:p w14:paraId="4705CC17" w14:textId="4B99D42E" w:rsidR="00FC137A" w:rsidRDefault="00137D2C" w:rsidP="00FC137A">
      <w:pPr>
        <w:pStyle w:val="NormalWeb"/>
        <w:spacing w:before="0" w:beforeAutospacing="0" w:after="240" w:afterAutospacing="0"/>
        <w:rPr>
          <w:rFonts w:ascii="Segoe UI" w:hAnsi="Segoe UI" w:cs="Segoe UI"/>
          <w:color w:val="24292E"/>
        </w:rPr>
      </w:pPr>
      <w:r w:rsidRPr="00137D2C">
        <w:rPr>
          <w:rFonts w:ascii="Segoe UI" w:hAnsi="Segoe UI" w:cs="Segoe UI"/>
          <w:color w:val="24292E"/>
        </w:rPr>
        <w:t>Can you differentiate a weed from a crop seedling?</w:t>
      </w:r>
      <w:r w:rsidR="00EA1EDB">
        <w:rPr>
          <w:rFonts w:ascii="Segoe UI" w:hAnsi="Segoe UI" w:cs="Segoe UI"/>
          <w:color w:val="24292E"/>
        </w:rPr>
        <w:t xml:space="preserve"> Many weed </w:t>
      </w:r>
      <w:r w:rsidR="00BF5E37">
        <w:rPr>
          <w:rFonts w:ascii="Segoe UI" w:hAnsi="Segoe UI" w:cs="Segoe UI"/>
          <w:color w:val="24292E"/>
        </w:rPr>
        <w:t>seedlings</w:t>
      </w:r>
      <w:r w:rsidR="00EA1EDB">
        <w:rPr>
          <w:rFonts w:ascii="Segoe UI" w:hAnsi="Segoe UI" w:cs="Segoe UI"/>
          <w:color w:val="24292E"/>
        </w:rPr>
        <w:t xml:space="preserve"> can be mistaken for crop seedling as they look alike, it becomes hard to differentiate weed from crop.  They can be distinguished when they become mature plant but till then soil quality and crop yield will be impacted.</w:t>
      </w:r>
      <w:r w:rsidR="00EB19AE">
        <w:rPr>
          <w:rFonts w:ascii="Segoe UI" w:hAnsi="Segoe UI" w:cs="Segoe UI"/>
          <w:color w:val="24292E"/>
        </w:rPr>
        <w:t xml:space="preserve"> For example,</w:t>
      </w:r>
      <w:r w:rsidR="00EB19AE" w:rsidRPr="00EB19AE">
        <w:rPr>
          <w:rFonts w:ascii="Segoe UI" w:hAnsi="Segoe UI" w:cs="Segoe UI"/>
          <w:color w:val="24292E"/>
        </w:rPr>
        <w:t xml:space="preserve"> </w:t>
      </w:r>
      <w:r w:rsidR="00EB19AE">
        <w:rPr>
          <w:rFonts w:ascii="Segoe UI" w:hAnsi="Segoe UI" w:cs="Segoe UI"/>
          <w:color w:val="24292E"/>
        </w:rPr>
        <w:t>C</w:t>
      </w:r>
      <w:r w:rsidR="00EB19AE" w:rsidRPr="00EB19AE">
        <w:rPr>
          <w:rFonts w:ascii="Segoe UI" w:hAnsi="Segoe UI" w:cs="Segoe UI"/>
          <w:color w:val="24292E"/>
        </w:rPr>
        <w:t>arrot shows relatively slow development in early growth stages. Hence, competing weeds may overtake the crop plant and limit its access to resources such as sunlight, moisture, and nutrient. Thus, weeds may cause major yield losses, if uncontrolled.</w:t>
      </w:r>
      <w:r w:rsidR="00FC137A">
        <w:rPr>
          <w:rFonts w:ascii="Segoe UI" w:hAnsi="Segoe UI" w:cs="Segoe UI"/>
          <w:color w:val="24292E"/>
        </w:rPr>
        <w:t xml:space="preserve"> </w:t>
      </w:r>
      <w:r w:rsidR="00FC137A" w:rsidRPr="00FC137A">
        <w:rPr>
          <w:rFonts w:ascii="Segoe UI" w:hAnsi="Segoe UI" w:cs="Segoe UI"/>
          <w:color w:val="24292E"/>
        </w:rPr>
        <w:t xml:space="preserve">Automatic plant </w:t>
      </w:r>
      <w:r w:rsidR="00FC137A">
        <w:rPr>
          <w:rFonts w:ascii="Segoe UI" w:hAnsi="Segoe UI" w:cs="Segoe UI"/>
          <w:color w:val="24292E"/>
        </w:rPr>
        <w:t>species</w:t>
      </w:r>
      <w:r w:rsidR="00FC137A" w:rsidRPr="00FC137A">
        <w:rPr>
          <w:rFonts w:ascii="Segoe UI" w:hAnsi="Segoe UI" w:cs="Segoe UI"/>
          <w:color w:val="24292E"/>
        </w:rPr>
        <w:t xml:space="preserve"> identification process </w:t>
      </w:r>
      <w:r w:rsidR="00FC137A">
        <w:rPr>
          <w:rFonts w:ascii="Segoe UI" w:hAnsi="Segoe UI" w:cs="Segoe UI"/>
          <w:color w:val="24292E"/>
        </w:rPr>
        <w:t>will</w:t>
      </w:r>
      <w:r w:rsidR="00FC137A" w:rsidRPr="00FC137A">
        <w:rPr>
          <w:rFonts w:ascii="Segoe UI" w:hAnsi="Segoe UI" w:cs="Segoe UI"/>
          <w:color w:val="24292E"/>
        </w:rPr>
        <w:t xml:space="preserve"> help</w:t>
      </w:r>
      <w:r w:rsidR="00FC137A">
        <w:rPr>
          <w:rFonts w:ascii="Segoe UI" w:hAnsi="Segoe UI" w:cs="Segoe UI"/>
          <w:color w:val="24292E"/>
        </w:rPr>
        <w:t xml:space="preserve"> in right amount or </w:t>
      </w:r>
      <w:r w:rsidR="00FC137A" w:rsidRPr="00FC137A">
        <w:rPr>
          <w:rFonts w:ascii="Segoe UI" w:hAnsi="Segoe UI" w:cs="Segoe UI"/>
          <w:color w:val="24292E"/>
        </w:rPr>
        <w:t xml:space="preserve">application of pesticides, fertilization and harvesting of different species on-time to improve the production processes of food industries. </w:t>
      </w:r>
    </w:p>
    <w:p w14:paraId="61CFC753" w14:textId="01201658" w:rsidR="00EB19AE" w:rsidRDefault="00EB19AE" w:rsidP="00EB19AE">
      <w:pPr>
        <w:pStyle w:val="NormalWeb"/>
        <w:spacing w:before="0" w:beforeAutospacing="0" w:after="240" w:afterAutospacing="0"/>
        <w:rPr>
          <w:rFonts w:ascii="Segoe UI" w:hAnsi="Segoe UI" w:cs="Segoe UI"/>
          <w:color w:val="24292E"/>
        </w:rPr>
      </w:pPr>
    </w:p>
    <w:p w14:paraId="5F9E63ED" w14:textId="339E25E7" w:rsidR="00137D2C" w:rsidRDefault="00EA1EDB" w:rsidP="00137D2C">
      <w:pPr>
        <w:pStyle w:val="NormalWeb"/>
        <w:spacing w:before="0" w:beforeAutospacing="0" w:after="240" w:afterAutospacing="0"/>
        <w:rPr>
          <w:rFonts w:ascii="Segoe UI" w:hAnsi="Segoe UI" w:cs="Segoe UI"/>
          <w:color w:val="24292E"/>
        </w:rPr>
      </w:pPr>
      <w:r>
        <w:rPr>
          <w:rFonts w:ascii="Segoe UI" w:hAnsi="Segoe UI" w:cs="Segoe UI"/>
          <w:color w:val="24292E"/>
        </w:rPr>
        <w:t xml:space="preserve"> Even many </w:t>
      </w:r>
      <w:r w:rsidR="00A6473B">
        <w:rPr>
          <w:rFonts w:ascii="Segoe UI" w:hAnsi="Segoe UI" w:cs="Segoe UI"/>
          <w:color w:val="24292E"/>
        </w:rPr>
        <w:t>seedlings</w:t>
      </w:r>
      <w:r>
        <w:rPr>
          <w:rFonts w:ascii="Segoe UI" w:hAnsi="Segoe UI" w:cs="Segoe UI"/>
          <w:color w:val="24292E"/>
        </w:rPr>
        <w:t xml:space="preserve"> </w:t>
      </w:r>
      <w:proofErr w:type="gramStart"/>
      <w:r>
        <w:rPr>
          <w:rFonts w:ascii="Segoe UI" w:hAnsi="Segoe UI" w:cs="Segoe UI"/>
          <w:color w:val="24292E"/>
        </w:rPr>
        <w:t>looks</w:t>
      </w:r>
      <w:proofErr w:type="gramEnd"/>
      <w:r>
        <w:rPr>
          <w:rFonts w:ascii="Segoe UI" w:hAnsi="Segoe UI" w:cs="Segoe UI"/>
          <w:color w:val="24292E"/>
        </w:rPr>
        <w:t xml:space="preserve"> alike each other. Example </w:t>
      </w:r>
    </w:p>
    <w:p w14:paraId="60DECC3B" w14:textId="5E4DE8EA" w:rsidR="00BF5E37" w:rsidRDefault="00BF5E37" w:rsidP="00BF5E37">
      <w:pPr>
        <w:pStyle w:val="NormalWeb"/>
        <w:spacing w:before="0" w:beforeAutospacing="0" w:after="240" w:afterAutospacing="0"/>
        <w:rPr>
          <w:noProof/>
        </w:rPr>
      </w:pPr>
      <w:r>
        <w:rPr>
          <w:noProof/>
        </w:rPr>
        <w:drawing>
          <wp:inline distT="0" distB="0" distL="0" distR="0" wp14:anchorId="03E7E0C3" wp14:editId="71A6499E">
            <wp:extent cx="19431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3100" cy="1981200"/>
                    </a:xfrm>
                    <a:prstGeom prst="rect">
                      <a:avLst/>
                    </a:prstGeom>
                  </pic:spPr>
                </pic:pic>
              </a:graphicData>
            </a:graphic>
          </wp:inline>
        </w:drawing>
      </w:r>
      <w:r>
        <w:rPr>
          <w:noProof/>
        </w:rPr>
        <w:t xml:space="preserve">  </w:t>
      </w:r>
      <w:r>
        <w:rPr>
          <w:noProof/>
        </w:rPr>
        <w:drawing>
          <wp:inline distT="0" distB="0" distL="0" distR="0" wp14:anchorId="04F29F4D" wp14:editId="256CCF4C">
            <wp:extent cx="191452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4525" cy="1838325"/>
                    </a:xfrm>
                    <a:prstGeom prst="rect">
                      <a:avLst/>
                    </a:prstGeom>
                  </pic:spPr>
                </pic:pic>
              </a:graphicData>
            </a:graphic>
          </wp:inline>
        </w:drawing>
      </w:r>
      <w:r>
        <w:rPr>
          <w:noProof/>
        </w:rPr>
        <w:t xml:space="preserve">  </w:t>
      </w:r>
      <w:r>
        <w:rPr>
          <w:noProof/>
        </w:rPr>
        <w:drawing>
          <wp:inline distT="0" distB="0" distL="0" distR="0" wp14:anchorId="7059B2D9" wp14:editId="26D63A90">
            <wp:extent cx="1914525" cy="2007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6504" cy="2009992"/>
                    </a:xfrm>
                    <a:prstGeom prst="rect">
                      <a:avLst/>
                    </a:prstGeom>
                  </pic:spPr>
                </pic:pic>
              </a:graphicData>
            </a:graphic>
          </wp:inline>
        </w:drawing>
      </w:r>
    </w:p>
    <w:p w14:paraId="6DED4A5F" w14:textId="0AAFB228" w:rsidR="00BF5E37" w:rsidRDefault="00BF5E37" w:rsidP="00BF5E37">
      <w:pPr>
        <w:pStyle w:val="NormalWeb"/>
        <w:spacing w:after="240"/>
        <w:rPr>
          <w:rFonts w:ascii="Segoe UI" w:hAnsi="Segoe UI" w:cs="Segoe UI"/>
          <w:color w:val="24292E"/>
        </w:rPr>
      </w:pPr>
      <w:r>
        <w:rPr>
          <w:rFonts w:ascii="Segoe UI" w:hAnsi="Segoe UI" w:cs="Segoe UI"/>
          <w:color w:val="24292E"/>
        </w:rPr>
        <w:t>Wild Turnip c</w:t>
      </w:r>
      <w:r w:rsidRPr="00BF5E37">
        <w:rPr>
          <w:rFonts w:ascii="Segoe UI" w:hAnsi="Segoe UI" w:cs="Segoe UI"/>
          <w:color w:val="24292E"/>
        </w:rPr>
        <w:t>an be mistaken for</w:t>
      </w:r>
      <w:r>
        <w:rPr>
          <w:rFonts w:ascii="Segoe UI" w:hAnsi="Segoe UI" w:cs="Segoe UI"/>
          <w:color w:val="24292E"/>
        </w:rPr>
        <w:t xml:space="preserve"> </w:t>
      </w:r>
      <w:r w:rsidRPr="00BF5E37">
        <w:rPr>
          <w:rFonts w:ascii="Segoe UI" w:hAnsi="Segoe UI" w:cs="Segoe UI"/>
          <w:color w:val="24292E"/>
        </w:rPr>
        <w:t>Charlock, which has more grass-green true leaves with many hairs.</w:t>
      </w:r>
      <w:r>
        <w:rPr>
          <w:rFonts w:ascii="Segoe UI" w:hAnsi="Segoe UI" w:cs="Segoe UI"/>
          <w:color w:val="24292E"/>
        </w:rPr>
        <w:t xml:space="preserve"> With </w:t>
      </w:r>
      <w:r w:rsidRPr="00BF5E37">
        <w:rPr>
          <w:rFonts w:ascii="Segoe UI" w:hAnsi="Segoe UI" w:cs="Segoe UI"/>
          <w:color w:val="24292E"/>
        </w:rPr>
        <w:t>Oil-seed Rape, which has almost smooth true leaves.</w:t>
      </w:r>
      <w:r>
        <w:rPr>
          <w:rFonts w:ascii="Segoe UI" w:hAnsi="Segoe UI" w:cs="Segoe UI"/>
          <w:color w:val="24292E"/>
        </w:rPr>
        <w:t xml:space="preserve"> </w:t>
      </w:r>
      <w:r w:rsidR="000C30FF">
        <w:rPr>
          <w:rFonts w:ascii="Segoe UI" w:hAnsi="Segoe UI" w:cs="Segoe UI"/>
          <w:color w:val="24292E"/>
        </w:rPr>
        <w:t>Also,</w:t>
      </w:r>
      <w:r>
        <w:rPr>
          <w:rFonts w:ascii="Segoe UI" w:hAnsi="Segoe UI" w:cs="Segoe UI"/>
          <w:color w:val="24292E"/>
        </w:rPr>
        <w:t xml:space="preserve"> with </w:t>
      </w:r>
      <w:r w:rsidRPr="00BF5E37">
        <w:rPr>
          <w:rFonts w:ascii="Segoe UI" w:hAnsi="Segoe UI" w:cs="Segoe UI"/>
          <w:color w:val="24292E"/>
        </w:rPr>
        <w:t xml:space="preserve">Wild </w:t>
      </w:r>
      <w:r w:rsidRPr="00BF5E37">
        <w:rPr>
          <w:rFonts w:ascii="Segoe UI" w:hAnsi="Segoe UI" w:cs="Segoe UI"/>
          <w:color w:val="24292E"/>
        </w:rPr>
        <w:lastRenderedPageBreak/>
        <w:t>Radish, which has more grass-green true leaves with many hairs.</w:t>
      </w:r>
      <w:r>
        <w:rPr>
          <w:rFonts w:ascii="Segoe UI" w:hAnsi="Segoe UI" w:cs="Segoe UI"/>
          <w:color w:val="24292E"/>
        </w:rPr>
        <w:t xml:space="preserve"> </w:t>
      </w:r>
      <w:r w:rsidRPr="00BF5E37">
        <w:rPr>
          <w:rFonts w:ascii="Segoe UI" w:hAnsi="Segoe UI" w:cs="Segoe UI"/>
          <w:color w:val="24292E"/>
        </w:rPr>
        <w:t>In all crops in which th</w:t>
      </w:r>
      <w:r w:rsidR="00F96BE4">
        <w:rPr>
          <w:rFonts w:ascii="Segoe UI" w:hAnsi="Segoe UI" w:cs="Segoe UI"/>
          <w:color w:val="24292E"/>
        </w:rPr>
        <w:t>is</w:t>
      </w:r>
      <w:r w:rsidRPr="00BF5E37">
        <w:rPr>
          <w:rFonts w:ascii="Segoe UI" w:hAnsi="Segoe UI" w:cs="Segoe UI"/>
          <w:color w:val="24292E"/>
        </w:rPr>
        <w:t xml:space="preserve"> plant is found it is an injurious weed, which causes losses.</w:t>
      </w:r>
    </w:p>
    <w:p w14:paraId="245FABD4" w14:textId="39DF6A54" w:rsidR="00BF5E37" w:rsidRPr="00BF5E37" w:rsidRDefault="00BF5E37" w:rsidP="00BF5E37">
      <w:pPr>
        <w:pStyle w:val="NormalWeb"/>
        <w:spacing w:after="240"/>
        <w:rPr>
          <w:rFonts w:ascii="Segoe UI" w:hAnsi="Segoe UI" w:cs="Segoe UI"/>
          <w:color w:val="24292E"/>
        </w:rPr>
      </w:pPr>
      <w:r>
        <w:rPr>
          <w:rFonts w:ascii="Segoe UI" w:hAnsi="Segoe UI" w:cs="Segoe UI"/>
          <w:color w:val="24292E"/>
        </w:rPr>
        <w:t>All the above weed looks alike to S</w:t>
      </w:r>
      <w:r w:rsidRPr="00BF5E37">
        <w:rPr>
          <w:rFonts w:ascii="Segoe UI" w:hAnsi="Segoe UI" w:cs="Segoe UI"/>
          <w:color w:val="24292E"/>
        </w:rPr>
        <w:t>hepherd’s-</w:t>
      </w:r>
      <w:r>
        <w:rPr>
          <w:rFonts w:ascii="Segoe UI" w:hAnsi="Segoe UI" w:cs="Segoe UI"/>
          <w:color w:val="24292E"/>
        </w:rPr>
        <w:t>p</w:t>
      </w:r>
      <w:r w:rsidRPr="00BF5E37">
        <w:rPr>
          <w:rFonts w:ascii="Segoe UI" w:hAnsi="Segoe UI" w:cs="Segoe UI"/>
          <w:color w:val="24292E"/>
        </w:rPr>
        <w:t>urse</w:t>
      </w:r>
      <w:r>
        <w:rPr>
          <w:rFonts w:ascii="Segoe UI" w:hAnsi="Segoe UI" w:cs="Segoe UI"/>
          <w:color w:val="24292E"/>
        </w:rPr>
        <w:t xml:space="preserve"> </w:t>
      </w:r>
      <w:r w:rsidRPr="00BF5E37">
        <w:rPr>
          <w:rFonts w:ascii="Segoe UI" w:hAnsi="Segoe UI" w:cs="Segoe UI"/>
          <w:color w:val="24292E"/>
        </w:rPr>
        <w:t>a member of the</w:t>
      </w:r>
      <w:r w:rsidR="00F96BE4">
        <w:rPr>
          <w:rFonts w:ascii="Segoe UI" w:hAnsi="Segoe UI" w:cs="Segoe UI"/>
          <w:color w:val="24292E"/>
        </w:rPr>
        <w:t xml:space="preserve"> </w:t>
      </w:r>
      <w:r w:rsidRPr="00BF5E37">
        <w:rPr>
          <w:rFonts w:ascii="Segoe UI" w:hAnsi="Segoe UI" w:cs="Segoe UI"/>
          <w:color w:val="24292E"/>
        </w:rPr>
        <w:t>mustard family.</w:t>
      </w:r>
      <w:r w:rsidRPr="00BF5E37">
        <w:t xml:space="preserve"> </w:t>
      </w:r>
      <w:r w:rsidRPr="00BF5E37">
        <w:rPr>
          <w:rFonts w:ascii="Segoe UI" w:hAnsi="Segoe UI" w:cs="Segoe UI"/>
          <w:color w:val="24292E"/>
        </w:rPr>
        <w:t>Shepherd’s purse has been used as a medicinal herb</w:t>
      </w:r>
      <w:r>
        <w:rPr>
          <w:rFonts w:ascii="Segoe UI" w:hAnsi="Segoe UI" w:cs="Segoe UI"/>
          <w:color w:val="24292E"/>
        </w:rPr>
        <w:t xml:space="preserve"> </w:t>
      </w:r>
      <w:r w:rsidRPr="00BF5E37">
        <w:rPr>
          <w:rFonts w:ascii="Segoe UI" w:hAnsi="Segoe UI" w:cs="Segoe UI"/>
          <w:color w:val="24292E"/>
        </w:rPr>
        <w:t>often recommended as a treatment for both internal and external bleeding.</w:t>
      </w:r>
    </w:p>
    <w:p w14:paraId="25B3073A" w14:textId="671BA8B8" w:rsidR="00C92E25" w:rsidRDefault="00BF5E37" w:rsidP="00C92E25">
      <w:pPr>
        <w:pStyle w:val="NormalWeb"/>
        <w:spacing w:before="0" w:beforeAutospacing="0" w:after="240" w:afterAutospacing="0"/>
        <w:jc w:val="center"/>
        <w:rPr>
          <w:rFonts w:ascii="Segoe UI" w:hAnsi="Segoe UI" w:cs="Segoe UI"/>
          <w:color w:val="24292E"/>
        </w:rPr>
      </w:pPr>
      <w:r>
        <w:rPr>
          <w:noProof/>
        </w:rPr>
        <w:drawing>
          <wp:inline distT="0" distB="0" distL="0" distR="0" wp14:anchorId="110736D4" wp14:editId="5CCF28B3">
            <wp:extent cx="41910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1000" cy="3009900"/>
                    </a:xfrm>
                    <a:prstGeom prst="rect">
                      <a:avLst/>
                    </a:prstGeom>
                  </pic:spPr>
                </pic:pic>
              </a:graphicData>
            </a:graphic>
          </wp:inline>
        </w:drawing>
      </w:r>
    </w:p>
    <w:p w14:paraId="3B8AC559" w14:textId="676DD235" w:rsidR="00C92E25" w:rsidRDefault="00C92E25" w:rsidP="00C92E25">
      <w:pPr>
        <w:pStyle w:val="NormalWeb"/>
        <w:spacing w:before="0" w:beforeAutospacing="0" w:after="240" w:afterAutospacing="0"/>
        <w:rPr>
          <w:rFonts w:ascii="Segoe UI" w:hAnsi="Segoe UI" w:cs="Segoe UI"/>
          <w:color w:val="24292E"/>
        </w:rPr>
      </w:pPr>
      <w:r>
        <w:rPr>
          <w:rFonts w:ascii="Segoe UI" w:hAnsi="Segoe UI" w:cs="Segoe UI"/>
          <w:color w:val="24292E"/>
        </w:rPr>
        <w:t xml:space="preserve">Mentioned weed and Shepherd’s purse belong to same Mustard </w:t>
      </w:r>
      <w:r w:rsidR="00EB19AE">
        <w:rPr>
          <w:rFonts w:ascii="Segoe UI" w:hAnsi="Segoe UI" w:cs="Segoe UI"/>
          <w:color w:val="24292E"/>
        </w:rPr>
        <w:t>Family,</w:t>
      </w:r>
      <w:r>
        <w:rPr>
          <w:rFonts w:ascii="Segoe UI" w:hAnsi="Segoe UI" w:cs="Segoe UI"/>
          <w:color w:val="24292E"/>
        </w:rPr>
        <w:t xml:space="preserve"> so It becomes difficult to distinguish. </w:t>
      </w:r>
      <w:r w:rsidRPr="00C92E25">
        <w:rPr>
          <w:rFonts w:ascii="Segoe UI" w:hAnsi="Segoe UI" w:cs="Segoe UI"/>
          <w:color w:val="24292E"/>
        </w:rPr>
        <w:t>The ability to d</w:t>
      </w:r>
      <w:r>
        <w:rPr>
          <w:rFonts w:ascii="Segoe UI" w:hAnsi="Segoe UI" w:cs="Segoe UI"/>
          <w:color w:val="24292E"/>
        </w:rPr>
        <w:t>istinguish</w:t>
      </w:r>
      <w:r w:rsidRPr="00C92E25">
        <w:rPr>
          <w:rFonts w:ascii="Segoe UI" w:hAnsi="Segoe UI" w:cs="Segoe UI"/>
          <w:color w:val="24292E"/>
        </w:rPr>
        <w:t xml:space="preserve"> effectively can mean better crop yields and better stewardship of the environment.</w:t>
      </w:r>
      <w:r w:rsidR="009E2975">
        <w:rPr>
          <w:rFonts w:ascii="Segoe UI" w:hAnsi="Segoe UI" w:cs="Segoe UI"/>
          <w:color w:val="24292E"/>
        </w:rPr>
        <w:t xml:space="preserve"> </w:t>
      </w:r>
      <w:r>
        <w:rPr>
          <w:rFonts w:ascii="Segoe UI" w:hAnsi="Segoe UI" w:cs="Segoe UI"/>
          <w:color w:val="24292E"/>
        </w:rPr>
        <w:t xml:space="preserve">The goal of this project is to classify </w:t>
      </w:r>
      <w:r w:rsidR="00A6473B">
        <w:rPr>
          <w:rFonts w:ascii="Segoe UI" w:hAnsi="Segoe UI" w:cs="Segoe UI"/>
          <w:color w:val="24292E"/>
        </w:rPr>
        <w:t xml:space="preserve">seedling images into </w:t>
      </w:r>
      <w:r>
        <w:rPr>
          <w:rFonts w:ascii="Segoe UI" w:hAnsi="Segoe UI" w:cs="Segoe UI"/>
          <w:color w:val="24292E"/>
        </w:rPr>
        <w:t>species</w:t>
      </w:r>
      <w:r w:rsidR="00A6473B">
        <w:rPr>
          <w:rFonts w:ascii="Segoe UI" w:hAnsi="Segoe UI" w:cs="Segoe UI"/>
          <w:color w:val="24292E"/>
        </w:rPr>
        <w:t>.</w:t>
      </w:r>
    </w:p>
    <w:p w14:paraId="7B2631DD" w14:textId="44CA3CD3" w:rsidR="00FC137A" w:rsidRDefault="00FC137A" w:rsidP="00C92E25">
      <w:pPr>
        <w:pStyle w:val="NormalWeb"/>
        <w:spacing w:before="0" w:beforeAutospacing="0" w:after="240" w:afterAutospacing="0"/>
        <w:rPr>
          <w:rFonts w:ascii="Segoe UI" w:hAnsi="Segoe UI" w:cs="Segoe UI"/>
          <w:color w:val="24292E"/>
        </w:rPr>
      </w:pPr>
      <w:r>
        <w:rPr>
          <w:rFonts w:ascii="Segoe UI" w:hAnsi="Segoe UI" w:cs="Segoe UI"/>
          <w:color w:val="24292E"/>
        </w:rPr>
        <w:t xml:space="preserve">Historically, similar project has been carried out. </w:t>
      </w:r>
    </w:p>
    <w:p w14:paraId="3F6CCA2C" w14:textId="77777777" w:rsidR="00067FFD" w:rsidRDefault="00FC137A" w:rsidP="00067FFD">
      <w:pPr>
        <w:pStyle w:val="NormalWeb"/>
        <w:numPr>
          <w:ilvl w:val="0"/>
          <w:numId w:val="5"/>
        </w:numPr>
        <w:spacing w:before="0" w:beforeAutospacing="0" w:after="240" w:afterAutospacing="0"/>
        <w:rPr>
          <w:rFonts w:ascii="Segoe UI" w:hAnsi="Segoe UI" w:cs="Segoe UI"/>
          <w:color w:val="24292E"/>
        </w:rPr>
      </w:pPr>
      <w:r w:rsidRPr="00FC137A">
        <w:rPr>
          <w:rFonts w:ascii="Segoe UI" w:hAnsi="Segoe UI" w:cs="Segoe UI"/>
          <w:color w:val="24292E"/>
        </w:rPr>
        <w:t>Plant classification using convolutional neural networks</w:t>
      </w:r>
      <w:r>
        <w:rPr>
          <w:rFonts w:ascii="Segoe UI" w:hAnsi="Segoe UI" w:cs="Segoe UI"/>
          <w:color w:val="24292E"/>
        </w:rPr>
        <w:t xml:space="preserve"> ( </w:t>
      </w:r>
      <w:hyperlink r:id="rId10" w:history="1">
        <w:r w:rsidRPr="000C39E5">
          <w:rPr>
            <w:rStyle w:val="Hyperlink"/>
            <w:rFonts w:ascii="Segoe UI" w:hAnsi="Segoe UI" w:cs="Segoe UI"/>
          </w:rPr>
          <w:t>http://ieeexplore.ieee.org/document/7577698/?part=1</w:t>
        </w:r>
      </w:hyperlink>
      <w:r>
        <w:rPr>
          <w:rFonts w:ascii="Segoe UI" w:hAnsi="Segoe UI" w:cs="Segoe UI"/>
          <w:color w:val="24292E"/>
        </w:rPr>
        <w:t xml:space="preserve"> ): They used CNN and compare the result with SVM classifiers to predict Plant Type accurately from the leaves of the plants.</w:t>
      </w:r>
    </w:p>
    <w:p w14:paraId="752EAE9F" w14:textId="2827F891" w:rsidR="00067FFD" w:rsidRDefault="00067FFD" w:rsidP="00067FFD">
      <w:pPr>
        <w:pStyle w:val="NormalWeb"/>
        <w:numPr>
          <w:ilvl w:val="0"/>
          <w:numId w:val="5"/>
        </w:numPr>
        <w:spacing w:before="0" w:beforeAutospacing="0" w:after="240" w:afterAutospacing="0"/>
        <w:rPr>
          <w:rFonts w:ascii="Segoe UI" w:hAnsi="Segoe UI" w:cs="Segoe UI"/>
          <w:color w:val="24292E"/>
        </w:rPr>
      </w:pPr>
      <w:r w:rsidRPr="00067FFD">
        <w:rPr>
          <w:rFonts w:ascii="Segoe UI" w:hAnsi="Segoe UI" w:cs="Segoe UI"/>
          <w:color w:val="24292E"/>
        </w:rPr>
        <w:t xml:space="preserve">Deep-Plant: Plant Identification </w:t>
      </w:r>
      <w:r>
        <w:rPr>
          <w:rFonts w:ascii="Segoe UI" w:hAnsi="Segoe UI" w:cs="Segoe UI"/>
          <w:color w:val="24292E"/>
        </w:rPr>
        <w:t>w</w:t>
      </w:r>
      <w:r w:rsidRPr="00067FFD">
        <w:rPr>
          <w:rFonts w:ascii="Segoe UI" w:hAnsi="Segoe UI" w:cs="Segoe UI"/>
          <w:color w:val="24292E"/>
        </w:rPr>
        <w:t>ith Convolutional Neural Networks</w:t>
      </w:r>
      <w:r>
        <w:rPr>
          <w:rFonts w:ascii="Segoe UI" w:hAnsi="Segoe UI" w:cs="Segoe UI"/>
          <w:color w:val="24292E"/>
        </w:rPr>
        <w:t xml:space="preserve"> (</w:t>
      </w:r>
      <w:hyperlink r:id="rId11" w:history="1">
        <w:r w:rsidRPr="000C39E5">
          <w:rPr>
            <w:rStyle w:val="Hyperlink"/>
            <w:rFonts w:ascii="Segoe UI" w:hAnsi="Segoe UI" w:cs="Segoe UI"/>
          </w:rPr>
          <w:t>https://arxiv.org/pdf/1506.08425.pdf</w:t>
        </w:r>
      </w:hyperlink>
      <w:r>
        <w:rPr>
          <w:rFonts w:ascii="Segoe UI" w:hAnsi="Segoe UI" w:cs="Segoe UI"/>
          <w:color w:val="24292E"/>
        </w:rPr>
        <w:t xml:space="preserve"> ) : Classify images of plants into 44 different species. They used </w:t>
      </w:r>
      <w:proofErr w:type="spellStart"/>
      <w:r>
        <w:rPr>
          <w:rFonts w:ascii="Segoe UI" w:hAnsi="Segoe UI" w:cs="Segoe UI"/>
          <w:color w:val="24292E"/>
        </w:rPr>
        <w:t>Multi layer</w:t>
      </w:r>
      <w:proofErr w:type="spellEnd"/>
      <w:r>
        <w:rPr>
          <w:rFonts w:ascii="Segoe UI" w:hAnsi="Segoe UI" w:cs="Segoe UI"/>
          <w:color w:val="24292E"/>
        </w:rPr>
        <w:t xml:space="preserve"> perceptron to achieve accuracy of 99.6%.</w:t>
      </w:r>
    </w:p>
    <w:p w14:paraId="6968A2B6" w14:textId="407A6214" w:rsidR="00067FFD" w:rsidRPr="00067FFD" w:rsidRDefault="00067FFD" w:rsidP="00067FFD">
      <w:pPr>
        <w:pStyle w:val="NormalWeb"/>
        <w:numPr>
          <w:ilvl w:val="0"/>
          <w:numId w:val="5"/>
        </w:numPr>
        <w:spacing w:before="0" w:beforeAutospacing="0" w:after="240" w:afterAutospacing="0"/>
        <w:rPr>
          <w:rFonts w:ascii="Segoe UI" w:hAnsi="Segoe UI" w:cs="Segoe UI"/>
          <w:color w:val="24292E"/>
        </w:rPr>
      </w:pPr>
      <w:r w:rsidRPr="00067FFD">
        <w:rPr>
          <w:rFonts w:ascii="Segoe UI" w:hAnsi="Segoe UI" w:cs="Segoe UI"/>
          <w:color w:val="24292E"/>
        </w:rPr>
        <w:t xml:space="preserve">Hybrid Generic-Organ Convolutional Neural Network </w:t>
      </w:r>
      <w:r>
        <w:rPr>
          <w:rFonts w:ascii="Segoe UI" w:hAnsi="Segoe UI" w:cs="Segoe UI"/>
          <w:color w:val="24292E"/>
        </w:rPr>
        <w:t>f</w:t>
      </w:r>
      <w:r w:rsidRPr="00067FFD">
        <w:rPr>
          <w:rFonts w:ascii="Segoe UI" w:hAnsi="Segoe UI" w:cs="Segoe UI"/>
          <w:color w:val="24292E"/>
        </w:rPr>
        <w:t>or Multi-Organ Plant Classification (</w:t>
      </w:r>
      <w:hyperlink r:id="rId12" w:history="1">
        <w:r w:rsidRPr="00067FFD">
          <w:rPr>
            <w:rStyle w:val="Hyperlink"/>
            <w:rFonts w:ascii="Segoe UI" w:hAnsi="Segoe UI" w:cs="Segoe UI"/>
          </w:rPr>
          <w:t>http://cs-chan.com/doc/ICIP_CR.pdf</w:t>
        </w:r>
      </w:hyperlink>
      <w:r w:rsidRPr="00067FFD">
        <w:rPr>
          <w:rFonts w:ascii="Segoe UI" w:hAnsi="Segoe UI" w:cs="Segoe UI"/>
          <w:color w:val="24292E"/>
        </w:rPr>
        <w:t xml:space="preserve"> ): </w:t>
      </w:r>
      <w:r>
        <w:rPr>
          <w:rFonts w:ascii="Segoe UI" w:hAnsi="Segoe UI" w:cs="Segoe UI"/>
          <w:color w:val="24292E"/>
        </w:rPr>
        <w:t xml:space="preserve">Unlike above project, which </w:t>
      </w:r>
      <w:r>
        <w:rPr>
          <w:rFonts w:ascii="Segoe UI" w:hAnsi="Segoe UI" w:cs="Segoe UI"/>
          <w:color w:val="24292E"/>
        </w:rPr>
        <w:lastRenderedPageBreak/>
        <w:t xml:space="preserve">only uses </w:t>
      </w:r>
      <w:r w:rsidR="00E76463">
        <w:rPr>
          <w:rFonts w:ascii="Segoe UI" w:hAnsi="Segoe UI" w:cs="Segoe UI"/>
          <w:color w:val="24292E"/>
        </w:rPr>
        <w:t xml:space="preserve">leaves, this one </w:t>
      </w:r>
      <w:r w:rsidRPr="00067FFD">
        <w:rPr>
          <w:rFonts w:ascii="Segoe UI" w:hAnsi="Segoe UI" w:cs="Segoe UI"/>
          <w:color w:val="24292E"/>
        </w:rPr>
        <w:t>used plant organs like flowers, stem</w:t>
      </w:r>
      <w:r w:rsidR="00E76463">
        <w:rPr>
          <w:rFonts w:ascii="Segoe UI" w:hAnsi="Segoe UI" w:cs="Segoe UI"/>
          <w:color w:val="24292E"/>
        </w:rPr>
        <w:t>, leaves and</w:t>
      </w:r>
      <w:r w:rsidRPr="00067FFD">
        <w:rPr>
          <w:rFonts w:ascii="Segoe UI" w:hAnsi="Segoe UI" w:cs="Segoe UI"/>
          <w:color w:val="24292E"/>
        </w:rPr>
        <w:t xml:space="preserve"> fruits to classify plants. </w:t>
      </w:r>
    </w:p>
    <w:p w14:paraId="1607BE33" w14:textId="77777777" w:rsidR="00067FFD" w:rsidRPr="00067FFD" w:rsidRDefault="00067FFD" w:rsidP="00E76463">
      <w:pPr>
        <w:pStyle w:val="NormalWeb"/>
        <w:spacing w:before="0" w:beforeAutospacing="0" w:after="240" w:afterAutospacing="0"/>
        <w:rPr>
          <w:rFonts w:ascii="Segoe UI" w:hAnsi="Segoe UI" w:cs="Segoe UI"/>
          <w:b/>
          <w:color w:val="24292E"/>
        </w:rPr>
      </w:pPr>
    </w:p>
    <w:p w14:paraId="7E1BE463" w14:textId="6E371AC6" w:rsidR="009E2975" w:rsidRPr="00067FFD" w:rsidRDefault="009E2975" w:rsidP="00067FFD">
      <w:pPr>
        <w:pStyle w:val="NormalWeb"/>
        <w:spacing w:before="0" w:beforeAutospacing="0" w:after="240" w:afterAutospacing="0"/>
        <w:rPr>
          <w:rFonts w:ascii="Segoe UI" w:hAnsi="Segoe UI" w:cs="Segoe UI"/>
          <w:b/>
          <w:color w:val="24292E"/>
        </w:rPr>
      </w:pPr>
      <w:r w:rsidRPr="00067FFD">
        <w:rPr>
          <w:rFonts w:ascii="Segoe UI" w:hAnsi="Segoe UI" w:cs="Segoe UI"/>
          <w:b/>
          <w:color w:val="24292E"/>
        </w:rPr>
        <w:t>2. Problem Statement</w:t>
      </w:r>
    </w:p>
    <w:p w14:paraId="79A9583D" w14:textId="73CD803E" w:rsidR="009E2975" w:rsidRDefault="009E2975" w:rsidP="00C92E25">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This problem is based on Kaggle Competition called “Plant Seedlings Classification”. ( </w:t>
      </w:r>
      <w:hyperlink r:id="rId13" w:history="1">
        <w:r w:rsidRPr="00A85DE1">
          <w:rPr>
            <w:rStyle w:val="Hyperlink"/>
            <w:rFonts w:ascii="Segoe UI" w:hAnsi="Segoe UI" w:cs="Segoe UI"/>
          </w:rPr>
          <w:t>https://www.kaggle.com/c/plant-seedlings-classification</w:t>
        </w:r>
      </w:hyperlink>
      <w:r>
        <w:rPr>
          <w:rFonts w:ascii="Segoe UI" w:hAnsi="Segoe UI" w:cs="Segoe UI"/>
          <w:color w:val="24292E"/>
        </w:rPr>
        <w:t xml:space="preserve"> )</w:t>
      </w:r>
      <w:r w:rsidR="00A6473B">
        <w:rPr>
          <w:rFonts w:ascii="Segoe UI" w:hAnsi="Segoe UI" w:cs="Segoe UI"/>
          <w:color w:val="24292E"/>
        </w:rPr>
        <w:t xml:space="preserve">. </w:t>
      </w:r>
    </w:p>
    <w:p w14:paraId="4C126E4C" w14:textId="7D0E25BB" w:rsidR="009E2975" w:rsidRDefault="009E2975" w:rsidP="00C92E25">
      <w:pPr>
        <w:pStyle w:val="NormalWeb"/>
        <w:spacing w:before="0" w:beforeAutospacing="0" w:after="240" w:afterAutospacing="0"/>
        <w:rPr>
          <w:rFonts w:ascii="Segoe UI" w:hAnsi="Segoe UI" w:cs="Segoe UI"/>
          <w:color w:val="24292E"/>
        </w:rPr>
      </w:pPr>
      <w:r>
        <w:rPr>
          <w:rFonts w:ascii="Segoe UI" w:hAnsi="Segoe UI" w:cs="Segoe UI"/>
          <w:color w:val="24292E"/>
        </w:rPr>
        <w:t xml:space="preserve">As said earlier, many seedlings of crops </w:t>
      </w:r>
      <w:r w:rsidR="00A6473B">
        <w:rPr>
          <w:rFonts w:ascii="Segoe UI" w:hAnsi="Segoe UI" w:cs="Segoe UI"/>
          <w:color w:val="24292E"/>
        </w:rPr>
        <w:t>look</w:t>
      </w:r>
      <w:r>
        <w:rPr>
          <w:rFonts w:ascii="Segoe UI" w:hAnsi="Segoe UI" w:cs="Segoe UI"/>
          <w:color w:val="24292E"/>
        </w:rPr>
        <w:t xml:space="preserve"> alike </w:t>
      </w:r>
      <w:r w:rsidR="00A6473B">
        <w:rPr>
          <w:rFonts w:ascii="Segoe UI" w:hAnsi="Segoe UI" w:cs="Segoe UI"/>
          <w:color w:val="24292E"/>
        </w:rPr>
        <w:t xml:space="preserve">another </w:t>
      </w:r>
      <w:proofErr w:type="gramStart"/>
      <w:r w:rsidR="00A6473B">
        <w:rPr>
          <w:rFonts w:ascii="Segoe UI" w:hAnsi="Segoe UI" w:cs="Segoe UI"/>
          <w:color w:val="24292E"/>
        </w:rPr>
        <w:t>crops</w:t>
      </w:r>
      <w:proofErr w:type="gramEnd"/>
      <w:r>
        <w:rPr>
          <w:rFonts w:ascii="Segoe UI" w:hAnsi="Segoe UI" w:cs="Segoe UI"/>
          <w:color w:val="24292E"/>
        </w:rPr>
        <w:t xml:space="preserve">. Its difficult to distinguish them with naked eye even for experienced farmers. Each seedling can have different growth rate, some may become larger than other seedling in short time. Seedling from a family may resemble other plant seedling in different growth stage. Maybe 4 months old seedling of </w:t>
      </w:r>
      <w:r w:rsidR="00F96BE4">
        <w:rPr>
          <w:rFonts w:ascii="Segoe UI" w:hAnsi="Segoe UI" w:cs="Segoe UI"/>
          <w:color w:val="24292E"/>
        </w:rPr>
        <w:t xml:space="preserve">a </w:t>
      </w:r>
      <w:r>
        <w:rPr>
          <w:rFonts w:ascii="Segoe UI" w:hAnsi="Segoe UI" w:cs="Segoe UI"/>
          <w:color w:val="24292E"/>
        </w:rPr>
        <w:t xml:space="preserve">plant resemble </w:t>
      </w:r>
      <w:r w:rsidR="00A6473B">
        <w:rPr>
          <w:rFonts w:ascii="Segoe UI" w:hAnsi="Segoe UI" w:cs="Segoe UI"/>
          <w:color w:val="24292E"/>
        </w:rPr>
        <w:t>2-month-old</w:t>
      </w:r>
      <w:r>
        <w:rPr>
          <w:rFonts w:ascii="Segoe UI" w:hAnsi="Segoe UI" w:cs="Segoe UI"/>
          <w:color w:val="24292E"/>
        </w:rPr>
        <w:t xml:space="preserve"> seedling of </w:t>
      </w:r>
      <w:r w:rsidR="00A6473B">
        <w:rPr>
          <w:rFonts w:ascii="Segoe UI" w:hAnsi="Segoe UI" w:cs="Segoe UI"/>
          <w:color w:val="24292E"/>
        </w:rPr>
        <w:t>another plant</w:t>
      </w:r>
      <w:r>
        <w:rPr>
          <w:rFonts w:ascii="Segoe UI" w:hAnsi="Segoe UI" w:cs="Segoe UI"/>
          <w:color w:val="24292E"/>
        </w:rPr>
        <w:t xml:space="preserve">. </w:t>
      </w:r>
      <w:r w:rsidR="00A6473B" w:rsidRPr="00A6473B">
        <w:rPr>
          <w:rFonts w:ascii="Segoe UI" w:hAnsi="Segoe UI" w:cs="Segoe UI"/>
          <w:color w:val="24292E"/>
        </w:rPr>
        <w:t>Attempt here would be to classify</w:t>
      </w:r>
      <w:r w:rsidR="00A6473B">
        <w:rPr>
          <w:rFonts w:ascii="Segoe UI" w:hAnsi="Segoe UI" w:cs="Segoe UI"/>
          <w:color w:val="24292E"/>
        </w:rPr>
        <w:t xml:space="preserve"> seedlings</w:t>
      </w:r>
      <w:r w:rsidR="00A6473B" w:rsidRPr="00A6473B">
        <w:rPr>
          <w:rFonts w:ascii="Segoe UI" w:hAnsi="Segoe UI" w:cs="Segoe UI"/>
          <w:color w:val="24292E"/>
        </w:rPr>
        <w:t xml:space="preserve"> images into its plant species.</w:t>
      </w:r>
    </w:p>
    <w:p w14:paraId="79DE3894" w14:textId="1B275E0C" w:rsidR="00F96BE4" w:rsidRDefault="00F96BE4" w:rsidP="00C92E25">
      <w:pPr>
        <w:pStyle w:val="NormalWeb"/>
        <w:spacing w:before="0" w:beforeAutospacing="0" w:after="240" w:afterAutospacing="0"/>
        <w:rPr>
          <w:rFonts w:ascii="Segoe UI" w:hAnsi="Segoe UI" w:cs="Segoe UI"/>
          <w:color w:val="24292E"/>
        </w:rPr>
      </w:pPr>
      <w:r>
        <w:rPr>
          <w:rFonts w:ascii="Segoe UI" w:hAnsi="Segoe UI" w:cs="Segoe UI"/>
          <w:color w:val="24292E"/>
        </w:rPr>
        <w:t>Below are few images from seedling for each species in dataset</w:t>
      </w:r>
    </w:p>
    <w:p w14:paraId="504FC095" w14:textId="3500438F" w:rsidR="00F96BE4" w:rsidRDefault="00F96BE4" w:rsidP="00C92E25">
      <w:pPr>
        <w:pStyle w:val="NormalWeb"/>
        <w:spacing w:before="0" w:beforeAutospacing="0" w:after="240" w:afterAutospacing="0"/>
        <w:rPr>
          <w:rFonts w:ascii="Segoe UI" w:hAnsi="Segoe UI" w:cs="Segoe UI"/>
          <w:color w:val="24292E"/>
        </w:rPr>
      </w:pPr>
      <w:r>
        <w:rPr>
          <w:noProof/>
        </w:rPr>
        <w:drawing>
          <wp:inline distT="0" distB="0" distL="0" distR="0" wp14:anchorId="57AF83E3" wp14:editId="6909B8B7">
            <wp:extent cx="6181725" cy="1452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7369" cy="1453636"/>
                    </a:xfrm>
                    <a:prstGeom prst="rect">
                      <a:avLst/>
                    </a:prstGeom>
                  </pic:spPr>
                </pic:pic>
              </a:graphicData>
            </a:graphic>
          </wp:inline>
        </w:drawing>
      </w:r>
    </w:p>
    <w:p w14:paraId="662CA12F" w14:textId="0C81B01B" w:rsidR="00F96BE4" w:rsidRDefault="00F96BE4" w:rsidP="00C92E25">
      <w:pPr>
        <w:pStyle w:val="NormalWeb"/>
        <w:spacing w:before="0" w:beforeAutospacing="0" w:after="240" w:afterAutospacing="0"/>
        <w:rPr>
          <w:rFonts w:ascii="Segoe UI" w:hAnsi="Segoe UI" w:cs="Segoe UI"/>
          <w:color w:val="24292E"/>
        </w:rPr>
      </w:pPr>
      <w:r>
        <w:rPr>
          <w:noProof/>
        </w:rPr>
        <w:drawing>
          <wp:inline distT="0" distB="0" distL="0" distR="0" wp14:anchorId="274CB8A4" wp14:editId="5AF1E241">
            <wp:extent cx="6153150" cy="1435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5846" cy="1440371"/>
                    </a:xfrm>
                    <a:prstGeom prst="rect">
                      <a:avLst/>
                    </a:prstGeom>
                  </pic:spPr>
                </pic:pic>
              </a:graphicData>
            </a:graphic>
          </wp:inline>
        </w:drawing>
      </w:r>
    </w:p>
    <w:p w14:paraId="664DC323" w14:textId="48FBE1FE" w:rsidR="00F96BE4" w:rsidRDefault="00F96BE4" w:rsidP="00C92E25">
      <w:pPr>
        <w:pStyle w:val="NormalWeb"/>
        <w:spacing w:before="0" w:beforeAutospacing="0" w:after="240" w:afterAutospacing="0"/>
        <w:rPr>
          <w:rFonts w:ascii="Segoe UI" w:hAnsi="Segoe UI" w:cs="Segoe UI"/>
          <w:color w:val="24292E"/>
        </w:rPr>
      </w:pPr>
      <w:r>
        <w:rPr>
          <w:noProof/>
        </w:rPr>
        <w:drawing>
          <wp:inline distT="0" distB="0" distL="0" distR="0" wp14:anchorId="0219B6C7" wp14:editId="2BFB67AC">
            <wp:extent cx="6124575" cy="144280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7327" cy="1445813"/>
                    </a:xfrm>
                    <a:prstGeom prst="rect">
                      <a:avLst/>
                    </a:prstGeom>
                  </pic:spPr>
                </pic:pic>
              </a:graphicData>
            </a:graphic>
          </wp:inline>
        </w:drawing>
      </w:r>
    </w:p>
    <w:p w14:paraId="5F7615B3" w14:textId="5E1E16B0" w:rsidR="009E2975" w:rsidRDefault="00F96BE4" w:rsidP="00C92E25">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Some of the plant seedlings are similar in appearance. Shepherd’s purse is used as herbal medicine whereas it looks alike charlock is a common weed of cornfields.</w:t>
      </w:r>
      <w:r w:rsidR="00A6473B">
        <w:rPr>
          <w:rFonts w:ascii="Segoe UI" w:hAnsi="Segoe UI" w:cs="Segoe UI"/>
          <w:color w:val="24292E"/>
        </w:rPr>
        <w:t xml:space="preserve"> </w:t>
      </w:r>
    </w:p>
    <w:p w14:paraId="28B9D657" w14:textId="7540676A" w:rsidR="00B65EAF" w:rsidRPr="005D239A" w:rsidRDefault="00B65EAF" w:rsidP="00C92E25">
      <w:pPr>
        <w:pStyle w:val="NormalWeb"/>
        <w:spacing w:before="0" w:beforeAutospacing="0" w:after="240" w:afterAutospacing="0"/>
        <w:rPr>
          <w:rFonts w:ascii="Segoe UI" w:hAnsi="Segoe UI" w:cs="Segoe UI"/>
          <w:b/>
          <w:color w:val="24292E"/>
        </w:rPr>
      </w:pPr>
      <w:r w:rsidRPr="005D239A">
        <w:rPr>
          <w:rFonts w:ascii="Segoe UI" w:hAnsi="Segoe UI" w:cs="Segoe UI"/>
          <w:b/>
          <w:color w:val="24292E"/>
        </w:rPr>
        <w:t>3. Datasets and Inputs</w:t>
      </w:r>
    </w:p>
    <w:p w14:paraId="6D2ED190" w14:textId="1F688599" w:rsidR="00BC21DD" w:rsidRDefault="00B65EAF" w:rsidP="00C92E25">
      <w:pPr>
        <w:pStyle w:val="NormalWeb"/>
        <w:spacing w:before="0" w:beforeAutospacing="0" w:after="240" w:afterAutospacing="0"/>
        <w:rPr>
          <w:rFonts w:ascii="Segoe UI" w:hAnsi="Segoe UI" w:cs="Segoe UI"/>
          <w:color w:val="24292E"/>
        </w:rPr>
      </w:pPr>
      <w:r w:rsidRPr="00B65EAF">
        <w:rPr>
          <w:rFonts w:ascii="Segoe UI" w:hAnsi="Segoe UI" w:cs="Segoe UI"/>
          <w:color w:val="24292E"/>
        </w:rPr>
        <w:t xml:space="preserve">The Aarhus University Signal Processing group, in collaboration with University of Southern Denmark, has released </w:t>
      </w:r>
      <w:r>
        <w:rPr>
          <w:rFonts w:ascii="Segoe UI" w:hAnsi="Segoe UI" w:cs="Segoe UI"/>
          <w:color w:val="24292E"/>
        </w:rPr>
        <w:t>this</w:t>
      </w:r>
      <w:r w:rsidRPr="00B65EAF">
        <w:rPr>
          <w:rFonts w:ascii="Segoe UI" w:hAnsi="Segoe UI" w:cs="Segoe UI"/>
          <w:color w:val="24292E"/>
        </w:rPr>
        <w:t xml:space="preserve"> dataset containing plants belonging to 12 species at several growth stages.</w:t>
      </w:r>
      <w:r w:rsidR="00BC21DD">
        <w:rPr>
          <w:rFonts w:ascii="Segoe UI" w:hAnsi="Segoe UI" w:cs="Segoe UI"/>
          <w:color w:val="24292E"/>
        </w:rPr>
        <w:t xml:space="preserve"> I obtained the dataset through Kaggle which contains 4750 images in training set and 794 in test set. Number of images varies across species and </w:t>
      </w:r>
      <w:proofErr w:type="gramStart"/>
      <w:r w:rsidR="00BC21DD">
        <w:rPr>
          <w:rFonts w:ascii="Segoe UI" w:hAnsi="Segoe UI" w:cs="Segoe UI"/>
          <w:color w:val="24292E"/>
        </w:rPr>
        <w:t>a the</w:t>
      </w:r>
      <w:proofErr w:type="gramEnd"/>
      <w:r w:rsidR="00BC21DD">
        <w:rPr>
          <w:rFonts w:ascii="Segoe UI" w:hAnsi="Segoe UI" w:cs="Segoe UI"/>
          <w:color w:val="24292E"/>
        </w:rPr>
        <w:t xml:space="preserve"> size of images varies from 49 X 49 to 3457 X 3991 but most images have aspect ratio of 1.0</w:t>
      </w:r>
    </w:p>
    <w:p w14:paraId="42CC32BC" w14:textId="2E116A7C" w:rsidR="00B65EAF" w:rsidRDefault="00BC21DD" w:rsidP="00C92E25">
      <w:pPr>
        <w:pStyle w:val="NormalWeb"/>
        <w:spacing w:before="0" w:beforeAutospacing="0" w:after="240" w:afterAutospacing="0"/>
        <w:rPr>
          <w:rFonts w:ascii="Segoe UI" w:hAnsi="Segoe UI" w:cs="Segoe UI"/>
          <w:color w:val="24292E"/>
        </w:rPr>
      </w:pPr>
      <w:r>
        <w:rPr>
          <w:rFonts w:ascii="Segoe UI" w:hAnsi="Segoe UI" w:cs="Segoe UI"/>
          <w:color w:val="24292E"/>
        </w:rPr>
        <w:t>List of species along with number of images given in training set is in the following table</w:t>
      </w:r>
    </w:p>
    <w:tbl>
      <w:tblPr>
        <w:tblStyle w:val="GridTable2-Accent6"/>
        <w:tblW w:w="0" w:type="auto"/>
        <w:tblLook w:val="04A0" w:firstRow="1" w:lastRow="0" w:firstColumn="1" w:lastColumn="0" w:noHBand="0" w:noVBand="1"/>
      </w:tblPr>
      <w:tblGrid>
        <w:gridCol w:w="5380"/>
        <w:gridCol w:w="2810"/>
      </w:tblGrid>
      <w:tr w:rsidR="00BC21DD" w:rsidRPr="00BC21DD" w14:paraId="194A1897" w14:textId="77777777" w:rsidTr="00BC21DD">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6E2A8732" w14:textId="52A20E74" w:rsidR="00BC21DD" w:rsidRPr="00BC21DD" w:rsidRDefault="00BC21DD" w:rsidP="00BC21DD">
            <w:pPr>
              <w:pStyle w:val="NormalWeb"/>
              <w:spacing w:after="240"/>
              <w:jc w:val="center"/>
              <w:rPr>
                <w:rFonts w:ascii="Segoe UI" w:hAnsi="Segoe UI" w:cs="Segoe UI"/>
                <w:color w:val="24292E"/>
              </w:rPr>
            </w:pPr>
            <w:r w:rsidRPr="00BC21DD">
              <w:rPr>
                <w:rFonts w:ascii="Segoe UI" w:hAnsi="Segoe UI" w:cs="Segoe UI"/>
                <w:color w:val="24292E"/>
              </w:rPr>
              <w:t>Species</w:t>
            </w:r>
          </w:p>
        </w:tc>
        <w:tc>
          <w:tcPr>
            <w:tcW w:w="2810" w:type="dxa"/>
            <w:noWrap/>
            <w:hideMark/>
          </w:tcPr>
          <w:p w14:paraId="7091828C" w14:textId="77777777" w:rsidR="00BC21DD" w:rsidRPr="00BC21DD" w:rsidRDefault="00BC21DD" w:rsidP="00BC21DD">
            <w:pPr>
              <w:pStyle w:val="NormalWeb"/>
              <w:spacing w:after="240"/>
              <w:cnfStyle w:val="100000000000" w:firstRow="1" w:lastRow="0" w:firstColumn="0" w:lastColumn="0" w:oddVBand="0" w:evenVBand="0" w:oddHBand="0" w:evenHBand="0" w:firstRowFirstColumn="0" w:firstRowLastColumn="0" w:lastRowFirstColumn="0" w:lastRowLastColumn="0"/>
              <w:rPr>
                <w:rFonts w:ascii="Segoe UI" w:hAnsi="Segoe UI" w:cs="Segoe UI"/>
                <w:b w:val="0"/>
                <w:color w:val="24292E"/>
              </w:rPr>
            </w:pPr>
            <w:r w:rsidRPr="00BC21DD">
              <w:rPr>
                <w:rFonts w:ascii="Segoe UI" w:hAnsi="Segoe UI" w:cs="Segoe UI"/>
                <w:b w:val="0"/>
                <w:color w:val="24292E"/>
              </w:rPr>
              <w:t>Number of Images</w:t>
            </w:r>
          </w:p>
        </w:tc>
      </w:tr>
      <w:tr w:rsidR="00BC21DD" w:rsidRPr="00BC21DD" w14:paraId="534421C0" w14:textId="77777777" w:rsidTr="00BC21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4A9E29B4"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Sugar beet</w:t>
            </w:r>
          </w:p>
        </w:tc>
        <w:tc>
          <w:tcPr>
            <w:tcW w:w="2810" w:type="dxa"/>
            <w:noWrap/>
            <w:hideMark/>
          </w:tcPr>
          <w:p w14:paraId="30B2B7DB" w14:textId="77777777" w:rsidR="00BC21DD" w:rsidRPr="00BC21DD" w:rsidRDefault="00BC21DD" w:rsidP="00BC21DD">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385</w:t>
            </w:r>
          </w:p>
        </w:tc>
      </w:tr>
      <w:tr w:rsidR="00BC21DD" w:rsidRPr="00BC21DD" w14:paraId="56183F18" w14:textId="77777777" w:rsidTr="00BC21DD">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7CFB0BE"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Loose Silky-bent</w:t>
            </w:r>
          </w:p>
        </w:tc>
        <w:tc>
          <w:tcPr>
            <w:tcW w:w="2810" w:type="dxa"/>
            <w:noWrap/>
            <w:hideMark/>
          </w:tcPr>
          <w:p w14:paraId="75BC5BBC" w14:textId="77777777" w:rsidR="00BC21DD" w:rsidRPr="00BC21DD" w:rsidRDefault="00BC21DD" w:rsidP="00BC21DD">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654</w:t>
            </w:r>
          </w:p>
        </w:tc>
      </w:tr>
      <w:tr w:rsidR="00BC21DD" w:rsidRPr="00BC21DD" w14:paraId="0A37D8E1" w14:textId="77777777" w:rsidTr="00BC21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B396909"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Scentless Mayweed</w:t>
            </w:r>
          </w:p>
        </w:tc>
        <w:tc>
          <w:tcPr>
            <w:tcW w:w="2810" w:type="dxa"/>
            <w:noWrap/>
            <w:hideMark/>
          </w:tcPr>
          <w:p w14:paraId="647F7EFF" w14:textId="77777777" w:rsidR="00BC21DD" w:rsidRPr="00BC21DD" w:rsidRDefault="00BC21DD" w:rsidP="00BC21DD">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516</w:t>
            </w:r>
          </w:p>
        </w:tc>
      </w:tr>
      <w:tr w:rsidR="00BC21DD" w:rsidRPr="00BC21DD" w14:paraId="10EBC27A" w14:textId="77777777" w:rsidTr="00BC21DD">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1B87D3DB"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Maize</w:t>
            </w:r>
          </w:p>
        </w:tc>
        <w:tc>
          <w:tcPr>
            <w:tcW w:w="2810" w:type="dxa"/>
            <w:noWrap/>
            <w:hideMark/>
          </w:tcPr>
          <w:p w14:paraId="44D7412A" w14:textId="77777777" w:rsidR="00BC21DD" w:rsidRPr="00BC21DD" w:rsidRDefault="00BC21DD" w:rsidP="00BC21DD">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221</w:t>
            </w:r>
          </w:p>
        </w:tc>
      </w:tr>
      <w:tr w:rsidR="00BC21DD" w:rsidRPr="00BC21DD" w14:paraId="11841F1B" w14:textId="77777777" w:rsidTr="00BC21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3F906A1C"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Shepherds Purse</w:t>
            </w:r>
          </w:p>
        </w:tc>
        <w:tc>
          <w:tcPr>
            <w:tcW w:w="2810" w:type="dxa"/>
            <w:noWrap/>
            <w:hideMark/>
          </w:tcPr>
          <w:p w14:paraId="224378F5" w14:textId="77777777" w:rsidR="00BC21DD" w:rsidRPr="00BC21DD" w:rsidRDefault="00BC21DD" w:rsidP="00BC21DD">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231</w:t>
            </w:r>
          </w:p>
        </w:tc>
      </w:tr>
      <w:tr w:rsidR="00BC21DD" w:rsidRPr="00BC21DD" w14:paraId="0AF20D76" w14:textId="77777777" w:rsidTr="00BC21DD">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14AA08F5"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Cleavers</w:t>
            </w:r>
          </w:p>
        </w:tc>
        <w:tc>
          <w:tcPr>
            <w:tcW w:w="2810" w:type="dxa"/>
            <w:noWrap/>
            <w:hideMark/>
          </w:tcPr>
          <w:p w14:paraId="5A2650AE" w14:textId="77777777" w:rsidR="00BC21DD" w:rsidRPr="00BC21DD" w:rsidRDefault="00BC21DD" w:rsidP="00BC21DD">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287</w:t>
            </w:r>
          </w:p>
        </w:tc>
      </w:tr>
      <w:tr w:rsidR="00BC21DD" w:rsidRPr="00BC21DD" w14:paraId="1A98F144" w14:textId="77777777" w:rsidTr="00BC21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02FB3114"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Charlock</w:t>
            </w:r>
          </w:p>
        </w:tc>
        <w:tc>
          <w:tcPr>
            <w:tcW w:w="2810" w:type="dxa"/>
            <w:noWrap/>
            <w:hideMark/>
          </w:tcPr>
          <w:p w14:paraId="79966B22" w14:textId="77777777" w:rsidR="00BC21DD" w:rsidRPr="00BC21DD" w:rsidRDefault="00BC21DD" w:rsidP="00BC21DD">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390</w:t>
            </w:r>
          </w:p>
        </w:tc>
      </w:tr>
      <w:tr w:rsidR="00BC21DD" w:rsidRPr="00BC21DD" w14:paraId="3801ACC7" w14:textId="77777777" w:rsidTr="00BC21DD">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86C761F"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Small-flowered Cranesbill</w:t>
            </w:r>
          </w:p>
        </w:tc>
        <w:tc>
          <w:tcPr>
            <w:tcW w:w="2810" w:type="dxa"/>
            <w:noWrap/>
            <w:hideMark/>
          </w:tcPr>
          <w:p w14:paraId="73FC7AD8" w14:textId="77777777" w:rsidR="00BC21DD" w:rsidRPr="00BC21DD" w:rsidRDefault="00BC21DD" w:rsidP="00BC21DD">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496</w:t>
            </w:r>
          </w:p>
        </w:tc>
      </w:tr>
      <w:tr w:rsidR="00BC21DD" w:rsidRPr="00BC21DD" w14:paraId="30C62E4F" w14:textId="77777777" w:rsidTr="00BC21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334E0EF5"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Fat Hen</w:t>
            </w:r>
          </w:p>
        </w:tc>
        <w:tc>
          <w:tcPr>
            <w:tcW w:w="2810" w:type="dxa"/>
            <w:noWrap/>
            <w:hideMark/>
          </w:tcPr>
          <w:p w14:paraId="54A09D7A" w14:textId="77777777" w:rsidR="00BC21DD" w:rsidRPr="00BC21DD" w:rsidRDefault="00BC21DD" w:rsidP="00BC21DD">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475</w:t>
            </w:r>
          </w:p>
        </w:tc>
      </w:tr>
      <w:tr w:rsidR="00BC21DD" w:rsidRPr="00BC21DD" w14:paraId="251443EB" w14:textId="77777777" w:rsidTr="00BC21DD">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3DEB5023"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Common Chickweed</w:t>
            </w:r>
          </w:p>
        </w:tc>
        <w:tc>
          <w:tcPr>
            <w:tcW w:w="2810" w:type="dxa"/>
            <w:noWrap/>
            <w:hideMark/>
          </w:tcPr>
          <w:p w14:paraId="076E147A" w14:textId="77777777" w:rsidR="00BC21DD" w:rsidRPr="00BC21DD" w:rsidRDefault="00BC21DD" w:rsidP="00BC21DD">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611</w:t>
            </w:r>
          </w:p>
        </w:tc>
      </w:tr>
      <w:tr w:rsidR="00BC21DD" w:rsidRPr="00BC21DD" w14:paraId="3BF315BD" w14:textId="77777777" w:rsidTr="00BC21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157E5FAC"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Black-grass</w:t>
            </w:r>
          </w:p>
        </w:tc>
        <w:tc>
          <w:tcPr>
            <w:tcW w:w="2810" w:type="dxa"/>
            <w:noWrap/>
            <w:hideMark/>
          </w:tcPr>
          <w:p w14:paraId="2C290009" w14:textId="77777777" w:rsidR="00BC21DD" w:rsidRPr="00BC21DD" w:rsidRDefault="00BC21DD" w:rsidP="00BC21DD">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263</w:t>
            </w:r>
          </w:p>
        </w:tc>
      </w:tr>
      <w:tr w:rsidR="00BC21DD" w:rsidRPr="00BC21DD" w14:paraId="65144BBC" w14:textId="77777777" w:rsidTr="00BC21DD">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795BD89" w14:textId="77777777" w:rsidR="00BC21DD" w:rsidRPr="00BC21DD" w:rsidRDefault="00BC21DD" w:rsidP="00BC21DD">
            <w:pPr>
              <w:pStyle w:val="NormalWeb"/>
              <w:spacing w:after="240"/>
              <w:rPr>
                <w:rFonts w:ascii="Segoe UI" w:hAnsi="Segoe UI" w:cs="Segoe UI"/>
                <w:b w:val="0"/>
                <w:color w:val="24292E"/>
              </w:rPr>
            </w:pPr>
            <w:r w:rsidRPr="00BC21DD">
              <w:rPr>
                <w:rFonts w:ascii="Segoe UI" w:hAnsi="Segoe UI" w:cs="Segoe UI"/>
                <w:b w:val="0"/>
                <w:color w:val="24292E"/>
              </w:rPr>
              <w:t>Common wheat</w:t>
            </w:r>
          </w:p>
        </w:tc>
        <w:tc>
          <w:tcPr>
            <w:tcW w:w="2810" w:type="dxa"/>
            <w:noWrap/>
            <w:hideMark/>
          </w:tcPr>
          <w:p w14:paraId="469534B8" w14:textId="77777777" w:rsidR="00BC21DD" w:rsidRPr="00BC21DD" w:rsidRDefault="00BC21DD" w:rsidP="00BC21DD">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221</w:t>
            </w:r>
          </w:p>
        </w:tc>
      </w:tr>
      <w:tr w:rsidR="00BC21DD" w:rsidRPr="00BC21DD" w14:paraId="092BD9A4" w14:textId="77777777" w:rsidTr="00BC21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56AA63C8" w14:textId="77777777" w:rsidR="00BC21DD" w:rsidRPr="00BC21DD" w:rsidRDefault="00BC21DD" w:rsidP="00BC21DD">
            <w:pPr>
              <w:pStyle w:val="NormalWeb"/>
              <w:spacing w:after="240"/>
              <w:rPr>
                <w:rFonts w:ascii="Segoe UI" w:hAnsi="Segoe UI" w:cs="Segoe UI"/>
                <w:color w:val="24292E"/>
              </w:rPr>
            </w:pPr>
            <w:r w:rsidRPr="00BC21DD">
              <w:rPr>
                <w:rFonts w:ascii="Segoe UI" w:hAnsi="Segoe UI" w:cs="Segoe UI"/>
                <w:color w:val="24292E"/>
              </w:rPr>
              <w:t>Total</w:t>
            </w:r>
          </w:p>
        </w:tc>
        <w:tc>
          <w:tcPr>
            <w:tcW w:w="2810" w:type="dxa"/>
            <w:noWrap/>
            <w:hideMark/>
          </w:tcPr>
          <w:p w14:paraId="61C2CC7E" w14:textId="77777777" w:rsidR="00BC21DD" w:rsidRPr="00BC21DD" w:rsidRDefault="00BC21DD" w:rsidP="00BC21DD">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b/>
                <w:color w:val="24292E"/>
              </w:rPr>
            </w:pPr>
            <w:r w:rsidRPr="00BC21DD">
              <w:rPr>
                <w:rFonts w:ascii="Segoe UI" w:hAnsi="Segoe UI" w:cs="Segoe UI"/>
                <w:b/>
                <w:color w:val="24292E"/>
              </w:rPr>
              <w:t>4750</w:t>
            </w:r>
          </w:p>
        </w:tc>
      </w:tr>
    </w:tbl>
    <w:p w14:paraId="4ADECFCC" w14:textId="77777777" w:rsidR="00BC21DD" w:rsidRDefault="00BC21DD" w:rsidP="00C92E25">
      <w:pPr>
        <w:pStyle w:val="NormalWeb"/>
        <w:spacing w:before="0" w:beforeAutospacing="0" w:after="240" w:afterAutospacing="0"/>
        <w:rPr>
          <w:rFonts w:ascii="Segoe UI" w:hAnsi="Segoe UI" w:cs="Segoe UI"/>
          <w:color w:val="24292E"/>
        </w:rPr>
      </w:pPr>
    </w:p>
    <w:p w14:paraId="2309F9B2" w14:textId="7BB2B2AC" w:rsidR="00F96BE4" w:rsidRDefault="00954133" w:rsidP="00C92E25">
      <w:pPr>
        <w:pStyle w:val="NormalWeb"/>
        <w:spacing w:before="0" w:beforeAutospacing="0" w:after="240" w:afterAutospacing="0"/>
        <w:rPr>
          <w:rFonts w:ascii="Segoe UI" w:hAnsi="Segoe UI" w:cs="Segoe UI"/>
          <w:b/>
          <w:color w:val="24292E"/>
        </w:rPr>
      </w:pPr>
      <w:r w:rsidRPr="00954133">
        <w:rPr>
          <w:rFonts w:ascii="Segoe UI" w:hAnsi="Segoe UI" w:cs="Segoe UI"/>
          <w:b/>
          <w:color w:val="24292E"/>
        </w:rPr>
        <w:t>4. Solution Statement</w:t>
      </w:r>
    </w:p>
    <w:p w14:paraId="117D7795" w14:textId="79A425EF" w:rsidR="00954133" w:rsidRDefault="00954133" w:rsidP="00C92E25">
      <w:pPr>
        <w:pStyle w:val="NormalWeb"/>
        <w:spacing w:before="0" w:beforeAutospacing="0" w:after="240" w:afterAutospacing="0"/>
        <w:rPr>
          <w:rFonts w:ascii="Segoe UI" w:hAnsi="Segoe UI" w:cs="Segoe UI"/>
          <w:color w:val="24292E"/>
        </w:rPr>
      </w:pPr>
      <w:r w:rsidRPr="00954133">
        <w:rPr>
          <w:rFonts w:ascii="Segoe UI" w:hAnsi="Segoe UI" w:cs="Segoe UI"/>
          <w:color w:val="24292E"/>
        </w:rPr>
        <w:t>Deep</w:t>
      </w:r>
      <w:r>
        <w:rPr>
          <w:rFonts w:ascii="Segoe UI" w:hAnsi="Segoe UI" w:cs="Segoe UI"/>
          <w:color w:val="24292E"/>
        </w:rPr>
        <w:t xml:space="preserve"> learning </w:t>
      </w:r>
      <w:r w:rsidR="000518BC">
        <w:rPr>
          <w:rFonts w:ascii="Segoe UI" w:hAnsi="Segoe UI" w:cs="Segoe UI"/>
          <w:color w:val="24292E"/>
        </w:rPr>
        <w:t xml:space="preserve">techniques have been very popular and has outperformed traditional approaches in model performance, feature extractions. They have been used to win </w:t>
      </w:r>
      <w:r w:rsidR="00266C1F">
        <w:rPr>
          <w:rFonts w:ascii="Segoe UI" w:hAnsi="Segoe UI" w:cs="Segoe UI"/>
          <w:color w:val="24292E"/>
        </w:rPr>
        <w:t>one biggest</w:t>
      </w:r>
      <w:r w:rsidR="000518BC">
        <w:rPr>
          <w:rFonts w:ascii="Segoe UI" w:hAnsi="Segoe UI" w:cs="Segoe UI"/>
          <w:color w:val="24292E"/>
        </w:rPr>
        <w:t xml:space="preserve"> image classification competition -ImageNet. </w:t>
      </w:r>
      <w:r w:rsidR="000518BC" w:rsidRPr="000518BC">
        <w:rPr>
          <w:rFonts w:ascii="Segoe UI" w:hAnsi="Segoe UI" w:cs="Segoe UI"/>
          <w:color w:val="24292E"/>
        </w:rPr>
        <w:t>Convolutional neural networks</w:t>
      </w:r>
      <w:r w:rsidR="000518BC">
        <w:rPr>
          <w:rFonts w:ascii="Segoe UI" w:hAnsi="Segoe UI" w:cs="Segoe UI"/>
          <w:color w:val="24292E"/>
        </w:rPr>
        <w:t>(CNN) unlike other deep learning architect are designed to handle spatial information in images very well. I will use CNN to categories seedling into species. Will also perform data augmentation and apply transfer learning from model trained on ImageNet dataset.</w:t>
      </w:r>
    </w:p>
    <w:p w14:paraId="448E6D2C" w14:textId="77777777" w:rsidR="00BB0675" w:rsidRDefault="00BB0675" w:rsidP="00C92E25">
      <w:pPr>
        <w:pStyle w:val="NormalWeb"/>
        <w:spacing w:before="0" w:beforeAutospacing="0" w:after="240" w:afterAutospacing="0"/>
        <w:rPr>
          <w:rFonts w:ascii="Segoe UI" w:hAnsi="Segoe UI" w:cs="Segoe UI"/>
          <w:b/>
          <w:color w:val="24292E"/>
        </w:rPr>
      </w:pPr>
    </w:p>
    <w:p w14:paraId="3D495D00" w14:textId="62A08EAD" w:rsidR="000518BC" w:rsidRDefault="000518BC" w:rsidP="00C92E25">
      <w:pPr>
        <w:pStyle w:val="NormalWeb"/>
        <w:spacing w:before="0" w:beforeAutospacing="0" w:after="240" w:afterAutospacing="0"/>
        <w:rPr>
          <w:rFonts w:ascii="Segoe UI" w:hAnsi="Segoe UI" w:cs="Segoe UI"/>
          <w:b/>
          <w:color w:val="24292E"/>
        </w:rPr>
      </w:pPr>
      <w:r w:rsidRPr="008F3C02">
        <w:rPr>
          <w:rFonts w:ascii="Segoe UI" w:hAnsi="Segoe UI" w:cs="Segoe UI"/>
          <w:b/>
          <w:color w:val="24292E"/>
        </w:rPr>
        <w:lastRenderedPageBreak/>
        <w:t xml:space="preserve">5. </w:t>
      </w:r>
      <w:r w:rsidR="008F3C02" w:rsidRPr="008F3C02">
        <w:rPr>
          <w:rFonts w:ascii="Segoe UI" w:hAnsi="Segoe UI" w:cs="Segoe UI"/>
          <w:b/>
          <w:color w:val="24292E"/>
        </w:rPr>
        <w:t>Bench</w:t>
      </w:r>
      <w:r w:rsidR="008F3C02">
        <w:rPr>
          <w:rFonts w:ascii="Segoe UI" w:hAnsi="Segoe UI" w:cs="Segoe UI"/>
          <w:b/>
          <w:color w:val="24292E"/>
        </w:rPr>
        <w:t>m</w:t>
      </w:r>
      <w:r w:rsidR="008F3C02" w:rsidRPr="008F3C02">
        <w:rPr>
          <w:rFonts w:ascii="Segoe UI" w:hAnsi="Segoe UI" w:cs="Segoe UI"/>
          <w:b/>
          <w:color w:val="24292E"/>
        </w:rPr>
        <w:t>ark Model</w:t>
      </w:r>
    </w:p>
    <w:p w14:paraId="24D00863" w14:textId="5BDE8525" w:rsidR="00B740D5" w:rsidRDefault="008F3C02" w:rsidP="00C92E25">
      <w:pPr>
        <w:pStyle w:val="NormalWeb"/>
        <w:spacing w:before="0" w:beforeAutospacing="0" w:after="240" w:afterAutospacing="0"/>
        <w:rPr>
          <w:rFonts w:ascii="Segoe UI" w:hAnsi="Segoe UI" w:cs="Segoe UI"/>
          <w:color w:val="24292E"/>
        </w:rPr>
      </w:pPr>
      <w:r w:rsidRPr="008F3C02">
        <w:rPr>
          <w:rFonts w:ascii="Segoe UI" w:hAnsi="Segoe UI" w:cs="Segoe UI"/>
          <w:color w:val="24292E"/>
        </w:rPr>
        <w:t>No benchmark is mentioned in Kaggle competition</w:t>
      </w:r>
      <w:r>
        <w:rPr>
          <w:rFonts w:ascii="Segoe UI" w:hAnsi="Segoe UI" w:cs="Segoe UI"/>
          <w:color w:val="24292E"/>
        </w:rPr>
        <w:t xml:space="preserve"> page. But we can still consider better than random chance of 1/12=0.08 as benchmark.  </w:t>
      </w:r>
      <w:r w:rsidR="00B740D5">
        <w:rPr>
          <w:rFonts w:ascii="Segoe UI" w:hAnsi="Segoe UI" w:cs="Segoe UI"/>
          <w:color w:val="24292E"/>
        </w:rPr>
        <w:t xml:space="preserve">But that is too less for any practical use. So, I have developed a simple CNN model with Three convolutional layers with </w:t>
      </w:r>
      <w:proofErr w:type="spellStart"/>
      <w:r w:rsidR="00B740D5">
        <w:rPr>
          <w:rFonts w:ascii="Segoe UI" w:hAnsi="Segoe UI" w:cs="Segoe UI"/>
          <w:color w:val="24292E"/>
        </w:rPr>
        <w:t>ReLU</w:t>
      </w:r>
      <w:proofErr w:type="spellEnd"/>
      <w:r w:rsidR="00B740D5">
        <w:rPr>
          <w:rFonts w:ascii="Segoe UI" w:hAnsi="Segoe UI" w:cs="Segoe UI"/>
          <w:color w:val="24292E"/>
        </w:rPr>
        <w:t xml:space="preserve"> activation each following with max pooling layers. I achieved mean F score of 0.657 and accuracy of 0.66. This accuracy is better than random chance of 1/12. </w:t>
      </w:r>
      <w:r w:rsidR="00B740D5">
        <w:rPr>
          <w:rFonts w:ascii="Segoe UI" w:hAnsi="Segoe UI" w:cs="Segoe UI"/>
          <w:color w:val="24292E"/>
        </w:rPr>
        <w:t xml:space="preserve">I will use </w:t>
      </w:r>
      <w:r w:rsidR="00B740D5">
        <w:rPr>
          <w:rFonts w:ascii="Segoe UI" w:hAnsi="Segoe UI" w:cs="Segoe UI"/>
          <w:color w:val="24292E"/>
        </w:rPr>
        <w:t>this</w:t>
      </w:r>
      <w:r w:rsidR="00B740D5">
        <w:rPr>
          <w:rFonts w:ascii="Segoe UI" w:hAnsi="Segoe UI" w:cs="Segoe UI"/>
          <w:color w:val="24292E"/>
        </w:rPr>
        <w:t xml:space="preserve"> basic CNN model with Mean F score of 0.66 as benchmark</w:t>
      </w:r>
      <w:r w:rsidR="00B740D5">
        <w:rPr>
          <w:rFonts w:ascii="Segoe UI" w:hAnsi="Segoe UI" w:cs="Segoe UI"/>
          <w:color w:val="24292E"/>
        </w:rPr>
        <w:t xml:space="preserve"> model</w:t>
      </w:r>
      <w:r w:rsidR="00B740D5">
        <w:rPr>
          <w:rFonts w:ascii="Segoe UI" w:hAnsi="Segoe UI" w:cs="Segoe UI"/>
          <w:color w:val="24292E"/>
        </w:rPr>
        <w:t>.</w:t>
      </w:r>
      <w:r w:rsidR="00B740D5">
        <w:rPr>
          <w:rFonts w:ascii="Segoe UI" w:hAnsi="Segoe UI" w:cs="Segoe UI"/>
          <w:color w:val="24292E"/>
        </w:rPr>
        <w:t xml:space="preserve"> </w:t>
      </w:r>
    </w:p>
    <w:p w14:paraId="15F55A4D" w14:textId="54592892" w:rsidR="009715D8" w:rsidRDefault="009715D8" w:rsidP="00C92E25">
      <w:pPr>
        <w:pStyle w:val="NormalWeb"/>
        <w:spacing w:before="0" w:beforeAutospacing="0" w:after="240" w:afterAutospacing="0"/>
        <w:rPr>
          <w:rFonts w:ascii="Segoe UI" w:hAnsi="Segoe UI" w:cs="Segoe UI"/>
          <w:b/>
          <w:color w:val="24292E"/>
        </w:rPr>
      </w:pPr>
      <w:r w:rsidRPr="009715D8">
        <w:rPr>
          <w:rFonts w:ascii="Segoe UI" w:hAnsi="Segoe UI" w:cs="Segoe UI"/>
          <w:b/>
          <w:color w:val="24292E"/>
        </w:rPr>
        <w:t>6.</w:t>
      </w:r>
      <w:r w:rsidRPr="009715D8">
        <w:rPr>
          <w:b/>
        </w:rPr>
        <w:t xml:space="preserve"> </w:t>
      </w:r>
      <w:r w:rsidRPr="009715D8">
        <w:rPr>
          <w:rFonts w:ascii="Segoe UI" w:hAnsi="Segoe UI" w:cs="Segoe UI"/>
          <w:b/>
          <w:color w:val="24292E"/>
        </w:rPr>
        <w:t>Evaluation Metrics</w:t>
      </w:r>
    </w:p>
    <w:p w14:paraId="5009428D" w14:textId="2CD05B3F" w:rsidR="009715D8" w:rsidRPr="008C0C87" w:rsidRDefault="00E415A7" w:rsidP="00C92E25">
      <w:pPr>
        <w:pStyle w:val="NormalWeb"/>
        <w:spacing w:before="0" w:beforeAutospacing="0" w:after="240" w:afterAutospacing="0"/>
        <w:rPr>
          <w:rFonts w:ascii="Segoe UI" w:hAnsi="Segoe UI" w:cs="Segoe UI"/>
          <w:color w:val="24292E"/>
          <w:u w:val="single"/>
        </w:rPr>
      </w:pPr>
      <w:r w:rsidRPr="008C0C87">
        <w:rPr>
          <w:rFonts w:ascii="Segoe UI" w:hAnsi="Segoe UI" w:cs="Segoe UI"/>
          <w:color w:val="24292E"/>
          <w:u w:val="single"/>
        </w:rPr>
        <w:t xml:space="preserve">1) Micro-Averaged F1-score </w:t>
      </w:r>
    </w:p>
    <w:p w14:paraId="03A25669" w14:textId="77777777" w:rsidR="00E415A7" w:rsidRDefault="00E415A7" w:rsidP="00C92E25">
      <w:pPr>
        <w:pStyle w:val="NormalWeb"/>
        <w:spacing w:before="0" w:beforeAutospacing="0" w:after="240" w:afterAutospacing="0"/>
        <w:rPr>
          <w:noProof/>
        </w:rPr>
      </w:pPr>
      <w:r>
        <w:rPr>
          <w:rFonts w:ascii="Segoe UI" w:hAnsi="Segoe UI" w:cs="Segoe UI"/>
          <w:color w:val="24292E"/>
        </w:rPr>
        <w:t>F-score is weighted average of precision and recall given by following equations</w:t>
      </w:r>
      <w:r w:rsidRPr="00E415A7">
        <w:rPr>
          <w:noProof/>
        </w:rPr>
        <w:t xml:space="preserve"> </w:t>
      </w:r>
    </w:p>
    <w:p w14:paraId="50495382" w14:textId="0CFA913C" w:rsidR="00E415A7" w:rsidRDefault="00E415A7" w:rsidP="00E415A7">
      <w:pPr>
        <w:pStyle w:val="NormalWeb"/>
        <w:spacing w:before="0" w:beforeAutospacing="0" w:after="240" w:afterAutospacing="0"/>
        <w:jc w:val="center"/>
        <w:rPr>
          <w:rFonts w:ascii="Segoe UI" w:hAnsi="Segoe UI" w:cs="Segoe UI"/>
          <w:color w:val="24292E"/>
        </w:rPr>
      </w:pPr>
      <w:r>
        <w:rPr>
          <w:noProof/>
        </w:rPr>
        <w:drawing>
          <wp:inline distT="0" distB="0" distL="0" distR="0" wp14:anchorId="5EE6545F" wp14:editId="453FA0F2">
            <wp:extent cx="3352800" cy="1304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1304925"/>
                    </a:xfrm>
                    <a:prstGeom prst="rect">
                      <a:avLst/>
                    </a:prstGeom>
                  </pic:spPr>
                </pic:pic>
              </a:graphicData>
            </a:graphic>
          </wp:inline>
        </w:drawing>
      </w:r>
    </w:p>
    <w:p w14:paraId="46DB8B1A" w14:textId="24D54465" w:rsidR="00E415A7" w:rsidRPr="00E415A7" w:rsidRDefault="00E415A7" w:rsidP="00E415A7">
      <w:pPr>
        <w:shd w:val="clear" w:color="auto" w:fill="FFFFFF"/>
        <w:spacing w:after="0" w:line="240" w:lineRule="auto"/>
        <w:rPr>
          <w:rFonts w:ascii="Open Sans" w:eastAsia="Times New Roman" w:hAnsi="Open Sans" w:cs="Times New Roman"/>
          <w:bCs/>
          <w:color w:val="111111"/>
          <w:sz w:val="24"/>
          <w:szCs w:val="24"/>
        </w:rPr>
      </w:pPr>
      <w:r w:rsidRPr="00E415A7">
        <w:rPr>
          <w:rFonts w:ascii="Open Sans" w:eastAsia="Times New Roman" w:hAnsi="Open Sans" w:cs="Times New Roman"/>
          <w:bCs/>
          <w:color w:val="111111"/>
          <w:sz w:val="24"/>
          <w:szCs w:val="24"/>
        </w:rPr>
        <w:t>Here</w:t>
      </w:r>
    </w:p>
    <w:p w14:paraId="24AD9196" w14:textId="53A84AC0" w:rsidR="00E415A7" w:rsidRDefault="00E415A7" w:rsidP="00E415A7">
      <w:pPr>
        <w:shd w:val="clear" w:color="auto" w:fill="FFFFFF"/>
        <w:spacing w:after="0" w:line="240" w:lineRule="auto"/>
        <w:rPr>
          <w:rFonts w:ascii="Open Sans" w:eastAsia="Times New Roman" w:hAnsi="Open Sans" w:cs="Times New Roman"/>
          <w:bCs/>
          <w:color w:val="111111"/>
          <w:sz w:val="24"/>
          <w:szCs w:val="24"/>
        </w:rPr>
      </w:pPr>
      <w:r w:rsidRPr="00E415A7">
        <w:rPr>
          <w:rFonts w:ascii="Open Sans" w:eastAsia="Times New Roman" w:hAnsi="Open Sans" w:cs="Times New Roman"/>
          <w:bCs/>
          <w:color w:val="111111"/>
          <w:sz w:val="24"/>
          <w:szCs w:val="24"/>
        </w:rPr>
        <w:t>k is class</w:t>
      </w:r>
    </w:p>
    <w:p w14:paraId="7A489392" w14:textId="619888FA" w:rsidR="00E415A7" w:rsidRDefault="00E415A7" w:rsidP="00E415A7">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TP: True Positive, case where correct species predicted</w:t>
      </w:r>
    </w:p>
    <w:p w14:paraId="33CBC33A" w14:textId="15867556" w:rsidR="00E415A7" w:rsidRDefault="00E415A7" w:rsidP="00E415A7">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FP: False Positive, where seeding incorrectly classified to a species</w:t>
      </w:r>
    </w:p>
    <w:p w14:paraId="6250317E" w14:textId="0E05F230" w:rsidR="00E415A7" w:rsidRDefault="00E415A7" w:rsidP="00E415A7">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FN: False Negative, cases where seed</w:t>
      </w:r>
      <w:r w:rsidR="008C0C87">
        <w:rPr>
          <w:rFonts w:ascii="Open Sans" w:eastAsia="Times New Roman" w:hAnsi="Open Sans" w:cs="Times New Roman"/>
          <w:bCs/>
          <w:color w:val="111111"/>
          <w:sz w:val="24"/>
          <w:szCs w:val="24"/>
        </w:rPr>
        <w:t>l</w:t>
      </w:r>
      <w:r>
        <w:rPr>
          <w:rFonts w:ascii="Open Sans" w:eastAsia="Times New Roman" w:hAnsi="Open Sans" w:cs="Times New Roman"/>
          <w:bCs/>
          <w:color w:val="111111"/>
          <w:sz w:val="24"/>
          <w:szCs w:val="24"/>
        </w:rPr>
        <w:t xml:space="preserve">ing is not </w:t>
      </w:r>
      <w:r w:rsidR="008C0C87">
        <w:rPr>
          <w:rFonts w:ascii="Open Sans" w:eastAsia="Times New Roman" w:hAnsi="Open Sans" w:cs="Times New Roman"/>
          <w:bCs/>
          <w:color w:val="111111"/>
          <w:sz w:val="24"/>
          <w:szCs w:val="24"/>
        </w:rPr>
        <w:t>classified to its species</w:t>
      </w:r>
    </w:p>
    <w:p w14:paraId="1528C926" w14:textId="58B962A3" w:rsidR="008C0C87" w:rsidRDefault="008C0C87" w:rsidP="00E415A7">
      <w:pPr>
        <w:shd w:val="clear" w:color="auto" w:fill="FFFFFF"/>
        <w:spacing w:after="0" w:line="240" w:lineRule="auto"/>
        <w:rPr>
          <w:rFonts w:ascii="Open Sans" w:eastAsia="Times New Roman" w:hAnsi="Open Sans" w:cs="Times New Roman"/>
          <w:bCs/>
          <w:color w:val="111111"/>
          <w:sz w:val="24"/>
          <w:szCs w:val="24"/>
        </w:rPr>
      </w:pPr>
    </w:p>
    <w:p w14:paraId="5B09EB05" w14:textId="6378D6B1" w:rsidR="008C0C87" w:rsidRDefault="008C0C87" w:rsidP="00E415A7">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 xml:space="preserve">Once we have these, Mean F score calculated as </w:t>
      </w:r>
    </w:p>
    <w:p w14:paraId="2DD135F8" w14:textId="49E68CC6" w:rsidR="008C0C87" w:rsidRPr="00E415A7" w:rsidRDefault="008C0C87" w:rsidP="008C0C87">
      <w:pPr>
        <w:shd w:val="clear" w:color="auto" w:fill="FFFFFF"/>
        <w:spacing w:after="0" w:line="240" w:lineRule="auto"/>
        <w:jc w:val="center"/>
        <w:rPr>
          <w:rFonts w:ascii="Open Sans" w:eastAsia="Times New Roman" w:hAnsi="Open Sans" w:cs="Times New Roman"/>
          <w:bCs/>
          <w:color w:val="111111"/>
          <w:sz w:val="24"/>
          <w:szCs w:val="24"/>
        </w:rPr>
      </w:pPr>
      <w:r>
        <w:rPr>
          <w:noProof/>
        </w:rPr>
        <w:drawing>
          <wp:inline distT="0" distB="0" distL="0" distR="0" wp14:anchorId="2CB36B70" wp14:editId="7A2D638D">
            <wp:extent cx="5076825" cy="647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825" cy="647700"/>
                    </a:xfrm>
                    <a:prstGeom prst="rect">
                      <a:avLst/>
                    </a:prstGeom>
                  </pic:spPr>
                </pic:pic>
              </a:graphicData>
            </a:graphic>
          </wp:inline>
        </w:drawing>
      </w:r>
    </w:p>
    <w:p w14:paraId="04923926" w14:textId="77777777" w:rsidR="00E415A7" w:rsidRDefault="00E415A7" w:rsidP="00E415A7">
      <w:pPr>
        <w:shd w:val="clear" w:color="auto" w:fill="FFFFFF"/>
        <w:spacing w:after="0" w:line="240" w:lineRule="auto"/>
        <w:rPr>
          <w:rFonts w:ascii="Open Sans" w:eastAsia="Times New Roman" w:hAnsi="Open Sans" w:cs="Times New Roman"/>
          <w:b/>
          <w:bCs/>
          <w:color w:val="111111"/>
          <w:sz w:val="24"/>
          <w:szCs w:val="24"/>
        </w:rPr>
      </w:pPr>
    </w:p>
    <w:p w14:paraId="57A63DCA" w14:textId="30A69D67" w:rsidR="00E415A7" w:rsidRPr="008C0C87" w:rsidRDefault="008C0C87" w:rsidP="008C0C87">
      <w:pPr>
        <w:shd w:val="clear" w:color="auto" w:fill="FFFFFF"/>
        <w:spacing w:after="0" w:line="240" w:lineRule="auto"/>
        <w:rPr>
          <w:rFonts w:ascii="Open Sans" w:eastAsia="Times New Roman" w:hAnsi="Open Sans" w:cs="Times New Roman"/>
          <w:bCs/>
          <w:color w:val="111111"/>
          <w:sz w:val="24"/>
          <w:szCs w:val="24"/>
          <w:u w:val="single"/>
        </w:rPr>
      </w:pPr>
      <w:r w:rsidRPr="008C0C87">
        <w:rPr>
          <w:rFonts w:ascii="Open Sans" w:eastAsia="Times New Roman" w:hAnsi="Open Sans" w:cs="Times New Roman"/>
          <w:bCs/>
          <w:color w:val="111111"/>
          <w:sz w:val="24"/>
          <w:szCs w:val="24"/>
          <w:u w:val="single"/>
        </w:rPr>
        <w:t>2) Accuracy:</w:t>
      </w:r>
    </w:p>
    <w:p w14:paraId="2B32BF3B" w14:textId="352EFD08" w:rsidR="00E415A7" w:rsidRDefault="008C0C87" w:rsidP="008C0C87">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Number of correctly predicted seedling images/ total number of all images in dataset. For this project aim would be to achieve accuracy better than 50%.</w:t>
      </w:r>
    </w:p>
    <w:p w14:paraId="66ADF4FE" w14:textId="3A9CB35A" w:rsidR="00966555" w:rsidRDefault="00966555" w:rsidP="008C0C87">
      <w:pPr>
        <w:shd w:val="clear" w:color="auto" w:fill="FFFFFF"/>
        <w:spacing w:after="0" w:line="240" w:lineRule="auto"/>
        <w:rPr>
          <w:rFonts w:ascii="Open Sans" w:eastAsia="Times New Roman" w:hAnsi="Open Sans" w:cs="Times New Roman"/>
          <w:bCs/>
          <w:color w:val="111111"/>
          <w:sz w:val="24"/>
          <w:szCs w:val="24"/>
        </w:rPr>
      </w:pPr>
    </w:p>
    <w:p w14:paraId="28995FEF" w14:textId="1F021E4E" w:rsidR="00966555" w:rsidRDefault="00966555" w:rsidP="008C0C87">
      <w:pPr>
        <w:shd w:val="clear" w:color="auto" w:fill="FFFFFF"/>
        <w:spacing w:after="0" w:line="240" w:lineRule="auto"/>
        <w:rPr>
          <w:rFonts w:ascii="Open Sans" w:eastAsia="Times New Roman" w:hAnsi="Open Sans" w:cs="Times New Roman"/>
          <w:bCs/>
          <w:color w:val="111111"/>
          <w:sz w:val="24"/>
          <w:szCs w:val="24"/>
        </w:rPr>
      </w:pPr>
    </w:p>
    <w:p w14:paraId="2F515EF1" w14:textId="5FB41DC3" w:rsidR="00966555" w:rsidRDefault="00966555" w:rsidP="008C0C87">
      <w:pPr>
        <w:shd w:val="clear" w:color="auto" w:fill="FFFFFF"/>
        <w:spacing w:after="0" w:line="240" w:lineRule="auto"/>
        <w:rPr>
          <w:rFonts w:ascii="Open Sans" w:eastAsia="Times New Roman" w:hAnsi="Open Sans" w:cs="Times New Roman"/>
          <w:bCs/>
          <w:color w:val="111111"/>
          <w:sz w:val="24"/>
          <w:szCs w:val="24"/>
        </w:rPr>
      </w:pPr>
    </w:p>
    <w:p w14:paraId="1BE6B65B" w14:textId="07B42428" w:rsidR="00966555" w:rsidRDefault="00966555" w:rsidP="008C0C87">
      <w:pPr>
        <w:shd w:val="clear" w:color="auto" w:fill="FFFFFF"/>
        <w:spacing w:after="0" w:line="240" w:lineRule="auto"/>
        <w:rPr>
          <w:rFonts w:ascii="Open Sans" w:eastAsia="Times New Roman" w:hAnsi="Open Sans" w:cs="Times New Roman"/>
          <w:b/>
          <w:bCs/>
          <w:color w:val="111111"/>
          <w:sz w:val="24"/>
          <w:szCs w:val="24"/>
        </w:rPr>
      </w:pPr>
      <w:r w:rsidRPr="00966555">
        <w:rPr>
          <w:rFonts w:ascii="Open Sans" w:eastAsia="Times New Roman" w:hAnsi="Open Sans" w:cs="Times New Roman"/>
          <w:b/>
          <w:bCs/>
          <w:color w:val="111111"/>
          <w:sz w:val="24"/>
          <w:szCs w:val="24"/>
        </w:rPr>
        <w:t>7. Project Design</w:t>
      </w:r>
    </w:p>
    <w:p w14:paraId="693F71A1" w14:textId="73464950" w:rsidR="008C5820" w:rsidRPr="008C5820" w:rsidRDefault="008C5820" w:rsidP="008C5820">
      <w:pPr>
        <w:pStyle w:val="ListParagraph"/>
        <w:numPr>
          <w:ilvl w:val="0"/>
          <w:numId w:val="3"/>
        </w:numPr>
        <w:shd w:val="clear" w:color="auto" w:fill="FFFFFF"/>
        <w:spacing w:after="0" w:line="240" w:lineRule="auto"/>
        <w:ind w:left="450"/>
        <w:rPr>
          <w:rFonts w:ascii="Open Sans" w:eastAsia="Times New Roman" w:hAnsi="Open Sans" w:cs="Times New Roman"/>
          <w:bCs/>
          <w:color w:val="111111"/>
          <w:sz w:val="24"/>
          <w:szCs w:val="24"/>
        </w:rPr>
      </w:pPr>
      <w:r w:rsidRPr="008C5820">
        <w:rPr>
          <w:rFonts w:ascii="Open Sans" w:eastAsia="Times New Roman" w:hAnsi="Open Sans" w:cs="Times New Roman"/>
          <w:bCs/>
          <w:color w:val="111111"/>
          <w:sz w:val="24"/>
          <w:szCs w:val="24"/>
          <w:u w:val="single"/>
        </w:rPr>
        <w:t>Programming language</w:t>
      </w:r>
      <w:r w:rsidRPr="008C5820">
        <w:rPr>
          <w:rFonts w:ascii="Open Sans" w:eastAsia="Times New Roman" w:hAnsi="Open Sans" w:cs="Times New Roman"/>
          <w:bCs/>
          <w:color w:val="111111"/>
          <w:sz w:val="24"/>
          <w:szCs w:val="24"/>
        </w:rPr>
        <w:t xml:space="preserve">: Python </w:t>
      </w:r>
      <w:r>
        <w:rPr>
          <w:rFonts w:ascii="Open Sans" w:eastAsia="Times New Roman" w:hAnsi="Open Sans" w:cs="Times New Roman"/>
          <w:bCs/>
          <w:color w:val="111111"/>
          <w:sz w:val="24"/>
          <w:szCs w:val="24"/>
        </w:rPr>
        <w:t>3.6</w:t>
      </w:r>
      <w:r w:rsidRPr="008C5820">
        <w:rPr>
          <w:rFonts w:ascii="Open Sans" w:eastAsia="Times New Roman" w:hAnsi="Open Sans" w:cs="Times New Roman"/>
          <w:bCs/>
          <w:color w:val="111111"/>
          <w:sz w:val="24"/>
          <w:szCs w:val="24"/>
        </w:rPr>
        <w:t>+</w:t>
      </w:r>
    </w:p>
    <w:p w14:paraId="41F71C9B" w14:textId="04D8E785" w:rsidR="008C5820" w:rsidRPr="008C5820" w:rsidRDefault="008C5820" w:rsidP="008C5820">
      <w:pPr>
        <w:pStyle w:val="ListParagraph"/>
        <w:numPr>
          <w:ilvl w:val="0"/>
          <w:numId w:val="3"/>
        </w:numPr>
        <w:shd w:val="clear" w:color="auto" w:fill="FFFFFF"/>
        <w:spacing w:after="0" w:line="240" w:lineRule="auto"/>
        <w:ind w:left="450"/>
        <w:rPr>
          <w:rFonts w:ascii="Open Sans" w:eastAsia="Times New Roman" w:hAnsi="Open Sans" w:cs="Times New Roman"/>
          <w:bCs/>
          <w:color w:val="111111"/>
          <w:sz w:val="24"/>
          <w:szCs w:val="24"/>
        </w:rPr>
      </w:pPr>
      <w:r w:rsidRPr="008C5820">
        <w:rPr>
          <w:rFonts w:ascii="Open Sans" w:eastAsia="Times New Roman" w:hAnsi="Open Sans" w:cs="Times New Roman"/>
          <w:bCs/>
          <w:color w:val="111111"/>
          <w:sz w:val="24"/>
          <w:szCs w:val="24"/>
          <w:u w:val="single"/>
        </w:rPr>
        <w:lastRenderedPageBreak/>
        <w:t>Libraries:</w:t>
      </w:r>
      <w:r w:rsidRPr="008C5820">
        <w:rPr>
          <w:rFonts w:ascii="Open Sans" w:eastAsia="Times New Roman" w:hAnsi="Open Sans" w:cs="Times New Roman"/>
          <w:bCs/>
          <w:color w:val="111111"/>
          <w:sz w:val="24"/>
          <w:szCs w:val="24"/>
        </w:rPr>
        <w:t xml:space="preserve"> </w:t>
      </w:r>
      <w:proofErr w:type="spellStart"/>
      <w:r w:rsidRPr="008C5820">
        <w:rPr>
          <w:rFonts w:ascii="Open Sans" w:eastAsia="Times New Roman" w:hAnsi="Open Sans" w:cs="Times New Roman"/>
          <w:bCs/>
          <w:color w:val="111111"/>
          <w:sz w:val="24"/>
          <w:szCs w:val="24"/>
        </w:rPr>
        <w:t>Keras</w:t>
      </w:r>
      <w:proofErr w:type="spellEnd"/>
      <w:r w:rsidRPr="008C5820">
        <w:rPr>
          <w:rFonts w:ascii="Open Sans" w:eastAsia="Times New Roman" w:hAnsi="Open Sans" w:cs="Times New Roman"/>
          <w:bCs/>
          <w:color w:val="111111"/>
          <w:sz w:val="24"/>
          <w:szCs w:val="24"/>
        </w:rPr>
        <w:t xml:space="preserve">, </w:t>
      </w:r>
      <w:proofErr w:type="spellStart"/>
      <w:r w:rsidRPr="008C5820">
        <w:rPr>
          <w:rFonts w:ascii="Open Sans" w:eastAsia="Times New Roman" w:hAnsi="Open Sans" w:cs="Times New Roman"/>
          <w:bCs/>
          <w:color w:val="111111"/>
          <w:sz w:val="24"/>
          <w:szCs w:val="24"/>
        </w:rPr>
        <w:t>Tensorflow</w:t>
      </w:r>
      <w:proofErr w:type="spellEnd"/>
      <w:r w:rsidRPr="008C5820">
        <w:rPr>
          <w:rFonts w:ascii="Open Sans" w:eastAsia="Times New Roman" w:hAnsi="Open Sans" w:cs="Times New Roman"/>
          <w:bCs/>
          <w:color w:val="111111"/>
          <w:sz w:val="24"/>
          <w:szCs w:val="24"/>
        </w:rPr>
        <w:t xml:space="preserve">, </w:t>
      </w:r>
      <w:proofErr w:type="spellStart"/>
      <w:r w:rsidRPr="008C5820">
        <w:rPr>
          <w:rFonts w:ascii="Open Sans" w:eastAsia="Times New Roman" w:hAnsi="Open Sans" w:cs="Times New Roman"/>
          <w:bCs/>
          <w:color w:val="111111"/>
          <w:sz w:val="24"/>
          <w:szCs w:val="24"/>
        </w:rPr>
        <w:t>Scikit</w:t>
      </w:r>
      <w:proofErr w:type="spellEnd"/>
      <w:r w:rsidRPr="008C5820">
        <w:rPr>
          <w:rFonts w:ascii="Open Sans" w:eastAsia="Times New Roman" w:hAnsi="Open Sans" w:cs="Times New Roman"/>
          <w:bCs/>
          <w:color w:val="111111"/>
          <w:sz w:val="24"/>
          <w:szCs w:val="24"/>
        </w:rPr>
        <w:t xml:space="preserve">-learn, </w:t>
      </w:r>
      <w:proofErr w:type="spellStart"/>
      <w:r w:rsidRPr="008C5820">
        <w:rPr>
          <w:rFonts w:ascii="Open Sans" w:eastAsia="Times New Roman" w:hAnsi="Open Sans" w:cs="Times New Roman"/>
          <w:bCs/>
          <w:color w:val="111111"/>
          <w:sz w:val="24"/>
          <w:szCs w:val="24"/>
        </w:rPr>
        <w:t>Opencv</w:t>
      </w:r>
      <w:proofErr w:type="spellEnd"/>
    </w:p>
    <w:p w14:paraId="459CE1E6" w14:textId="77777777" w:rsidR="008C5820" w:rsidRDefault="008C5820" w:rsidP="008C5820">
      <w:pPr>
        <w:shd w:val="clear" w:color="auto" w:fill="FFFFFF"/>
        <w:spacing w:after="0" w:line="240" w:lineRule="auto"/>
        <w:ind w:left="90"/>
        <w:rPr>
          <w:rFonts w:ascii="Open Sans" w:eastAsia="Times New Roman" w:hAnsi="Open Sans" w:cs="Times New Roman"/>
          <w:bCs/>
          <w:color w:val="111111"/>
          <w:sz w:val="24"/>
          <w:szCs w:val="24"/>
          <w:u w:val="single"/>
        </w:rPr>
      </w:pPr>
    </w:p>
    <w:p w14:paraId="24DBD6A5" w14:textId="61E91379" w:rsidR="008C5820" w:rsidRPr="008C5820" w:rsidRDefault="008C5820" w:rsidP="008C5820">
      <w:pPr>
        <w:shd w:val="clear" w:color="auto" w:fill="FFFFFF"/>
        <w:spacing w:after="0" w:line="240" w:lineRule="auto"/>
        <w:rPr>
          <w:rFonts w:ascii="Open Sans" w:eastAsia="Times New Roman" w:hAnsi="Open Sans" w:cs="Times New Roman"/>
          <w:bCs/>
          <w:color w:val="111111"/>
          <w:sz w:val="24"/>
          <w:szCs w:val="24"/>
          <w:u w:val="single"/>
        </w:rPr>
      </w:pPr>
      <w:r w:rsidRPr="008C5820">
        <w:rPr>
          <w:rFonts w:ascii="Open Sans" w:eastAsia="Times New Roman" w:hAnsi="Open Sans" w:cs="Times New Roman"/>
          <w:bCs/>
          <w:color w:val="111111"/>
          <w:sz w:val="24"/>
          <w:szCs w:val="24"/>
          <w:u w:val="single"/>
        </w:rPr>
        <w:t>Workflow:</w:t>
      </w:r>
    </w:p>
    <w:p w14:paraId="25B78F40" w14:textId="2CEF7540" w:rsidR="008C5820" w:rsidRDefault="008C5820" w:rsidP="008C0C87">
      <w:pPr>
        <w:shd w:val="clear" w:color="auto" w:fill="FFFFFF"/>
        <w:spacing w:after="0" w:line="240" w:lineRule="auto"/>
        <w:rPr>
          <w:rFonts w:ascii="Open Sans" w:eastAsia="Times New Roman" w:hAnsi="Open Sans" w:cs="Times New Roman"/>
          <w:bCs/>
          <w:color w:val="111111"/>
          <w:sz w:val="24"/>
          <w:szCs w:val="24"/>
        </w:rPr>
      </w:pPr>
      <w:r w:rsidRPr="008C5820">
        <w:rPr>
          <w:rFonts w:ascii="Open Sans" w:eastAsia="Times New Roman" w:hAnsi="Open Sans" w:cs="Times New Roman"/>
          <w:bCs/>
          <w:color w:val="111111"/>
          <w:sz w:val="24"/>
          <w:szCs w:val="24"/>
        </w:rPr>
        <w:t>4</w:t>
      </w:r>
      <w:r>
        <w:rPr>
          <w:rFonts w:ascii="Open Sans" w:eastAsia="Times New Roman" w:hAnsi="Open Sans" w:cs="Times New Roman"/>
          <w:bCs/>
          <w:color w:val="111111"/>
          <w:sz w:val="24"/>
          <w:szCs w:val="24"/>
        </w:rPr>
        <w:t xml:space="preserve">,750 training images are provided to us. Before any preprocessing, these will be divided in train </w:t>
      </w:r>
      <w:proofErr w:type="gramStart"/>
      <w:r>
        <w:rPr>
          <w:rFonts w:ascii="Open Sans" w:eastAsia="Times New Roman" w:hAnsi="Open Sans" w:cs="Times New Roman"/>
          <w:bCs/>
          <w:color w:val="111111"/>
          <w:sz w:val="24"/>
          <w:szCs w:val="24"/>
        </w:rPr>
        <w:t>set(</w:t>
      </w:r>
      <w:proofErr w:type="gramEnd"/>
      <w:r>
        <w:rPr>
          <w:rFonts w:ascii="Open Sans" w:eastAsia="Times New Roman" w:hAnsi="Open Sans" w:cs="Times New Roman"/>
          <w:bCs/>
          <w:color w:val="111111"/>
          <w:sz w:val="24"/>
          <w:szCs w:val="24"/>
        </w:rPr>
        <w:t>80%), validation set(10%) and test set(10%). Test set provided by Kaggle will be used to another hold-out test and will only be used to check if model performed better than benchmark defined.</w:t>
      </w:r>
    </w:p>
    <w:p w14:paraId="7971D3AA" w14:textId="1ED22289" w:rsidR="008C5820" w:rsidRDefault="008C5820" w:rsidP="008C0C87">
      <w:pPr>
        <w:shd w:val="clear" w:color="auto" w:fill="FFFFFF"/>
        <w:spacing w:after="0" w:line="240" w:lineRule="auto"/>
        <w:rPr>
          <w:rFonts w:ascii="Open Sans" w:eastAsia="Times New Roman" w:hAnsi="Open Sans" w:cs="Times New Roman"/>
          <w:bCs/>
          <w:color w:val="111111"/>
          <w:sz w:val="24"/>
          <w:szCs w:val="24"/>
        </w:rPr>
      </w:pPr>
    </w:p>
    <w:p w14:paraId="7E83AC52" w14:textId="249F72D2" w:rsidR="008C5820" w:rsidRDefault="008C5820" w:rsidP="008C0C87">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 xml:space="preserve">After the splitting of dataset, preprocessing on images will be done. Images have different size with 3 channels(RGB) so I will resize the image so that they have same width and height. Will try 256px vs 256 </w:t>
      </w:r>
      <w:proofErr w:type="spellStart"/>
      <w:r>
        <w:rPr>
          <w:rFonts w:ascii="Open Sans" w:eastAsia="Times New Roman" w:hAnsi="Open Sans" w:cs="Times New Roman"/>
          <w:bCs/>
          <w:color w:val="111111"/>
          <w:sz w:val="24"/>
          <w:szCs w:val="24"/>
        </w:rPr>
        <w:t>px</w:t>
      </w:r>
      <w:proofErr w:type="spellEnd"/>
      <w:r>
        <w:rPr>
          <w:rFonts w:ascii="Open Sans" w:eastAsia="Times New Roman" w:hAnsi="Open Sans" w:cs="Times New Roman"/>
          <w:bCs/>
          <w:color w:val="111111"/>
          <w:sz w:val="24"/>
          <w:szCs w:val="24"/>
        </w:rPr>
        <w:t xml:space="preserve"> if running smoothly on laptop, </w:t>
      </w:r>
      <w:proofErr w:type="gramStart"/>
      <w:r>
        <w:rPr>
          <w:rFonts w:ascii="Open Sans" w:eastAsia="Times New Roman" w:hAnsi="Open Sans" w:cs="Times New Roman"/>
          <w:bCs/>
          <w:color w:val="111111"/>
          <w:sz w:val="24"/>
          <w:szCs w:val="24"/>
        </w:rPr>
        <w:t>If</w:t>
      </w:r>
      <w:proofErr w:type="gramEnd"/>
      <w:r>
        <w:rPr>
          <w:rFonts w:ascii="Open Sans" w:eastAsia="Times New Roman" w:hAnsi="Open Sans" w:cs="Times New Roman"/>
          <w:bCs/>
          <w:color w:val="111111"/>
          <w:sz w:val="24"/>
          <w:szCs w:val="24"/>
        </w:rPr>
        <w:t xml:space="preserve"> not will decrease the pixels size. Reshape image will have shape (Number of images, 3, 256,256). </w:t>
      </w:r>
    </w:p>
    <w:p w14:paraId="140498FD" w14:textId="7BFBC895" w:rsidR="008C5820" w:rsidRDefault="008C5820" w:rsidP="008C0C87">
      <w:pPr>
        <w:shd w:val="clear" w:color="auto" w:fill="FFFFFF"/>
        <w:spacing w:after="0" w:line="240" w:lineRule="auto"/>
        <w:rPr>
          <w:rFonts w:ascii="Open Sans" w:eastAsia="Times New Roman" w:hAnsi="Open Sans" w:cs="Times New Roman"/>
          <w:bCs/>
          <w:color w:val="111111"/>
          <w:sz w:val="24"/>
          <w:szCs w:val="24"/>
        </w:rPr>
      </w:pPr>
    </w:p>
    <w:p w14:paraId="7722670B" w14:textId="3DF6EAA4" w:rsidR="00A167D7" w:rsidRPr="00A167D7" w:rsidRDefault="00A167D7" w:rsidP="00A167D7">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Then I will train basic CNN.</w:t>
      </w:r>
      <w:r w:rsidRPr="00A167D7">
        <w:t xml:space="preserve"> </w:t>
      </w:r>
      <w:r w:rsidRPr="00A167D7">
        <w:rPr>
          <w:rFonts w:ascii="Open Sans" w:eastAsia="Times New Roman" w:hAnsi="Open Sans" w:cs="Times New Roman"/>
          <w:bCs/>
          <w:color w:val="111111"/>
          <w:sz w:val="24"/>
          <w:szCs w:val="24"/>
        </w:rPr>
        <w:t>Start</w:t>
      </w:r>
      <w:r>
        <w:rPr>
          <w:rFonts w:ascii="Open Sans" w:eastAsia="Times New Roman" w:hAnsi="Open Sans" w:cs="Times New Roman"/>
          <w:bCs/>
          <w:color w:val="111111"/>
          <w:sz w:val="24"/>
          <w:szCs w:val="24"/>
        </w:rPr>
        <w:t>ing</w:t>
      </w:r>
      <w:r w:rsidRPr="00A167D7">
        <w:rPr>
          <w:rFonts w:ascii="Open Sans" w:eastAsia="Times New Roman" w:hAnsi="Open Sans" w:cs="Times New Roman"/>
          <w:bCs/>
          <w:color w:val="111111"/>
          <w:sz w:val="24"/>
          <w:szCs w:val="24"/>
        </w:rPr>
        <w:t xml:space="preserve"> with 16 locally connected convolutional layers(Filter) followed by Max Pooling layer to </w:t>
      </w:r>
      <w:r w:rsidR="00266C1F" w:rsidRPr="00A167D7">
        <w:rPr>
          <w:rFonts w:ascii="Open Sans" w:eastAsia="Times New Roman" w:hAnsi="Open Sans" w:cs="Times New Roman"/>
          <w:bCs/>
          <w:color w:val="111111"/>
          <w:sz w:val="24"/>
          <w:szCs w:val="24"/>
        </w:rPr>
        <w:t>down sample</w:t>
      </w:r>
      <w:r w:rsidRPr="00A167D7">
        <w:rPr>
          <w:rFonts w:ascii="Open Sans" w:eastAsia="Times New Roman" w:hAnsi="Open Sans" w:cs="Times New Roman"/>
          <w:bCs/>
          <w:color w:val="111111"/>
          <w:sz w:val="24"/>
          <w:szCs w:val="24"/>
        </w:rPr>
        <w:t xml:space="preserve"> parameters. Then added second set of 32 Filters with size 2 followed by Max Pooling Layer. Then 64 Filters again followed by Max Pooling layers. Dropout Probability of </w:t>
      </w:r>
      <w:r>
        <w:rPr>
          <w:rFonts w:ascii="Open Sans" w:eastAsia="Times New Roman" w:hAnsi="Open Sans" w:cs="Times New Roman"/>
          <w:bCs/>
          <w:color w:val="111111"/>
          <w:sz w:val="24"/>
          <w:szCs w:val="24"/>
        </w:rPr>
        <w:t>20</w:t>
      </w:r>
      <w:r w:rsidRPr="00A167D7">
        <w:rPr>
          <w:rFonts w:ascii="Open Sans" w:eastAsia="Times New Roman" w:hAnsi="Open Sans" w:cs="Times New Roman"/>
          <w:bCs/>
          <w:color w:val="111111"/>
          <w:sz w:val="24"/>
          <w:szCs w:val="24"/>
        </w:rPr>
        <w:t xml:space="preserve">% </w:t>
      </w:r>
      <w:r>
        <w:rPr>
          <w:rFonts w:ascii="Open Sans" w:eastAsia="Times New Roman" w:hAnsi="Open Sans" w:cs="Times New Roman"/>
          <w:bCs/>
          <w:color w:val="111111"/>
          <w:sz w:val="24"/>
          <w:szCs w:val="24"/>
        </w:rPr>
        <w:t>to be</w:t>
      </w:r>
      <w:r w:rsidRPr="00A167D7">
        <w:rPr>
          <w:rFonts w:ascii="Open Sans" w:eastAsia="Times New Roman" w:hAnsi="Open Sans" w:cs="Times New Roman"/>
          <w:bCs/>
          <w:color w:val="111111"/>
          <w:sz w:val="24"/>
          <w:szCs w:val="24"/>
        </w:rPr>
        <w:t xml:space="preserve"> used on last Conv Layer</w:t>
      </w:r>
      <w:r>
        <w:rPr>
          <w:rFonts w:ascii="Open Sans" w:eastAsia="Times New Roman" w:hAnsi="Open Sans" w:cs="Times New Roman"/>
          <w:bCs/>
          <w:color w:val="111111"/>
          <w:sz w:val="24"/>
          <w:szCs w:val="24"/>
        </w:rPr>
        <w:t>.</w:t>
      </w:r>
    </w:p>
    <w:p w14:paraId="21B4527A" w14:textId="08511A87" w:rsidR="000C30FF" w:rsidRDefault="00A167D7" w:rsidP="00A167D7">
      <w:pPr>
        <w:shd w:val="clear" w:color="auto" w:fill="FFFFFF"/>
        <w:spacing w:after="0" w:line="240" w:lineRule="auto"/>
        <w:rPr>
          <w:rFonts w:ascii="Open Sans" w:eastAsia="Times New Roman" w:hAnsi="Open Sans" w:cs="Times New Roman"/>
          <w:bCs/>
          <w:color w:val="111111"/>
          <w:sz w:val="24"/>
          <w:szCs w:val="24"/>
        </w:rPr>
      </w:pPr>
      <w:r w:rsidRPr="00A167D7">
        <w:rPr>
          <w:rFonts w:ascii="Open Sans" w:eastAsia="Times New Roman" w:hAnsi="Open Sans" w:cs="Times New Roman"/>
          <w:bCs/>
          <w:color w:val="111111"/>
          <w:sz w:val="24"/>
          <w:szCs w:val="24"/>
        </w:rPr>
        <w:t xml:space="preserve">Then Flatten the features </w:t>
      </w:r>
      <w:proofErr w:type="spellStart"/>
      <w:proofErr w:type="gramStart"/>
      <w:r w:rsidRPr="00A167D7">
        <w:rPr>
          <w:rFonts w:ascii="Open Sans" w:eastAsia="Times New Roman" w:hAnsi="Open Sans" w:cs="Times New Roman"/>
          <w:bCs/>
          <w:color w:val="111111"/>
          <w:sz w:val="24"/>
          <w:szCs w:val="24"/>
        </w:rPr>
        <w:t>set</w:t>
      </w:r>
      <w:r w:rsidR="00B740D5">
        <w:rPr>
          <w:rFonts w:ascii="Open Sans" w:eastAsia="Times New Roman" w:hAnsi="Open Sans" w:cs="Times New Roman"/>
          <w:bCs/>
          <w:color w:val="111111"/>
          <w:sz w:val="24"/>
          <w:szCs w:val="24"/>
        </w:rPr>
        <w:t>.</w:t>
      </w:r>
      <w:r w:rsidRPr="00A167D7">
        <w:rPr>
          <w:rFonts w:ascii="Open Sans" w:eastAsia="Times New Roman" w:hAnsi="Open Sans" w:cs="Times New Roman"/>
          <w:bCs/>
          <w:color w:val="111111"/>
          <w:sz w:val="24"/>
          <w:szCs w:val="24"/>
        </w:rPr>
        <w:t>After</w:t>
      </w:r>
      <w:proofErr w:type="spellEnd"/>
      <w:proofErr w:type="gramEnd"/>
      <w:r w:rsidRPr="00A167D7">
        <w:rPr>
          <w:rFonts w:ascii="Open Sans" w:eastAsia="Times New Roman" w:hAnsi="Open Sans" w:cs="Times New Roman"/>
          <w:bCs/>
          <w:color w:val="111111"/>
          <w:sz w:val="24"/>
          <w:szCs w:val="24"/>
        </w:rPr>
        <w:t xml:space="preserve"> this </w:t>
      </w:r>
      <w:r>
        <w:rPr>
          <w:rFonts w:ascii="Open Sans" w:eastAsia="Times New Roman" w:hAnsi="Open Sans" w:cs="Times New Roman"/>
          <w:bCs/>
          <w:color w:val="111111"/>
          <w:sz w:val="24"/>
          <w:szCs w:val="24"/>
        </w:rPr>
        <w:t>is</w:t>
      </w:r>
      <w:r w:rsidRPr="00A167D7">
        <w:rPr>
          <w:rFonts w:ascii="Open Sans" w:eastAsia="Times New Roman" w:hAnsi="Open Sans" w:cs="Times New Roman"/>
          <w:bCs/>
          <w:color w:val="111111"/>
          <w:sz w:val="24"/>
          <w:szCs w:val="24"/>
        </w:rPr>
        <w:t xml:space="preserve"> final layers with </w:t>
      </w:r>
      <w:r>
        <w:rPr>
          <w:rFonts w:ascii="Open Sans" w:eastAsia="Times New Roman" w:hAnsi="Open Sans" w:cs="Times New Roman"/>
          <w:bCs/>
          <w:color w:val="111111"/>
          <w:sz w:val="24"/>
          <w:szCs w:val="24"/>
        </w:rPr>
        <w:t>12</w:t>
      </w:r>
      <w:r w:rsidRPr="00A167D7">
        <w:rPr>
          <w:rFonts w:ascii="Open Sans" w:eastAsia="Times New Roman" w:hAnsi="Open Sans" w:cs="Times New Roman"/>
          <w:bCs/>
          <w:color w:val="111111"/>
          <w:sz w:val="24"/>
          <w:szCs w:val="24"/>
        </w:rPr>
        <w:t xml:space="preserve"> nodes to categorize </w:t>
      </w:r>
      <w:r>
        <w:rPr>
          <w:rFonts w:ascii="Open Sans" w:eastAsia="Times New Roman" w:hAnsi="Open Sans" w:cs="Times New Roman"/>
          <w:bCs/>
          <w:color w:val="111111"/>
          <w:sz w:val="24"/>
          <w:szCs w:val="24"/>
        </w:rPr>
        <w:t>seedling to species</w:t>
      </w:r>
      <w:r w:rsidRPr="00A167D7">
        <w:rPr>
          <w:rFonts w:ascii="Open Sans" w:eastAsia="Times New Roman" w:hAnsi="Open Sans" w:cs="Times New Roman"/>
          <w:bCs/>
          <w:color w:val="111111"/>
          <w:sz w:val="24"/>
          <w:szCs w:val="24"/>
        </w:rPr>
        <w:t xml:space="preserve"> and uses </w:t>
      </w:r>
      <w:proofErr w:type="spellStart"/>
      <w:r w:rsidRPr="00A167D7">
        <w:rPr>
          <w:rFonts w:ascii="Open Sans" w:eastAsia="Times New Roman" w:hAnsi="Open Sans" w:cs="Times New Roman"/>
          <w:bCs/>
          <w:color w:val="111111"/>
          <w:sz w:val="24"/>
          <w:szCs w:val="24"/>
        </w:rPr>
        <w:t>Softmax</w:t>
      </w:r>
      <w:proofErr w:type="spellEnd"/>
      <w:r w:rsidRPr="00A167D7">
        <w:rPr>
          <w:rFonts w:ascii="Open Sans" w:eastAsia="Times New Roman" w:hAnsi="Open Sans" w:cs="Times New Roman"/>
          <w:bCs/>
          <w:color w:val="111111"/>
          <w:sz w:val="24"/>
          <w:szCs w:val="24"/>
        </w:rPr>
        <w:t xml:space="preserve"> activation</w:t>
      </w:r>
      <w:r>
        <w:rPr>
          <w:rFonts w:ascii="Open Sans" w:eastAsia="Times New Roman" w:hAnsi="Open Sans" w:cs="Times New Roman"/>
          <w:bCs/>
          <w:color w:val="111111"/>
          <w:sz w:val="24"/>
          <w:szCs w:val="24"/>
        </w:rPr>
        <w:t>.</w:t>
      </w:r>
    </w:p>
    <w:p w14:paraId="4318C9B9" w14:textId="3567EF8F" w:rsidR="00A167D7" w:rsidRDefault="00B740D5" w:rsidP="00A167D7">
      <w:pPr>
        <w:shd w:val="clear" w:color="auto" w:fill="FFFFFF"/>
        <w:spacing w:after="0" w:line="240" w:lineRule="auto"/>
        <w:rPr>
          <w:rFonts w:ascii="Open Sans" w:eastAsia="Times New Roman" w:hAnsi="Open Sans" w:cs="Times New Roman"/>
          <w:bCs/>
          <w:color w:val="111111"/>
          <w:sz w:val="24"/>
          <w:szCs w:val="24"/>
        </w:rPr>
      </w:pPr>
      <w:r>
        <w:rPr>
          <w:noProof/>
        </w:rPr>
        <w:drawing>
          <wp:inline distT="0" distB="0" distL="0" distR="0" wp14:anchorId="359B053D" wp14:editId="2C14CF78">
            <wp:extent cx="5943600" cy="1917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7065"/>
                    </a:xfrm>
                    <a:prstGeom prst="rect">
                      <a:avLst/>
                    </a:prstGeom>
                  </pic:spPr>
                </pic:pic>
              </a:graphicData>
            </a:graphic>
          </wp:inline>
        </w:drawing>
      </w:r>
    </w:p>
    <w:p w14:paraId="23E6279D" w14:textId="326DDCF3" w:rsidR="00A167D7" w:rsidRDefault="00A167D7" w:rsidP="00A167D7">
      <w:pPr>
        <w:shd w:val="clear" w:color="auto" w:fill="FFFFFF"/>
        <w:spacing w:after="0" w:line="240" w:lineRule="auto"/>
        <w:rPr>
          <w:rFonts w:ascii="Open Sans" w:eastAsia="Times New Roman" w:hAnsi="Open Sans" w:cs="Times New Roman"/>
          <w:bCs/>
          <w:color w:val="111111"/>
          <w:sz w:val="24"/>
          <w:szCs w:val="24"/>
        </w:rPr>
      </w:pPr>
    </w:p>
    <w:p w14:paraId="3BC218BD" w14:textId="4D0673C8" w:rsidR="00A167D7" w:rsidRDefault="004759F2" w:rsidP="00A167D7">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I will improve the model by</w:t>
      </w:r>
    </w:p>
    <w:p w14:paraId="0B949B99" w14:textId="338404D8" w:rsidR="004759F2" w:rsidRDefault="004759F2" w:rsidP="004759F2">
      <w:pPr>
        <w:pStyle w:val="ListParagraph"/>
        <w:numPr>
          <w:ilvl w:val="0"/>
          <w:numId w:val="4"/>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Data Augmentation</w:t>
      </w:r>
    </w:p>
    <w:p w14:paraId="6ABA90A8" w14:textId="77675B40" w:rsidR="004759F2" w:rsidRDefault="004759F2" w:rsidP="004759F2">
      <w:pPr>
        <w:pStyle w:val="ListParagraph"/>
        <w:numPr>
          <w:ilvl w:val="0"/>
          <w:numId w:val="4"/>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Making CNN denser: add more layers</w:t>
      </w:r>
    </w:p>
    <w:p w14:paraId="201547F6" w14:textId="65F1141E" w:rsidR="004759F2" w:rsidRDefault="004759F2" w:rsidP="004759F2">
      <w:pPr>
        <w:pStyle w:val="ListParagraph"/>
        <w:numPr>
          <w:ilvl w:val="0"/>
          <w:numId w:val="4"/>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Making CNN wider: add more filters</w:t>
      </w:r>
    </w:p>
    <w:p w14:paraId="78588D4D" w14:textId="4A065B5F" w:rsidR="004759F2" w:rsidRDefault="004759F2" w:rsidP="004759F2">
      <w:pPr>
        <w:pStyle w:val="ListParagraph"/>
        <w:numPr>
          <w:ilvl w:val="0"/>
          <w:numId w:val="4"/>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Using different optimization function</w:t>
      </w:r>
    </w:p>
    <w:p w14:paraId="70EC299E" w14:textId="271EFA96" w:rsidR="004759F2" w:rsidRDefault="004759F2" w:rsidP="004759F2">
      <w:pPr>
        <w:shd w:val="clear" w:color="auto" w:fill="FFFFFF"/>
        <w:spacing w:after="0" w:line="240" w:lineRule="auto"/>
        <w:rPr>
          <w:rFonts w:ascii="Open Sans" w:eastAsia="Times New Roman" w:hAnsi="Open Sans" w:cs="Times New Roman"/>
          <w:bCs/>
          <w:color w:val="111111"/>
          <w:sz w:val="24"/>
          <w:szCs w:val="24"/>
        </w:rPr>
      </w:pPr>
    </w:p>
    <w:p w14:paraId="6A801E9C" w14:textId="28F6ECB8" w:rsidR="004759F2" w:rsidRDefault="004759F2" w:rsidP="004759F2">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 xml:space="preserve">Then I will also use transfer learning by using pretrained model like ResNet50, VGG16, InceptionV3 and </w:t>
      </w:r>
      <w:proofErr w:type="spellStart"/>
      <w:r>
        <w:rPr>
          <w:rFonts w:ascii="Open Sans" w:eastAsia="Times New Roman" w:hAnsi="Open Sans" w:cs="Times New Roman"/>
          <w:bCs/>
          <w:color w:val="111111"/>
          <w:sz w:val="24"/>
          <w:szCs w:val="24"/>
        </w:rPr>
        <w:t>Xception</w:t>
      </w:r>
      <w:proofErr w:type="spellEnd"/>
      <w:r>
        <w:rPr>
          <w:rFonts w:ascii="Open Sans" w:eastAsia="Times New Roman" w:hAnsi="Open Sans" w:cs="Times New Roman"/>
          <w:bCs/>
          <w:color w:val="111111"/>
          <w:sz w:val="24"/>
          <w:szCs w:val="24"/>
        </w:rPr>
        <w:t xml:space="preserve">. Finally, I will use the best model to predict images in test set and post the results on Kaggle to check if </w:t>
      </w:r>
      <w:r w:rsidR="00B740D5">
        <w:rPr>
          <w:rFonts w:ascii="Open Sans" w:eastAsia="Times New Roman" w:hAnsi="Open Sans" w:cs="Times New Roman"/>
          <w:bCs/>
          <w:color w:val="111111"/>
          <w:sz w:val="24"/>
          <w:szCs w:val="24"/>
        </w:rPr>
        <w:t>I</w:t>
      </w:r>
      <w:bookmarkStart w:id="0" w:name="_GoBack"/>
      <w:bookmarkEnd w:id="0"/>
      <w:r>
        <w:rPr>
          <w:rFonts w:ascii="Open Sans" w:eastAsia="Times New Roman" w:hAnsi="Open Sans" w:cs="Times New Roman"/>
          <w:bCs/>
          <w:color w:val="111111"/>
          <w:sz w:val="24"/>
          <w:szCs w:val="24"/>
        </w:rPr>
        <w:t xml:space="preserve"> achieved better score than benchmark</w:t>
      </w:r>
    </w:p>
    <w:p w14:paraId="5D9E7681" w14:textId="77777777" w:rsidR="004759F2" w:rsidRPr="004759F2" w:rsidRDefault="004759F2" w:rsidP="004759F2">
      <w:pPr>
        <w:shd w:val="clear" w:color="auto" w:fill="FFFFFF"/>
        <w:spacing w:after="0" w:line="240" w:lineRule="auto"/>
        <w:rPr>
          <w:rFonts w:ascii="Open Sans" w:eastAsia="Times New Roman" w:hAnsi="Open Sans" w:cs="Times New Roman"/>
          <w:bCs/>
          <w:color w:val="111111"/>
          <w:sz w:val="24"/>
          <w:szCs w:val="24"/>
        </w:rPr>
      </w:pPr>
    </w:p>
    <w:p w14:paraId="23432206" w14:textId="77777777" w:rsidR="008F3C02" w:rsidRPr="008F3C02" w:rsidRDefault="008F3C02" w:rsidP="00C92E25">
      <w:pPr>
        <w:pStyle w:val="NormalWeb"/>
        <w:spacing w:before="0" w:beforeAutospacing="0" w:after="240" w:afterAutospacing="0"/>
        <w:rPr>
          <w:rFonts w:ascii="Segoe UI" w:hAnsi="Segoe UI" w:cs="Segoe UI"/>
          <w:b/>
          <w:color w:val="24292E"/>
        </w:rPr>
      </w:pPr>
    </w:p>
    <w:sectPr w:rsidR="008F3C02" w:rsidRPr="008F3C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E003A"/>
    <w:multiLevelType w:val="multilevel"/>
    <w:tmpl w:val="B690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28734F"/>
    <w:multiLevelType w:val="hybridMultilevel"/>
    <w:tmpl w:val="0B04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8D55C0"/>
    <w:multiLevelType w:val="hybridMultilevel"/>
    <w:tmpl w:val="3FE00886"/>
    <w:lvl w:ilvl="0" w:tplc="3BF46F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FA409E"/>
    <w:multiLevelType w:val="hybridMultilevel"/>
    <w:tmpl w:val="5BC4F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E010B0"/>
    <w:multiLevelType w:val="hybridMultilevel"/>
    <w:tmpl w:val="992237DA"/>
    <w:lvl w:ilvl="0" w:tplc="6B02A4E6">
      <w:numFmt w:val="bullet"/>
      <w:lvlText w:val="-"/>
      <w:lvlJc w:val="left"/>
      <w:pPr>
        <w:ind w:left="720" w:hanging="360"/>
      </w:pPr>
      <w:rPr>
        <w:rFonts w:ascii="Segoe UI" w:eastAsia="Times New Roman" w:hAnsi="Segoe UI" w:cs="Segoe U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DD2"/>
    <w:rsid w:val="00020011"/>
    <w:rsid w:val="000518BC"/>
    <w:rsid w:val="00067FFD"/>
    <w:rsid w:val="000C30FF"/>
    <w:rsid w:val="00137D2C"/>
    <w:rsid w:val="00250324"/>
    <w:rsid w:val="00266C1F"/>
    <w:rsid w:val="004759F2"/>
    <w:rsid w:val="005D239A"/>
    <w:rsid w:val="00873EDE"/>
    <w:rsid w:val="008C0C87"/>
    <w:rsid w:val="008C5820"/>
    <w:rsid w:val="008F3C02"/>
    <w:rsid w:val="00954133"/>
    <w:rsid w:val="00966555"/>
    <w:rsid w:val="009715D8"/>
    <w:rsid w:val="009E2975"/>
    <w:rsid w:val="00A167D7"/>
    <w:rsid w:val="00A6473B"/>
    <w:rsid w:val="00A76DD2"/>
    <w:rsid w:val="00AF24D7"/>
    <w:rsid w:val="00B65EAF"/>
    <w:rsid w:val="00B740D5"/>
    <w:rsid w:val="00BB0675"/>
    <w:rsid w:val="00BC21DD"/>
    <w:rsid w:val="00BF5E37"/>
    <w:rsid w:val="00C92E25"/>
    <w:rsid w:val="00D43289"/>
    <w:rsid w:val="00E415A7"/>
    <w:rsid w:val="00E76463"/>
    <w:rsid w:val="00EA1EDB"/>
    <w:rsid w:val="00EB19AE"/>
    <w:rsid w:val="00F96BE4"/>
    <w:rsid w:val="00FC1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3E415"/>
  <w15:chartTrackingRefBased/>
  <w15:docId w15:val="{C0100A4A-D013-4E87-864D-18F3AC332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37D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37D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7D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D2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37D2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37D2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37D2C"/>
    <w:rPr>
      <w:i/>
      <w:iCs/>
    </w:rPr>
  </w:style>
  <w:style w:type="character" w:customStyle="1" w:styleId="Heading3Char">
    <w:name w:val="Heading 3 Char"/>
    <w:basedOn w:val="DefaultParagraphFont"/>
    <w:link w:val="Heading3"/>
    <w:uiPriority w:val="9"/>
    <w:semiHidden/>
    <w:rsid w:val="00137D2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7D2C"/>
    <w:pPr>
      <w:ind w:left="720"/>
      <w:contextualSpacing/>
    </w:pPr>
  </w:style>
  <w:style w:type="character" w:styleId="Hyperlink">
    <w:name w:val="Hyperlink"/>
    <w:basedOn w:val="DefaultParagraphFont"/>
    <w:uiPriority w:val="99"/>
    <w:unhideWhenUsed/>
    <w:rsid w:val="009E2975"/>
    <w:rPr>
      <w:color w:val="0563C1" w:themeColor="hyperlink"/>
      <w:u w:val="single"/>
    </w:rPr>
  </w:style>
  <w:style w:type="character" w:styleId="UnresolvedMention">
    <w:name w:val="Unresolved Mention"/>
    <w:basedOn w:val="DefaultParagraphFont"/>
    <w:uiPriority w:val="99"/>
    <w:semiHidden/>
    <w:unhideWhenUsed/>
    <w:rsid w:val="009E2975"/>
    <w:rPr>
      <w:color w:val="808080"/>
      <w:shd w:val="clear" w:color="auto" w:fill="E6E6E6"/>
    </w:rPr>
  </w:style>
  <w:style w:type="table" w:styleId="TableGrid">
    <w:name w:val="Table Grid"/>
    <w:basedOn w:val="TableNormal"/>
    <w:uiPriority w:val="39"/>
    <w:rsid w:val="00BC2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BC21D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6">
    <w:name w:val="Grid Table 2 Accent 6"/>
    <w:basedOn w:val="TableNormal"/>
    <w:uiPriority w:val="47"/>
    <w:rsid w:val="00BC21D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67318">
      <w:bodyDiv w:val="1"/>
      <w:marLeft w:val="0"/>
      <w:marRight w:val="0"/>
      <w:marTop w:val="0"/>
      <w:marBottom w:val="0"/>
      <w:divBdr>
        <w:top w:val="none" w:sz="0" w:space="0" w:color="auto"/>
        <w:left w:val="none" w:sz="0" w:space="0" w:color="auto"/>
        <w:bottom w:val="none" w:sz="0" w:space="0" w:color="auto"/>
        <w:right w:val="none" w:sz="0" w:space="0" w:color="auto"/>
      </w:divBdr>
    </w:div>
    <w:div w:id="387803431">
      <w:bodyDiv w:val="1"/>
      <w:marLeft w:val="0"/>
      <w:marRight w:val="0"/>
      <w:marTop w:val="0"/>
      <w:marBottom w:val="0"/>
      <w:divBdr>
        <w:top w:val="none" w:sz="0" w:space="0" w:color="auto"/>
        <w:left w:val="none" w:sz="0" w:space="0" w:color="auto"/>
        <w:bottom w:val="none" w:sz="0" w:space="0" w:color="auto"/>
        <w:right w:val="none" w:sz="0" w:space="0" w:color="auto"/>
      </w:divBdr>
    </w:div>
    <w:div w:id="591547863">
      <w:bodyDiv w:val="1"/>
      <w:marLeft w:val="0"/>
      <w:marRight w:val="0"/>
      <w:marTop w:val="0"/>
      <w:marBottom w:val="0"/>
      <w:divBdr>
        <w:top w:val="none" w:sz="0" w:space="0" w:color="auto"/>
        <w:left w:val="none" w:sz="0" w:space="0" w:color="auto"/>
        <w:bottom w:val="none" w:sz="0" w:space="0" w:color="auto"/>
        <w:right w:val="none" w:sz="0" w:space="0" w:color="auto"/>
      </w:divBdr>
    </w:div>
    <w:div w:id="676812611">
      <w:bodyDiv w:val="1"/>
      <w:marLeft w:val="0"/>
      <w:marRight w:val="0"/>
      <w:marTop w:val="0"/>
      <w:marBottom w:val="0"/>
      <w:divBdr>
        <w:top w:val="none" w:sz="0" w:space="0" w:color="auto"/>
        <w:left w:val="none" w:sz="0" w:space="0" w:color="auto"/>
        <w:bottom w:val="none" w:sz="0" w:space="0" w:color="auto"/>
        <w:right w:val="none" w:sz="0" w:space="0" w:color="auto"/>
      </w:divBdr>
    </w:div>
    <w:div w:id="838544732">
      <w:bodyDiv w:val="1"/>
      <w:marLeft w:val="0"/>
      <w:marRight w:val="0"/>
      <w:marTop w:val="0"/>
      <w:marBottom w:val="0"/>
      <w:divBdr>
        <w:top w:val="none" w:sz="0" w:space="0" w:color="auto"/>
        <w:left w:val="none" w:sz="0" w:space="0" w:color="auto"/>
        <w:bottom w:val="none" w:sz="0" w:space="0" w:color="auto"/>
        <w:right w:val="none" w:sz="0" w:space="0" w:color="auto"/>
      </w:divBdr>
    </w:div>
    <w:div w:id="1450128817">
      <w:bodyDiv w:val="1"/>
      <w:marLeft w:val="0"/>
      <w:marRight w:val="0"/>
      <w:marTop w:val="0"/>
      <w:marBottom w:val="0"/>
      <w:divBdr>
        <w:top w:val="none" w:sz="0" w:space="0" w:color="auto"/>
        <w:left w:val="none" w:sz="0" w:space="0" w:color="auto"/>
        <w:bottom w:val="none" w:sz="0" w:space="0" w:color="auto"/>
        <w:right w:val="none" w:sz="0" w:space="0" w:color="auto"/>
      </w:divBdr>
    </w:div>
    <w:div w:id="1452288510">
      <w:bodyDiv w:val="1"/>
      <w:marLeft w:val="0"/>
      <w:marRight w:val="0"/>
      <w:marTop w:val="0"/>
      <w:marBottom w:val="0"/>
      <w:divBdr>
        <w:top w:val="none" w:sz="0" w:space="0" w:color="auto"/>
        <w:left w:val="none" w:sz="0" w:space="0" w:color="auto"/>
        <w:bottom w:val="none" w:sz="0" w:space="0" w:color="auto"/>
        <w:right w:val="none" w:sz="0" w:space="0" w:color="auto"/>
      </w:divBdr>
    </w:div>
    <w:div w:id="1484547259">
      <w:bodyDiv w:val="1"/>
      <w:marLeft w:val="0"/>
      <w:marRight w:val="0"/>
      <w:marTop w:val="0"/>
      <w:marBottom w:val="0"/>
      <w:divBdr>
        <w:top w:val="none" w:sz="0" w:space="0" w:color="auto"/>
        <w:left w:val="none" w:sz="0" w:space="0" w:color="auto"/>
        <w:bottom w:val="none" w:sz="0" w:space="0" w:color="auto"/>
        <w:right w:val="none" w:sz="0" w:space="0" w:color="auto"/>
      </w:divBdr>
    </w:div>
    <w:div w:id="1623227603">
      <w:bodyDiv w:val="1"/>
      <w:marLeft w:val="0"/>
      <w:marRight w:val="0"/>
      <w:marTop w:val="0"/>
      <w:marBottom w:val="0"/>
      <w:divBdr>
        <w:top w:val="none" w:sz="0" w:space="0" w:color="auto"/>
        <w:left w:val="none" w:sz="0" w:space="0" w:color="auto"/>
        <w:bottom w:val="none" w:sz="0" w:space="0" w:color="auto"/>
        <w:right w:val="none" w:sz="0" w:space="0" w:color="auto"/>
      </w:divBdr>
    </w:div>
    <w:div w:id="1671835333">
      <w:bodyDiv w:val="1"/>
      <w:marLeft w:val="0"/>
      <w:marRight w:val="0"/>
      <w:marTop w:val="0"/>
      <w:marBottom w:val="0"/>
      <w:divBdr>
        <w:top w:val="none" w:sz="0" w:space="0" w:color="auto"/>
        <w:left w:val="none" w:sz="0" w:space="0" w:color="auto"/>
        <w:bottom w:val="none" w:sz="0" w:space="0" w:color="auto"/>
        <w:right w:val="none" w:sz="0" w:space="0" w:color="auto"/>
      </w:divBdr>
    </w:div>
    <w:div w:id="1729911864">
      <w:bodyDiv w:val="1"/>
      <w:marLeft w:val="0"/>
      <w:marRight w:val="0"/>
      <w:marTop w:val="0"/>
      <w:marBottom w:val="0"/>
      <w:divBdr>
        <w:top w:val="none" w:sz="0" w:space="0" w:color="auto"/>
        <w:left w:val="none" w:sz="0" w:space="0" w:color="auto"/>
        <w:bottom w:val="none" w:sz="0" w:space="0" w:color="auto"/>
        <w:right w:val="none" w:sz="0" w:space="0" w:color="auto"/>
      </w:divBdr>
    </w:div>
    <w:div w:id="1793134002">
      <w:bodyDiv w:val="1"/>
      <w:marLeft w:val="0"/>
      <w:marRight w:val="0"/>
      <w:marTop w:val="0"/>
      <w:marBottom w:val="0"/>
      <w:divBdr>
        <w:top w:val="none" w:sz="0" w:space="0" w:color="auto"/>
        <w:left w:val="none" w:sz="0" w:space="0" w:color="auto"/>
        <w:bottom w:val="none" w:sz="0" w:space="0" w:color="auto"/>
        <w:right w:val="none" w:sz="0" w:space="0" w:color="auto"/>
      </w:divBdr>
    </w:div>
    <w:div w:id="1824351574">
      <w:bodyDiv w:val="1"/>
      <w:marLeft w:val="0"/>
      <w:marRight w:val="0"/>
      <w:marTop w:val="0"/>
      <w:marBottom w:val="0"/>
      <w:divBdr>
        <w:top w:val="none" w:sz="0" w:space="0" w:color="auto"/>
        <w:left w:val="none" w:sz="0" w:space="0" w:color="auto"/>
        <w:bottom w:val="none" w:sz="0" w:space="0" w:color="auto"/>
        <w:right w:val="none" w:sz="0" w:space="0" w:color="auto"/>
      </w:divBdr>
    </w:div>
    <w:div w:id="183487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c/plant-seedlings-classification"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cs-chan.com/doc/ICIP_CR.pdf"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rxiv.org/pdf/1506.08425.pdf"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ieeexplore.ieee.org/document/7577698/?part=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84347-336B-422E-BB1D-1F29DBE09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6121</TotalTime>
  <Pages>6</Pages>
  <Words>1163</Words>
  <Characters>6632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Manvindra</dc:creator>
  <cp:keywords/>
  <dc:description/>
  <cp:lastModifiedBy>Singh, Manvindra</cp:lastModifiedBy>
  <cp:revision>17</cp:revision>
  <cp:lastPrinted>2018-01-30T18:06:00Z</cp:lastPrinted>
  <dcterms:created xsi:type="dcterms:W3CDTF">2018-01-22T09:33:00Z</dcterms:created>
  <dcterms:modified xsi:type="dcterms:W3CDTF">2018-01-31T18:06:00Z</dcterms:modified>
</cp:coreProperties>
</file>