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2064F7A9" w14:paraId="672A6659" wp14:textId="77777777">
      <w:pPr>
        <w:spacing w:after="800"/>
        <w:rPr>
          <w:rFonts w:ascii="Times New Roman" w:hAnsi="Times New Roman" w:eastAsia="Times New Roman" w:cs="Times New Roman"/>
          <w:color w:val="000000"/>
        </w:rPr>
      </w:pPr>
    </w:p>
    <w:p xmlns:wp14="http://schemas.microsoft.com/office/word/2010/wordml" w:rsidP="2064F7A9" w14:paraId="60C73A4C" wp14:textId="25B438C2">
      <w:pPr>
        <w:spacing w:after="200"/>
        <w:jc w:val="center"/>
        <w:rPr>
          <w:rFonts w:ascii="Times New Roman" w:hAnsi="Times New Roman" w:eastAsia="Times New Roman" w:cs="Times New Roman"/>
          <w:color w:val="000000"/>
          <w:sz w:val="80"/>
          <w:szCs w:val="80"/>
        </w:rPr>
      </w:pPr>
    </w:p>
    <w:p xmlns:wp14="http://schemas.microsoft.com/office/word/2010/wordml" w:rsidP="2064F7A9" w14:paraId="110928D5" wp14:textId="77777777">
      <w:pPr>
        <w:spacing w:after="80"/>
        <w:jc w:val="center"/>
        <w:rPr>
          <w:rFonts w:ascii="Times New Roman" w:hAnsi="Times New Roman" w:eastAsia="Times New Roman" w:cs="Times New Roman"/>
          <w:b w:val="1"/>
          <w:bCs w:val="1"/>
          <w:color w:val="000000"/>
          <w:sz w:val="60"/>
          <w:szCs w:val="60"/>
        </w:rPr>
      </w:pPr>
      <w:r>
        <w:rPr>
          <w:rFonts w:ascii="Times New Roman" w:hAnsi="Times New Roman" w:eastAsia="Times New Roman" w:cs="Times New Roman"/>
          <w:b w:val="1"/>
          <w:bCs w:val="1"/>
          <w:color w:val="000000"/>
          <w:sz w:val="60"/>
          <w:szCs w:val="60"/>
        </w:rPr>
        <w:t>SENTINELSHIELD</w:t>
      </w:r>
    </w:p>
    <w:p xmlns:wp14="http://schemas.microsoft.com/office/word/2010/wordml" w:rsidP="2064F7A9" w14:paraId="71777005" wp14:textId="77777777">
      <w:pPr>
        <w:spacing w:after="60"/>
        <w:jc w:val="center"/>
        <w:rPr>
          <w:rFonts w:ascii="Times New Roman" w:hAnsi="Times New Roman" w:eastAsia="Times New Roman" w:cs="Times New Roman"/>
          <w:color w:val="000000"/>
          <w:sz w:val="28"/>
          <w:szCs w:val="28"/>
        </w:rPr>
      </w:pPr>
      <w:r>
        <w:rPr>
          <w:rFonts w:ascii="Times New Roman" w:hAnsi="Times New Roman" w:eastAsia="Times New Roman" w:cs="Times New Roman"/>
          <w:color w:val="000000"/>
          <w:sz w:val="28"/>
          <w:szCs w:val="28"/>
        </w:rPr>
        <w:t>Advanced Intrusion Detection &amp; Web Protection System</w:t>
      </w:r>
    </w:p>
    <w:p xmlns:wp14="http://schemas.microsoft.com/office/word/2010/wordml" w:rsidP="2064F7A9" w14:paraId="37DCDCC5" wp14:textId="77777777">
      <w:pPr>
        <w:spacing w:after="400"/>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Practical Work Documentation &amp; Final Report</w:t>
      </w:r>
    </w:p>
    <w:p xmlns:wp14="http://schemas.microsoft.com/office/word/2010/wordml" w:rsidP="2064F7A9" w14:paraId="0A37501D" wp14:textId="77777777">
      <w:pPr>
        <w:pBdr>
          <w:bottom w:val="single" w:color="DDDDDD" w:sz="4" w:space="1"/>
        </w:pBdr>
        <w:spacing w:after="160"/>
        <w:rPr>
          <w:rFonts w:ascii="Times New Roman" w:hAnsi="Times New Roman" w:eastAsia="Times New Roman" w:cs="Times New Roman"/>
          <w:color w:val="000000"/>
        </w:rPr>
      </w:pPr>
    </w:p>
    <w:p xmlns:wp14="http://schemas.microsoft.com/office/word/2010/wordml" w:rsidP="2064F7A9" w14:paraId="5DAB6C7B" wp14:textId="77777777">
      <w:pPr>
        <w:spacing w:after="600"/>
        <w:rPr>
          <w:rFonts w:ascii="Times New Roman" w:hAnsi="Times New Roman" w:eastAsia="Times New Roman" w:cs="Times New Roman"/>
          <w:color w:val="000000"/>
        </w:rPr>
      </w:pPr>
    </w:p>
    <w:p xmlns:wp14="http://schemas.microsoft.com/office/word/2010/wordml" w:rsidP="2064F7A9" w14:paraId="02EB378F"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62C5FE94"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1. Introduction &amp; Purpose of the Experiment</w:t>
      </w:r>
    </w:p>
    <w:p xmlns:wp14="http://schemas.microsoft.com/office/word/2010/wordml" w:rsidP="2064F7A9" w14:paraId="2BD985D9"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This practical work documents the design, implementation, and testing of SentinelShield — a simplified but realistic Web Application Firewall (WAF) and Intrusion Detection System (IDS). The project emulates key concepts used in real-world cybersecurity products, providing hands-on experience with threat detection, request inspection, and alert generation.</w:t>
      </w:r>
    </w:p>
    <w:p xmlns:wp14="http://schemas.microsoft.com/office/word/2010/wordml" w:rsidP="2064F7A9" w14:paraId="6A05A809" wp14:textId="77777777">
      <w:pPr>
        <w:spacing w:after="160"/>
        <w:rPr>
          <w:rFonts w:ascii="Times New Roman" w:hAnsi="Times New Roman" w:eastAsia="Times New Roman" w:cs="Times New Roman"/>
          <w:color w:val="000000"/>
        </w:rPr>
      </w:pPr>
    </w:p>
    <w:p xmlns:wp14="http://schemas.microsoft.com/office/word/2010/wordml" w:rsidP="2064F7A9" w14:paraId="72AC0F94"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1.1 Project Objectives</w:t>
      </w:r>
    </w:p>
    <w:p xmlns:wp14="http://schemas.microsoft.com/office/word/2010/wordml" w:rsidP="2064F7A9" w14:paraId="553F2A1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Understand how modern WAFs detect threats using pattern matching and rule engines.</w:t>
      </w:r>
    </w:p>
    <w:p xmlns:wp14="http://schemas.microsoft.com/office/word/2010/wordml" w:rsidP="2064F7A9" w14:paraId="42213280"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Analyze HTTP requests from a security perspective, identifying headers, parameters, and body content that may indicate malicious intent.</w:t>
      </w:r>
    </w:p>
    <w:p xmlns:wp14="http://schemas.microsoft.com/office/word/2010/wordml" w:rsidP="2064F7A9" w14:paraId="2C0B8FDF"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Identify and simulate common web attacks including SQL Injection, XSS, LFI, Directory Traversal, and Command Injection.</w:t>
      </w:r>
    </w:p>
    <w:p xmlns:wp14="http://schemas.microsoft.com/office/word/2010/wordml" w:rsidP="2064F7A9" w14:paraId="05DF9FD0"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Observe the effect of rate limiting and IP-based abuse tracking in preventing brute-force and flooding attacks.</w:t>
      </w:r>
    </w:p>
    <w:p xmlns:wp14="http://schemas.microsoft.com/office/word/2010/wordml" w:rsidP="2064F7A9" w14:paraId="589B183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Document findings, generate test reports, and interpret security dashboards.</w:t>
      </w:r>
    </w:p>
    <w:p xmlns:wp14="http://schemas.microsoft.com/office/word/2010/wordml" w:rsidP="2064F7A9" w14:paraId="5A39BBE3" wp14:textId="77777777">
      <w:pPr>
        <w:spacing w:after="160"/>
        <w:rPr>
          <w:rFonts w:ascii="Times New Roman" w:hAnsi="Times New Roman" w:eastAsia="Times New Roman" w:cs="Times New Roman"/>
          <w:color w:val="000000"/>
        </w:rPr>
      </w:pPr>
    </w:p>
    <w:p xmlns:wp14="http://schemas.microsoft.com/office/word/2010/wordml" w:rsidP="2064F7A9" w14:paraId="64E22D60"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1.2 System Overview</w:t>
      </w:r>
    </w:p>
    <w:p xmlns:wp14="http://schemas.microsoft.com/office/word/2010/wordml" w:rsidP="2064F7A9" w14:paraId="79811E90"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SentinelShield is composed of four integrated components working in sequence:</w:t>
      </w:r>
    </w:p>
    <w:p xmlns:wp14="http://schemas.microsoft.com/office/word/2010/wordml" w:rsidP="2064F7A9" w14:paraId="41C8F396"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xmlns:wp14="http://schemas.microsoft.com/office/word/2010/wordml" w:rsidTr="2064F7A9" w14:paraId="0EE4EE28" wp14:textId="77777777">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8089E2F"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Component</w:t>
            </w:r>
          </w:p>
        </w:tc>
        <w:tc>
          <w:tcPr>
            <w:tcW w:w="73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1FF54C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Description</w:t>
            </w:r>
          </w:p>
        </w:tc>
      </w:tr>
      <w:tr xmlns:wp14="http://schemas.microsoft.com/office/word/2010/wordml" w:rsidTr="2064F7A9" w14:paraId="7BFC7A70"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8B270F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Detection Engine</w:t>
            </w:r>
          </w:p>
        </w:tc>
        <w:tc>
          <w:tcPr>
            <w:tcW w:w="7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D65025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Core rule-based module that inspects every incoming HTTP request and classifies attack types using regex pattern matching.</w:t>
            </w:r>
          </w:p>
        </w:tc>
      </w:tr>
      <w:tr xmlns:wp14="http://schemas.microsoft.com/office/word/2010/wordml" w:rsidTr="2064F7A9" w14:paraId="129CFC6E"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8EBB6F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Limiter</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73583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Tracks request frequency per IP address within a sliding time window. Triggers alerts when thresholds are exceeded.</w:t>
            </w:r>
          </w:p>
        </w:tc>
      </w:tr>
      <w:tr xmlns:wp14="http://schemas.microsoft.com/office/word/2010/wordml" w:rsidTr="2064F7A9" w14:paraId="0921E08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322F19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Logging Module</w:t>
            </w:r>
          </w:p>
        </w:tc>
        <w:tc>
          <w:tcPr>
            <w:tcW w:w="73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DD1C6B4"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Writes structured JSON log entries to disk for every inspected request, enabling audit trails and post-event analysis.</w:t>
            </w:r>
          </w:p>
        </w:tc>
      </w:tr>
      <w:tr xmlns:wp14="http://schemas.microsoft.com/office/word/2010/wordml" w:rsidTr="2064F7A9" w14:paraId="4AB70D32" wp14:textId="77777777">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C8CF4A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Dashboard</w:t>
            </w:r>
          </w:p>
        </w:tc>
        <w:tc>
          <w:tcPr>
            <w:tcW w:w="73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60B0F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real-time web interface that visualizes attack metrics, severity distribution, top offending IPs, and event logs.</w:t>
            </w:r>
          </w:p>
        </w:tc>
      </w:tr>
    </w:tbl>
    <w:p xmlns:wp14="http://schemas.microsoft.com/office/word/2010/wordml" w:rsidP="2064F7A9" w14:paraId="72A3D3EC" wp14:textId="77777777">
      <w:pPr>
        <w:spacing w:after="160"/>
        <w:rPr>
          <w:rFonts w:ascii="Times New Roman" w:hAnsi="Times New Roman" w:eastAsia="Times New Roman" w:cs="Times New Roman"/>
          <w:color w:val="000000"/>
        </w:rPr>
      </w:pPr>
    </w:p>
    <w:p xmlns:wp14="http://schemas.microsoft.com/office/word/2010/wordml" w:rsidP="2064F7A9" w14:paraId="0D0B940D"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0F405E44"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2. Tools &amp; Environment</w:t>
      </w:r>
    </w:p>
    <w:p xmlns:wp14="http://schemas.microsoft.com/office/word/2010/wordml" w:rsidP="2064F7A9" w14:paraId="16A614B2"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2.1 Technology Stack</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xmlns:wp14="http://schemas.microsoft.com/office/word/2010/wordml" w:rsidTr="2064F7A9" w14:paraId="4561B459"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6B17E9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Tool / Technology</w:t>
            </w:r>
          </w:p>
        </w:tc>
        <w:tc>
          <w:tcPr>
            <w:tcW w:w="3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B814A1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Version</w:t>
            </w:r>
          </w:p>
        </w:tc>
        <w:tc>
          <w:tcPr>
            <w:tcW w:w="39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9EC13B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Purpose</w:t>
            </w:r>
          </w:p>
        </w:tc>
      </w:tr>
      <w:tr xmlns:wp14="http://schemas.microsoft.com/office/word/2010/wordml" w:rsidTr="2064F7A9" w14:paraId="2D0C0126"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055624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Python 3.x</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6AAF9F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3.10+</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9AFA3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Backend runtime environment</w:t>
            </w:r>
          </w:p>
        </w:tc>
      </w:tr>
      <w:tr xmlns:wp14="http://schemas.microsoft.com/office/word/2010/wordml" w:rsidTr="2064F7A9" w14:paraId="7E1766E1"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5D2565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Flask</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49CB7A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2.3+</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EA1D72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Web framework for HTTP request handling</w:t>
            </w:r>
          </w:p>
        </w:tc>
      </w:tr>
      <w:tr xmlns:wp14="http://schemas.microsoft.com/office/word/2010/wordml" w:rsidTr="2064F7A9" w14:paraId="32DC942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FF2C4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Chart.js</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4DF97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4.4.1</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98318A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Dashboard chart visualizations</w:t>
            </w:r>
          </w:p>
        </w:tc>
      </w:tr>
      <w:tr xmlns:wp14="http://schemas.microsoft.com/office/word/2010/wordml" w:rsidTr="2064F7A9" w14:paraId="4AC9441A"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CEC23E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HTML5 / CSS3 / JS</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A3029C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ES2020</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72DD0A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Frontend dashboard interface</w:t>
            </w:r>
          </w:p>
        </w:tc>
      </w:tr>
      <w:tr xmlns:wp14="http://schemas.microsoft.com/office/word/2010/wordml" w:rsidTr="2064F7A9" w14:paraId="7BD3BD2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68B26B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JSON</w:t>
            </w:r>
          </w:p>
        </w:tc>
        <w:tc>
          <w:tcPr>
            <w:tcW w:w="3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D45C7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RFC 8259</w:t>
            </w:r>
          </w:p>
        </w:tc>
        <w:tc>
          <w:tcPr>
            <w:tcW w:w="3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0B7210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Structured log storage format</w:t>
            </w:r>
          </w:p>
        </w:tc>
      </w:tr>
      <w:tr xmlns:wp14="http://schemas.microsoft.com/office/word/2010/wordml" w:rsidTr="2064F7A9" w14:paraId="17CFE6B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47358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curl / Browser</w:t>
            </w:r>
          </w:p>
        </w:tc>
        <w:tc>
          <w:tcPr>
            <w:tcW w:w="3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F8C78E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Any</w:t>
            </w:r>
          </w:p>
        </w:tc>
        <w:tc>
          <w:tcPr>
            <w:tcW w:w="3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31BFB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Manual request simulation tools</w:t>
            </w:r>
          </w:p>
        </w:tc>
      </w:tr>
    </w:tbl>
    <w:p xmlns:wp14="http://schemas.microsoft.com/office/word/2010/wordml" w:rsidP="2064F7A9" w14:paraId="0E27B00A" wp14:textId="77777777">
      <w:pPr>
        <w:spacing w:after="160"/>
        <w:rPr>
          <w:rFonts w:ascii="Times New Roman" w:hAnsi="Times New Roman" w:eastAsia="Times New Roman" w:cs="Times New Roman"/>
          <w:color w:val="000000"/>
        </w:rPr>
      </w:pPr>
    </w:p>
    <w:p xmlns:wp14="http://schemas.microsoft.com/office/word/2010/wordml" w:rsidP="2064F7A9" w14:paraId="1CE6C07A"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2.2 Project File Structure</w:t>
      </w:r>
    </w:p>
    <w:p xmlns:wp14="http://schemas.microsoft.com/office/word/2010/wordml" w:rsidP="2064F7A9" w14:paraId="4D4674D0"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sentinelshield/</w:t>
      </w:r>
    </w:p>
    <w:p xmlns:wp14="http://schemas.microsoft.com/office/word/2010/wordml" w:rsidP="2064F7A9" w14:paraId="205C785B"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app.py              # Flask application &amp; API routes</w:t>
      </w:r>
    </w:p>
    <w:p xmlns:wp14="http://schemas.microsoft.com/office/word/2010/wordml" w:rsidP="2064F7A9" w14:paraId="61A1D7BF"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detector.py         # Core WAF detection engine &amp; rate limiter</w:t>
      </w:r>
    </w:p>
    <w:p xmlns:wp14="http://schemas.microsoft.com/office/word/2010/wordml" w:rsidP="2064F7A9" w14:paraId="26B57549"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logger.py           # Logging module &amp; statistics aggregator</w:t>
      </w:r>
    </w:p>
    <w:p xmlns:wp14="http://schemas.microsoft.com/office/word/2010/wordml" w:rsidP="2064F7A9" w14:paraId="4AC85F41"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requirements.txt    # Python dependencies</w:t>
      </w:r>
    </w:p>
    <w:p xmlns:wp14="http://schemas.microsoft.com/office/word/2010/wordml" w:rsidP="2064F7A9" w14:paraId="0889BDFA"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templates/</w:t>
      </w:r>
    </w:p>
    <w:p xmlns:wp14="http://schemas.microsoft.com/office/word/2010/wordml" w:rsidP="2064F7A9" w14:paraId="4B0E76E2"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   └── dashboard.html  # Real-time monitoring dashboard</w:t>
      </w:r>
    </w:p>
    <w:p xmlns:wp14="http://schemas.microsoft.com/office/word/2010/wordml" w:rsidP="2064F7A9" w14:paraId="7E2D572E"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 logs/</w:t>
      </w:r>
    </w:p>
    <w:p xmlns:wp14="http://schemas.microsoft.com/office/word/2010/wordml" w:rsidP="2064F7A9" w14:paraId="5EC928BF"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lang w:val="en-US"/>
        </w:rPr>
      </w:pPr>
      <w:r>
        <w:rPr>
          <w:rFonts w:ascii="Times New Roman" w:hAnsi="Times New Roman" w:eastAsia="Times New Roman" w:cs="Times New Roman"/>
          <w:color w:val="000000"/>
          <w:sz w:val="18"/>
          <w:szCs w:val="18"/>
          <w:lang w:val="en-US"/>
        </w:rPr>
        <w:t xml:space="preserve">    └── sentinelshield.log  # JSON log file (auto-created)</w:t>
      </w:r>
    </w:p>
    <w:p xmlns:wp14="http://schemas.microsoft.com/office/word/2010/wordml" w:rsidP="2064F7A9" w14:paraId="60061E4C" wp14:textId="77777777">
      <w:pPr>
        <w:spacing w:after="160"/>
        <w:rPr>
          <w:rFonts w:ascii="Times New Roman" w:hAnsi="Times New Roman" w:eastAsia="Times New Roman" w:cs="Times New Roman"/>
          <w:color w:val="000000"/>
        </w:rPr>
      </w:pPr>
    </w:p>
    <w:p xmlns:wp14="http://schemas.microsoft.com/office/word/2010/wordml" w:rsidP="2064F7A9" w14:paraId="34C7A9B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2.3 Installation &amp; Setup</w:t>
      </w:r>
    </w:p>
    <w:p xmlns:wp14="http://schemas.microsoft.com/office/word/2010/wordml" w:rsidP="2064F7A9" w14:paraId="5C691411"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Clone or download the project into a local directory.</w:t>
      </w:r>
    </w:p>
    <w:p xmlns:wp14="http://schemas.microsoft.com/office/word/2010/wordml" w:rsidP="2064F7A9" w14:paraId="4876DD9B"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Install Python dependencies:</w:t>
      </w:r>
    </w:p>
    <w:p xmlns:wp14="http://schemas.microsoft.com/office/word/2010/wordml" w:rsidP="2064F7A9" w14:paraId="5921146E"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pip install -r requirements.txt</w:t>
      </w:r>
    </w:p>
    <w:p xmlns:wp14="http://schemas.microsoft.com/office/word/2010/wordml" w:rsidP="2064F7A9" w14:paraId="42FA92DF"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Start the Flask development server:</w:t>
      </w:r>
    </w:p>
    <w:p xmlns:wp14="http://schemas.microsoft.com/office/word/2010/wordml" w:rsidP="2064F7A9" w14:paraId="19559F22" wp14:textId="77777777">
      <w:pPr>
        <w:pBdr>
          <w:left w:val="single" w:color="2E75B6" w:sz="8" w:space="4"/>
        </w:pBdr>
        <w:shd w:val="clear" w:color="auto" w:fill="F0F4F8"/>
        <w:spacing w:before="60" w:after="60"/>
        <w:ind w:left="360"/>
        <w:rPr>
          <w:rFonts w:ascii="Times New Roman" w:hAnsi="Times New Roman" w:eastAsia="Times New Roman" w:cs="Times New Roman"/>
          <w:color w:val="000000"/>
          <w:sz w:val="18"/>
          <w:szCs w:val="18"/>
        </w:rPr>
      </w:pPr>
      <w:r>
        <w:rPr>
          <w:rFonts w:ascii="Times New Roman" w:hAnsi="Times New Roman" w:eastAsia="Times New Roman" w:cs="Times New Roman"/>
          <w:color w:val="000000"/>
          <w:sz w:val="18"/>
          <w:szCs w:val="18"/>
        </w:rPr>
        <w:t>python app.py</w:t>
      </w:r>
    </w:p>
    <w:p xmlns:wp14="http://schemas.microsoft.com/office/word/2010/wordml" w:rsidP="2064F7A9" w14:paraId="066E8789" wp14:textId="5D4B6335">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 xml:space="preserve">Open a browser and navigate to: </w:t>
      </w:r>
      <w:hyperlink r:id="Rf1b49f2e2c5b4256">
        <w:r>
          <w:rPr>
            <w:rStyle w:val="Hyperlink"/>
            <w:rFonts w:ascii="Times New Roman" w:hAnsi="Times New Roman" w:eastAsia="Times New Roman" w:cs="Times New Roman"/>
            <w:sz w:val="20"/>
            <w:szCs w:val="20"/>
          </w:rPr>
          <w:t>https://sentinelshield-1-r14u.onrender.com/</w:t>
        </w:r>
      </w:hyperlink>
      <w:r>
        <w:rPr>
          <w:rFonts w:ascii="Times New Roman" w:hAnsi="Times New Roman" w:eastAsia="Times New Roman" w:cs="Times New Roman"/>
          <w:color w:val="000000"/>
          <w:sz w:val="20"/>
          <w:szCs w:val="20"/>
        </w:rPr>
        <w:t xml:space="preserve"> </w:t>
      </w:r>
    </w:p>
    <w:p xmlns:wp14="http://schemas.microsoft.com/office/word/2010/wordml" w:rsidP="2064F7A9" w14:paraId="4A985B9A" wp14:textId="77777777">
      <w:pPr>
        <w:pStyle w:val="ListParagraph"/>
        <w:numPr>
          <w:ilvl w:val="0"/>
          <w:numId w:val="3"/>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Click "⚡ Seed Demo Data" on the dashboard to populate test data, or use the Request Simulator panel.</w:t>
      </w:r>
    </w:p>
    <w:p xmlns:wp14="http://schemas.microsoft.com/office/word/2010/wordml" w:rsidP="2064F7A9" w14:paraId="44EAFD9C" wp14:textId="77777777">
      <w:pPr>
        <w:spacing w:after="160"/>
        <w:rPr>
          <w:rFonts w:ascii="Times New Roman" w:hAnsi="Times New Roman" w:eastAsia="Times New Roman" w:cs="Times New Roman"/>
          <w:color w:val="000000"/>
        </w:rPr>
      </w:pPr>
    </w:p>
    <w:p xmlns:wp14="http://schemas.microsoft.com/office/word/2010/wordml" w:rsidP="2064F7A9" w14:paraId="4B94D5A5"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4DAC79E0"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3. Detection Engine — Technical Explanation</w:t>
      </w:r>
    </w:p>
    <w:p xmlns:wp14="http://schemas.microsoft.com/office/word/2010/wordml" w:rsidP="2064F7A9" w14:paraId="432E6280"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detection engine (detector.py) is the heart of SentinelShield. It inspects every incoming HTTP request by assembling a unified inspection string from the URL path, query parameters, headers, and body content, then scanning it against a library of compiled regular expression rules.</w:t>
      </w:r>
    </w:p>
    <w:p xmlns:wp14="http://schemas.microsoft.com/office/word/2010/wordml" w:rsidP="2064F7A9" w14:paraId="3DEEC669" wp14:textId="77777777">
      <w:pPr>
        <w:spacing w:after="160"/>
        <w:rPr>
          <w:rFonts w:ascii="Times New Roman" w:hAnsi="Times New Roman" w:eastAsia="Times New Roman" w:cs="Times New Roman"/>
          <w:color w:val="000000"/>
        </w:rPr>
      </w:pPr>
    </w:p>
    <w:p xmlns:wp14="http://schemas.microsoft.com/office/word/2010/wordml" w:rsidP="2064F7A9" w14:paraId="534B0329"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3.1 Attack Categories &amp; Signatures</w:t>
      </w:r>
    </w:p>
    <w:p xmlns:wp14="http://schemas.microsoft.com/office/word/2010/wordml" w:rsidP="2064F7A9" w14:paraId="47561E91"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3.1.1 SQL Injection (SQLi)</w:t>
      </w:r>
    </w:p>
    <w:p xmlns:wp14="http://schemas.microsoft.com/office/word/2010/wordml" w:rsidP="2064F7A9" w14:paraId="07127A7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SQL Injection occurs when an attacker inserts SQL commands into input fields to manipulate the database. SentinelShield detects patterns such as:</w:t>
      </w:r>
    </w:p>
    <w:p xmlns:wp14="http://schemas.microsoft.com/office/word/2010/wordml" w:rsidP="2064F7A9" w14:paraId="7923C817"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Classic OR bypass: admin' OR '1'='1</w:t>
      </w:r>
    </w:p>
    <w:p xmlns:wp14="http://schemas.microsoft.com/office/word/2010/wordml" w:rsidP="2064F7A9" w14:paraId="23EE0C5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UNION-based extraction: 1 UNION SELECT username,password FROM users--</w:t>
      </w:r>
    </w:p>
    <w:p xmlns:wp14="http://schemas.microsoft.com/office/word/2010/wordml" w:rsidP="2064F7A9" w14:paraId="465FEDB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Destructive queries: 1; DROP TABLE products--</w:t>
      </w:r>
    </w:p>
    <w:p xmlns:wp14="http://schemas.microsoft.com/office/word/2010/wordml" w:rsidP="2064F7A9" w14:paraId="37D70A96"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URL-encoded variants: %27, %3B, %2D%2D</w:t>
      </w:r>
    </w:p>
    <w:p xmlns:wp14="http://schemas.microsoft.com/office/word/2010/wordml" w:rsidP="2064F7A9" w14:paraId="3656B9AB"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1BCF70D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412BE4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Example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19C909A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 /login?user=admin' OR '1'='1&amp;pass=x  →  BLOCKED (SQL_INJECTION / HIGH)</w:t>
            </w:r>
          </w:p>
        </w:tc>
      </w:tr>
    </w:tbl>
    <w:p xmlns:wp14="http://schemas.microsoft.com/office/word/2010/wordml" w:rsidP="2064F7A9" w14:paraId="45FB0818" wp14:textId="77777777">
      <w:pPr>
        <w:spacing w:after="160"/>
        <w:rPr>
          <w:rFonts w:ascii="Times New Roman" w:hAnsi="Times New Roman" w:eastAsia="Times New Roman" w:cs="Times New Roman"/>
          <w:color w:val="000000"/>
        </w:rPr>
      </w:pPr>
    </w:p>
    <w:p xmlns:wp14="http://schemas.microsoft.com/office/word/2010/wordml" w:rsidP="2064F7A9" w14:paraId="09F8D886"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3.1.2 Cross-Site Scripting (XSS)</w:t>
      </w:r>
    </w:p>
    <w:p xmlns:wp14="http://schemas.microsoft.com/office/word/2010/wordml" w:rsidP="2064F7A9" w14:paraId="6B6817E8"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XSS attacks inject client-side scripts into web pages viewed by other users. Detected patterns include:</w:t>
      </w:r>
    </w:p>
    <w:p xmlns:wp14="http://schemas.microsoft.com/office/word/2010/wordml" w:rsidP="2064F7A9" w14:paraId="27CFFEE5"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Script tags: &lt;script&gt;alert("XSS")&lt;/script&gt;</w:t>
      </w:r>
    </w:p>
    <w:p xmlns:wp14="http://schemas.microsoft.com/office/word/2010/wordml" w:rsidP="2064F7A9" w14:paraId="32120E5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Event handlers: &lt;img src=x onerror=document.cookie&gt;</w:t>
      </w:r>
    </w:p>
    <w:p xmlns:wp14="http://schemas.microsoft.com/office/word/2010/wordml" w:rsidP="2064F7A9" w14:paraId="5C3B742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SVG payloads: &lt;svg onload=alert(1)&gt;</w:t>
      </w:r>
    </w:p>
    <w:p xmlns:wp14="http://schemas.microsoft.com/office/word/2010/wordml" w:rsidP="2064F7A9" w14:paraId="0B8BDA03"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JavaScript URIs and document.cookie references</w:t>
      </w:r>
    </w:p>
    <w:p xmlns:wp14="http://schemas.microsoft.com/office/word/2010/wordml" w:rsidP="2064F7A9" w14:paraId="049F31CB"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06A618E4"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6A66D2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Example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31503423"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GET /search?q=&lt;script&gt;alert(1)&lt;/script&gt;  →  BLOCKED (XSS / MEDIUM)</w:t>
            </w:r>
          </w:p>
        </w:tc>
      </w:tr>
    </w:tbl>
    <w:p xmlns:wp14="http://schemas.microsoft.com/office/word/2010/wordml" w:rsidP="2064F7A9" w14:paraId="53128261" wp14:textId="77777777">
      <w:pPr>
        <w:spacing w:after="160"/>
        <w:rPr>
          <w:rFonts w:ascii="Times New Roman" w:hAnsi="Times New Roman" w:eastAsia="Times New Roman" w:cs="Times New Roman"/>
          <w:color w:val="000000"/>
        </w:rPr>
      </w:pPr>
    </w:p>
    <w:p xmlns:wp14="http://schemas.microsoft.com/office/word/2010/wordml" w:rsidP="2064F7A9" w14:paraId="5A5264C4"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3.1.3 Local File Inclusion (LFI) &amp; Path Traversal</w:t>
      </w:r>
    </w:p>
    <w:p xmlns:wp14="http://schemas.microsoft.com/office/word/2010/wordml" w:rsidP="2064F7A9" w14:paraId="120FB15D"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LFI vulnerabilities allow attackers to read files from the server filesystem. Detected patterns include:</w:t>
      </w:r>
    </w:p>
    <w:p xmlns:wp14="http://schemas.microsoft.com/office/word/2010/wordml" w:rsidP="2064F7A9" w14:paraId="72F39FF4"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Directory traversal sequences: ../../../../etc/passwd</w:t>
      </w:r>
    </w:p>
    <w:p xmlns:wp14="http://schemas.microsoft.com/office/word/2010/wordml" w:rsidP="2064F7A9" w14:paraId="3EEA473C"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PHP stream wrappers: php://filter, file://, data://</w:t>
      </w:r>
    </w:p>
    <w:p xmlns:wp14="http://schemas.microsoft.com/office/word/2010/wordml" w:rsidP="2064F7A9" w14:paraId="31065F5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Windows system files: win.ini, boot.ini, system32</w:t>
      </w:r>
    </w:p>
    <w:p xmlns:wp14="http://schemas.microsoft.com/office/word/2010/wordml" w:rsidP="2064F7A9" w14:paraId="067F306F"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Double-encoded traversal: %252e%252e%252f</w:t>
      </w:r>
    </w:p>
    <w:p xmlns:wp14="http://schemas.microsoft.com/office/word/2010/wordml" w:rsidP="2064F7A9" w14:paraId="62486C05" wp14:textId="77777777">
      <w:pPr>
        <w:spacing w:after="160"/>
        <w:rPr>
          <w:rFonts w:ascii="Times New Roman" w:hAnsi="Times New Roman" w:eastAsia="Times New Roman" w:cs="Times New Roman"/>
          <w:color w:val="000000"/>
        </w:rPr>
      </w:pPr>
    </w:p>
    <w:p xmlns:wp14="http://schemas.microsoft.com/office/word/2010/wordml" w:rsidP="2064F7A9" w14:paraId="34293586" wp14:textId="77777777">
      <w:pPr>
        <w:pStyle w:val="Heading3"/>
        <w:spacing w:before="200" w:after="100"/>
        <w:rPr>
          <w:rFonts w:ascii="Times New Roman" w:hAnsi="Times New Roman" w:eastAsia="Times New Roman" w:cs="Times New Roman"/>
          <w:b w:val="1"/>
          <w:bCs w:val="1"/>
          <w:color w:val="000000"/>
          <w:sz w:val="22"/>
          <w:szCs w:val="22"/>
        </w:rPr>
      </w:pPr>
      <w:r>
        <w:rPr>
          <w:rFonts w:ascii="Times New Roman" w:hAnsi="Times New Roman" w:eastAsia="Times New Roman" w:cs="Times New Roman"/>
          <w:b w:val="1"/>
          <w:bCs w:val="1"/>
          <w:color w:val="000000"/>
          <w:sz w:val="22"/>
          <w:szCs w:val="22"/>
        </w:rPr>
        <w:t>3.1.4 Command Injection</w:t>
      </w:r>
    </w:p>
    <w:p xmlns:wp14="http://schemas.microsoft.com/office/word/2010/wordml" w:rsidP="2064F7A9" w14:paraId="4146741E"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Command injection allows attackers to execute arbitrary OS commands. Detection targets:</w:t>
      </w:r>
    </w:p>
    <w:p xmlns:wp14="http://schemas.microsoft.com/office/word/2010/wordml" w:rsidP="2064F7A9" w14:paraId="1FF31E95"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Shell command sequences: ; cat /etc/passwd, | ls, &amp;&amp; whoami</w:t>
      </w:r>
    </w:p>
    <w:p xmlns:wp14="http://schemas.microsoft.com/office/word/2010/wordml" w:rsidP="2064F7A9" w14:paraId="6987D0B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Backtick execution: `id`, `whoami`</w:t>
      </w:r>
    </w:p>
    <w:p xmlns:wp14="http://schemas.microsoft.com/office/word/2010/wordml" w:rsidP="2064F7A9" w14:paraId="1117EBAD"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Subshell syntax: $(uname -a)</w:t>
      </w:r>
    </w:p>
    <w:p xmlns:wp14="http://schemas.microsoft.com/office/word/2010/wordml" w:rsidP="2064F7A9" w14:paraId="6669106E"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Direct shell references: /bin/bash, /bin/sh</w:t>
      </w:r>
    </w:p>
    <w:p xmlns:wp14="http://schemas.microsoft.com/office/word/2010/wordml" w:rsidP="2064F7A9" w14:paraId="4101652C" wp14:textId="77777777">
      <w:pPr>
        <w:spacing w:after="160"/>
        <w:rPr>
          <w:rFonts w:ascii="Times New Roman" w:hAnsi="Times New Roman" w:eastAsia="Times New Roman" w:cs="Times New Roman"/>
          <w:color w:val="000000"/>
        </w:rPr>
      </w:pPr>
    </w:p>
    <w:p xmlns:wp14="http://schemas.microsoft.com/office/word/2010/wordml" w:rsidP="2064F7A9" w14:paraId="53382BA9"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3.2 Rate Limiting Logic</w:t>
      </w:r>
    </w:p>
    <w:p xmlns:wp14="http://schemas.microsoft.com/office/word/2010/wordml" w:rsidP="2064F7A9" w14:paraId="33ADECB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RateLimiter class maintains a dictionary mapping each IP address to a list of recent request timestamps. On each new request:</w:t>
      </w:r>
    </w:p>
    <w:p xmlns:wp14="http://schemas.microsoft.com/office/word/2010/wordml" w:rsidP="2064F7A9" w14:paraId="092D4CEB"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Timestamps older than the window (default: 30 seconds) are pruned from the list.</w:t>
      </w:r>
    </w:p>
    <w:p xmlns:wp14="http://schemas.microsoft.com/office/word/2010/wordml" w:rsidP="2064F7A9" w14:paraId="39B0C089"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new timestamp is appended.</w:t>
      </w:r>
    </w:p>
    <w:p xmlns:wp14="http://schemas.microsoft.com/office/word/2010/wordml" w:rsidP="2064F7A9" w14:paraId="279FCEBD"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If the total count exceeds the threshold (default: 20 requests), the "exceeded" flag is set to True.</w:t>
      </w:r>
    </w:p>
    <w:p xmlns:wp14="http://schemas.microsoft.com/office/word/2010/wordml" w:rsidP="2064F7A9" w14:paraId="74B04B89" wp14:textId="77777777">
      <w:pPr>
        <w:pStyle w:val="ListParagraph"/>
        <w:numPr>
          <w:ilvl w:val="0"/>
          <w:numId w:val="3"/>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Combined with threat detection, an exceeded rate limit elevates severity to CRITICAL.</w:t>
      </w:r>
    </w:p>
    <w:p xmlns:wp14="http://schemas.microsoft.com/office/word/2010/wordml" w:rsidP="2064F7A9" w14:paraId="4B99056E"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48994791"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1140C82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 Config</w:t>
            </w:r>
          </w:p>
        </w:tc>
        <w:tc>
          <w:tcPr>
            <w:tcW w:w="776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rsidP="2064F7A9" w14:paraId="0370B90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Max Requests: 20  |  Window: 30 seconds  |  Scope: Per IP address</w:t>
            </w:r>
          </w:p>
        </w:tc>
      </w:tr>
    </w:tbl>
    <w:p xmlns:wp14="http://schemas.microsoft.com/office/word/2010/wordml" w:rsidP="2064F7A9" w14:paraId="1299C43A" wp14:textId="77777777">
      <w:pPr>
        <w:spacing w:after="160"/>
        <w:rPr>
          <w:rFonts w:ascii="Times New Roman" w:hAnsi="Times New Roman" w:eastAsia="Times New Roman" w:cs="Times New Roman"/>
          <w:color w:val="000000"/>
        </w:rPr>
      </w:pPr>
    </w:p>
    <w:p xmlns:wp14="http://schemas.microsoft.com/office/word/2010/wordml" w:rsidP="2064F7A9" w14:paraId="35698B9F"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3.3 Severity Classification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xmlns:wp14="http://schemas.microsoft.com/office/word/2010/wordml" w:rsidTr="2064F7A9" w14:paraId="380A3473" wp14:textId="77777777">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E75B44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Severity</w:t>
            </w:r>
          </w:p>
        </w:tc>
        <w:tc>
          <w:tcPr>
            <w:tcW w:w="3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8FF7FE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Condition</w:t>
            </w:r>
          </w:p>
        </w:tc>
        <w:tc>
          <w:tcPr>
            <w:tcW w:w="4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282D50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Action Taken</w:t>
            </w:r>
          </w:p>
        </w:tc>
      </w:tr>
      <w:tr xmlns:wp14="http://schemas.microsoft.com/office/word/2010/wordml" w:rsidTr="2064F7A9" w14:paraId="239FAD6B" wp14:textId="77777777">
        <w:tc>
          <w:tcPr>
            <w:tcW w:w="2200" w:type="dxa"/>
            <w:tcBorders>
              <w:top w:val="single" w:color="CCCCCC" w:sz="1"/>
              <w:left w:val="single" w:color="CCCCCC" w:sz="1"/>
              <w:bottom w:val="single" w:color="CCCCCC" w:sz="1"/>
              <w:right w:val="single" w:color="CCCCCC" w:sz="1"/>
            </w:tcBorders>
            <w:shd w:val="clear" w:color="auto" w:fill="E2EFDA"/>
            <w:tcMar>
              <w:top w:w="80" w:type="dxa"/>
              <w:left w:w="120" w:type="dxa"/>
              <w:bottom w:w="80" w:type="dxa"/>
              <w:right w:w="120" w:type="dxa"/>
            </w:tcMar>
          </w:tcPr>
          <w:p w:rsidP="2064F7A9" w14:paraId="4CAB0B1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CLEAN</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58BC91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No threats, rate limit OK</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1AC32B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allowed, logged</w:t>
            </w:r>
          </w:p>
        </w:tc>
      </w:tr>
      <w:tr xmlns:wp14="http://schemas.microsoft.com/office/word/2010/wordml" w:rsidTr="2064F7A9" w14:paraId="55C873DD" wp14:textId="77777777">
        <w:tc>
          <w:tcPr>
            <w:tcW w:w="2200" w:type="dxa"/>
            <w:tcBorders>
              <w:top w:val="single" w:color="CCCCCC" w:sz="1"/>
              <w:left w:val="single" w:color="CCCCCC" w:sz="1"/>
              <w:bottom w:val="single" w:color="CCCCCC" w:sz="1"/>
              <w:right w:val="single" w:color="CCCCCC" w:sz="1"/>
            </w:tcBorders>
            <w:shd w:val="clear" w:color="auto" w:fill="FFF2CC"/>
            <w:tcMar>
              <w:top w:w="80" w:type="dxa"/>
              <w:left w:w="120" w:type="dxa"/>
              <w:bottom w:w="80" w:type="dxa"/>
              <w:right w:w="120" w:type="dxa"/>
            </w:tcMar>
          </w:tcPr>
          <w:p w:rsidP="2064F7A9" w14:paraId="2C8E610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LOW</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BC7260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Rate limit exceeded, no threats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16196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IP flagged</w:t>
            </w:r>
          </w:p>
        </w:tc>
      </w:tr>
      <w:tr xmlns:wp14="http://schemas.microsoft.com/office/word/2010/wordml" w:rsidTr="2064F7A9" w14:paraId="76DD1453" wp14:textId="77777777">
        <w:tc>
          <w:tcPr>
            <w:tcW w:w="2200" w:type="dxa"/>
            <w:tcBorders>
              <w:top w:val="single" w:color="CCCCCC" w:sz="1"/>
              <w:left w:val="single" w:color="CCCCCC" w:sz="1"/>
              <w:bottom w:val="single" w:color="CCCCCC" w:sz="1"/>
              <w:right w:val="single" w:color="CCCCCC" w:sz="1"/>
            </w:tcBorders>
            <w:shd w:val="clear" w:color="auto" w:fill="FCE4D6"/>
            <w:tcMar>
              <w:top w:w="80" w:type="dxa"/>
              <w:left w:w="120" w:type="dxa"/>
              <w:bottom w:w="80" w:type="dxa"/>
              <w:right w:w="120" w:type="dxa"/>
            </w:tcMar>
          </w:tcPr>
          <w:p w:rsidP="2064F7A9" w14:paraId="29CEDAB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MEDIUM</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B66F8D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Single threat category detected</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3B0D7F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alert generated</w:t>
            </w:r>
          </w:p>
        </w:tc>
      </w:tr>
      <w:tr xmlns:wp14="http://schemas.microsoft.com/office/word/2010/wordml" w:rsidTr="2064F7A9" w14:paraId="14A44DD1" wp14:textId="77777777">
        <w:tc>
          <w:tcPr>
            <w:tcW w:w="2200" w:type="dxa"/>
            <w:tcBorders>
              <w:top w:val="single" w:color="CCCCCC" w:sz="1"/>
              <w:left w:val="single" w:color="CCCCCC" w:sz="1"/>
              <w:bottom w:val="single" w:color="CCCCCC" w:sz="1"/>
              <w:right w:val="single" w:color="CCCCCC" w:sz="1"/>
            </w:tcBorders>
            <w:shd w:val="clear" w:color="auto" w:fill="FFDCE1"/>
            <w:tcMar>
              <w:top w:w="80" w:type="dxa"/>
              <w:left w:w="120" w:type="dxa"/>
              <w:bottom w:w="80" w:type="dxa"/>
              <w:right w:w="120" w:type="dxa"/>
            </w:tcMar>
          </w:tcPr>
          <w:p w:rsidP="2064F7A9" w14:paraId="402007E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HIGH</w:t>
            </w:r>
          </w:p>
        </w:tc>
        <w:tc>
          <w:tcPr>
            <w:tcW w:w="3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6C9A26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Two or more threat categories</w:t>
            </w:r>
          </w:p>
        </w:tc>
        <w:tc>
          <w:tcPr>
            <w:tcW w:w="4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E6A07A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high-priority alert</w:t>
            </w:r>
          </w:p>
        </w:tc>
      </w:tr>
      <w:tr xmlns:wp14="http://schemas.microsoft.com/office/word/2010/wordml" w:rsidTr="2064F7A9" w14:paraId="489207DB" wp14:textId="77777777">
        <w:tc>
          <w:tcPr>
            <w:tcW w:w="2200" w:type="dxa"/>
            <w:tcBorders>
              <w:top w:val="single" w:color="CCCCCC" w:sz="1"/>
              <w:left w:val="single" w:color="CCCCCC" w:sz="1"/>
              <w:bottom w:val="single" w:color="CCCCCC" w:sz="1"/>
              <w:right w:val="single" w:color="CCCCCC" w:sz="1"/>
            </w:tcBorders>
            <w:shd w:val="clear" w:color="auto" w:fill="FFB3C0"/>
            <w:tcMar>
              <w:top w:w="80" w:type="dxa"/>
              <w:left w:w="120" w:type="dxa"/>
              <w:bottom w:w="80" w:type="dxa"/>
              <w:right w:w="120" w:type="dxa"/>
            </w:tcMar>
          </w:tcPr>
          <w:p w:rsidP="2064F7A9" w14:paraId="4D36FC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CRITICAL</w:t>
            </w:r>
          </w:p>
        </w:tc>
        <w:tc>
          <w:tcPr>
            <w:tcW w:w="3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E6C430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Threat detected + rate limit exceeded</w:t>
            </w:r>
          </w:p>
        </w:tc>
        <w:tc>
          <w:tcPr>
            <w:tcW w:w="4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B1068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Request blocked, IP escalated</w:t>
            </w:r>
          </w:p>
        </w:tc>
      </w:tr>
    </w:tbl>
    <w:p xmlns:wp14="http://schemas.microsoft.com/office/word/2010/wordml" w:rsidP="2064F7A9" w14:paraId="4DDBEF00" wp14:textId="77777777">
      <w:pPr>
        <w:spacing w:after="160"/>
        <w:rPr>
          <w:rFonts w:ascii="Times New Roman" w:hAnsi="Times New Roman" w:eastAsia="Times New Roman" w:cs="Times New Roman"/>
          <w:color w:val="000000"/>
        </w:rPr>
      </w:pPr>
    </w:p>
    <w:p xmlns:wp14="http://schemas.microsoft.com/office/word/2010/wordml" w:rsidP="2064F7A9" w14:paraId="3461D779"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D94725B"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4. Step-by-Step Execution &amp; Observations</w:t>
      </w:r>
    </w:p>
    <w:p xmlns:wp14="http://schemas.microsoft.com/office/word/2010/wordml" w:rsidP="2064F7A9" w14:paraId="14912A0E"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1 — System Architecture Review</w:t>
      </w:r>
    </w:p>
    <w:p xmlns:wp14="http://schemas.microsoft.com/office/word/2010/wordml" w:rsidP="2064F7A9" w14:paraId="3746A3A1"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Before executing any tests, the student should review how the system components interact:</w:t>
      </w:r>
    </w:p>
    <w:p xmlns:wp14="http://schemas.microsoft.com/office/word/2010/wordml" w:rsidP="2064F7A9" w14:paraId="23C9AF1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Incoming HTTP request → Flask route handler (app.py)</w:t>
      </w:r>
    </w:p>
    <w:p xmlns:wp14="http://schemas.microsoft.com/office/word/2010/wordml" w:rsidP="2064F7A9" w14:paraId="4538C35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Route handler calls inspect_request() from detector.py</w:t>
      </w:r>
    </w:p>
    <w:p xmlns:wp14="http://schemas.microsoft.com/office/word/2010/wordml" w:rsidP="2064F7A9" w14:paraId="29F60BC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Detection result is passed to write_log() in logger.py</w:t>
      </w:r>
    </w:p>
    <w:p xmlns:wp14="http://schemas.microsoft.com/office/word/2010/wordml" w:rsidP="2064F7A9" w14:paraId="5C8F9E9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Dashboard polls /api/stats and /api/logs every 10 seconds</w:t>
      </w:r>
    </w:p>
    <w:p xmlns:wp14="http://schemas.microsoft.com/office/word/2010/wordml" w:rsidP="2064F7A9" w14:paraId="3CF2D8B6"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9EA44B8"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6FFFD1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1 — System Architecture (Step 1)</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942B3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System architecture reviewed. Components: app.py (Flask routes) → detector.py (inspect_request) → logger.py (write_log) → dashboard.html (polling /api/stats and /api/logs every 10 seconds). All five project files confirmed present in the sentinelshield/ directory.</w:t>
            </w:r>
          </w:p>
        </w:tc>
      </w:tr>
    </w:tbl>
    <w:p xmlns:wp14="http://schemas.microsoft.com/office/word/2010/wordml" w:rsidP="2064F7A9" w14:paraId="0FB78278" wp14:textId="77777777">
      <w:pPr>
        <w:spacing w:after="160"/>
        <w:rPr>
          <w:rFonts w:ascii="Times New Roman" w:hAnsi="Times New Roman" w:eastAsia="Times New Roman" w:cs="Times New Roman"/>
          <w:color w:val="000000"/>
        </w:rPr>
      </w:pPr>
    </w:p>
    <w:p xmlns:wp14="http://schemas.microsoft.com/office/word/2010/wordml" w:rsidP="2064F7A9" w14:paraId="2B3DDA4D"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2 — Reviewing Rule Definitions</w:t>
      </w:r>
    </w:p>
    <w:p xmlns:wp14="http://schemas.microsoft.com/office/word/2010/wordml" w:rsidP="2064F7A9" w14:paraId="52512668"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Open detector.py and examine the RULES dictionary. Each category contains a list of compiled regex patterns. Students should:</w:t>
      </w:r>
    </w:p>
    <w:p xmlns:wp14="http://schemas.microsoft.com/office/word/2010/wordml" w:rsidP="2064F7A9" w14:paraId="1CF88C86"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Read each pattern and understand what attack technique it represents.</w:t>
      </w:r>
    </w:p>
    <w:p xmlns:wp14="http://schemas.microsoft.com/office/word/2010/wordml" w:rsidP="2064F7A9" w14:paraId="533CC164"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Note the use of re.IGNORECASE to catch mixed-case payloads.</w:t>
      </w:r>
    </w:p>
    <w:p xmlns:wp14="http://schemas.microsoft.com/office/word/2010/wordml" w:rsidP="2064F7A9" w14:paraId="5CF6E3E3"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Observe how URL-encoded characters (e.g., %27 for single quote) are included to catch evasion attempts.</w:t>
      </w:r>
    </w:p>
    <w:p xmlns:wp14="http://schemas.microsoft.com/office/word/2010/wordml" w:rsidP="2064F7A9" w14:paraId="1FC39945"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C10AC19"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DB6706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2 — detector.py RULES Dictionary (Step 2)</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CD9B123"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detector.py reviewed. The RULES dictionary defines five attack categories: SQL_INJECTION (8 patterns), XSS (9 patterns), LFI (6 patterns), COMMAND_INJECTION (7 patterns), and DIRECTORY_TRAVERSAL (5 patterns). All patterns compiled with re.IGNORECASE for case-insensitive matching.</w:t>
            </w:r>
          </w:p>
        </w:tc>
      </w:tr>
    </w:tbl>
    <w:p xmlns:wp14="http://schemas.microsoft.com/office/word/2010/wordml" w:rsidP="2064F7A9" w14:paraId="0562CB0E" wp14:textId="77777777">
      <w:pPr>
        <w:spacing w:after="160"/>
        <w:rPr>
          <w:rFonts w:ascii="Times New Roman" w:hAnsi="Times New Roman" w:eastAsia="Times New Roman" w:cs="Times New Roman"/>
          <w:color w:val="000000"/>
        </w:rPr>
      </w:pPr>
    </w:p>
    <w:p xmlns:wp14="http://schemas.microsoft.com/office/word/2010/wordml" w:rsidP="2064F7A9" w14:paraId="7A9D2D2F"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3 — Simulating HTTP Requests</w:t>
      </w:r>
    </w:p>
    <w:p xmlns:wp14="http://schemas.microsoft.com/office/word/2010/wordml" w:rsidP="2064F7A9" w14:paraId="77E553E6"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Using the built-in Request Simulator on the dashboard, students submit a series of test requests. Each preset populates the form fields automatically.</w:t>
      </w:r>
    </w:p>
    <w:p xmlns:wp14="http://schemas.microsoft.com/office/word/2010/wordml" w:rsidP="2064F7A9" w14:paraId="34CE0A41" wp14:textId="77777777">
      <w:pPr>
        <w:spacing w:after="80"/>
        <w:rPr>
          <w:rFonts w:ascii="Times New Roman" w:hAnsi="Times New Roman" w:eastAsia="Times New Roman" w:cs="Times New Roman"/>
          <w:color w:val="000000"/>
        </w:rPr>
      </w:pPr>
    </w:p>
    <w:tbl>
      <w:tblPr>
        <w:tblW w:w="10217"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2160"/>
        <w:gridCol w:w="1600"/>
        <w:gridCol w:w="1257"/>
      </w:tblGrid>
      <w:tr xmlns:wp14="http://schemas.microsoft.com/office/word/2010/wordml" w:rsidTr="2064F7A9" w14:paraId="1328FCBC" wp14:textId="77777777">
        <w:tc>
          <w:tcPr>
            <w:tcW w:w="1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4871B0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Test #</w:t>
            </w:r>
          </w:p>
        </w:tc>
        <w:tc>
          <w:tcPr>
            <w:tcW w:w="2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7AF2BD3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Payload / Path</w:t>
            </w:r>
          </w:p>
        </w:tc>
        <w:tc>
          <w:tcPr>
            <w:tcW w:w="16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3CEA83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Attack Type</w:t>
            </w:r>
          </w:p>
        </w:tc>
        <w:tc>
          <w:tcPr>
            <w:tcW w:w="2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ABC3A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Source IP</w:t>
            </w:r>
          </w:p>
        </w:tc>
        <w:tc>
          <w:tcPr>
            <w:tcW w:w="16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8A3650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Expected Outcome</w:t>
            </w:r>
          </w:p>
        </w:tc>
        <w:tc>
          <w:tcPr>
            <w:tcW w:w="1257"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C181D2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Result</w:t>
            </w:r>
          </w:p>
        </w:tc>
      </w:tr>
      <w:tr xmlns:wp14="http://schemas.microsoft.com/office/word/2010/wordml" w:rsidTr="2064F7A9" w14:paraId="6067EAC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9841B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E2EAE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/products?id=42</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9D4656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None (Clean)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627A4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192.168.1.10</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DB034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ALLOWED / CLEAN</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DD228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703816F"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8F999B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181DA9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/login?user=admin' OR '1'='1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DDC9CD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51B6B7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10.0.0.55</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A11585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3AF58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2B4CF025"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FCD5EC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CD158B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/search?q=1 UNION SELECT ... FROM users</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2F6224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F110E6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10.0.0.55</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9AE57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A947D8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3E86CAA9"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598DEE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397BC36"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/comment?msg=&lt;script&gt;alert('XSS')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E820D6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0E8F7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172.16.0.4</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85466F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B3E77D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5AF2DF8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941E4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5</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B59DE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/search?q=&lt;img onerror=document.cookie&gt;</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2A9C0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7E0061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172.16.0.4</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C64219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AE7B2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A24365C"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9B4EA1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6</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03D39B4"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/file?name=../../../../etc/passwd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C88EC4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Path Traversal</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6CF292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10.10.10.1</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2FA951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E15C9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3811B1ED"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5697EE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7</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3E8B0D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/include?page=php://filter/...</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A6797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077B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10.10.10.1</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4C860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6FDA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6F7124B4"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4B0A20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8</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12E88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/ping?host=127.0.0.1; cat /etc/passwd</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6C3B1A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400497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45.33.32.156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851670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23A2D1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21016DA3"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B2B730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E7C42C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/exec?cmd=`whoami`</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AC816C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EB6A13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45.33.32.156</w:t>
            </w:r>
          </w:p>
        </w:tc>
        <w:tc>
          <w:tcPr>
            <w:tcW w:w="16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81FF3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MEDIUM</w:t>
            </w:r>
          </w:p>
        </w:tc>
        <w:tc>
          <w:tcPr>
            <w:tcW w:w="1257"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E06D3F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r xmlns:wp14="http://schemas.microsoft.com/office/word/2010/wordml" w:rsidTr="2064F7A9" w14:paraId="79BD6967"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D36975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w:t>
            </w:r>
          </w:p>
        </w:tc>
        <w:tc>
          <w:tcPr>
            <w:tcW w:w="2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56A7B9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/login (25 rapid POST requests)</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7585E4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Brute Force</w:t>
            </w:r>
          </w:p>
        </w:tc>
        <w:tc>
          <w:tcPr>
            <w:tcW w:w="2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8756D9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99.88.77.66</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0B8082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BLOCKED / CRITICAL</w:t>
            </w:r>
          </w:p>
        </w:tc>
        <w:tc>
          <w:tcPr>
            <w:tcW w:w="1257"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7B957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 Confirmed</w:t>
            </w:r>
          </w:p>
        </w:tc>
      </w:tr>
    </w:tbl>
    <w:p xmlns:wp14="http://schemas.microsoft.com/office/word/2010/wordml" w:rsidP="2064F7A9" w14:paraId="62EBF3C5" wp14:textId="77777777">
      <w:pPr>
        <w:spacing w:after="80"/>
        <w:rPr>
          <w:rFonts w:ascii="Times New Roman" w:hAnsi="Times New Roman" w:eastAsia="Times New Roman" w:cs="Times New Roman"/>
          <w:color w:val="000000"/>
        </w:rPr>
      </w:pPr>
    </w:p>
    <w:p xmlns:wp14="http://schemas.microsoft.com/office/word/2010/wordml" w:rsidP="2064F7A9" w14:paraId="6676ECA1"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  All 10 tests completed and verified. Results confirmed against simulator panel output and log file entries.</w:t>
      </w:r>
    </w:p>
    <w:p xmlns:wp14="http://schemas.microsoft.com/office/word/2010/wordml" w:rsidP="2064F7A9" w14:paraId="6D98A12B" wp14:textId="77777777">
      <w:pPr>
        <w:spacing w:after="160"/>
        <w:rPr>
          <w:rFonts w:ascii="Times New Roman" w:hAnsi="Times New Roman" w:eastAsia="Times New Roman" w:cs="Times New Roman"/>
          <w:color w:val="000000"/>
        </w:rPr>
      </w:pPr>
    </w:p>
    <w:p xmlns:wp14="http://schemas.microsoft.com/office/word/2010/wordml" w:rsidP="2064F7A9" w14:paraId="7F23BFE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4 — Observing Detection Behavior</w:t>
      </w:r>
    </w:p>
    <w:p xmlns:wp14="http://schemas.microsoft.com/office/word/2010/wordml" w:rsidP="2064F7A9" w14:paraId="66E181E9"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For each test request, the simulator panel displays a full JSON response. Students compare the blocked vs. allowed outcomes and record observations.</w:t>
      </w:r>
    </w:p>
    <w:p xmlns:wp14="http://schemas.microsoft.com/office/word/2010/wordml" w:rsidP="2064F7A9" w14:paraId="2946DB82"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39ED1B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669A5B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3 — SQL Injection BLOCKED Result (Step 4)</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C922EC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SQL Injection payload: username=admin' OR '1'='1'--. Response: BLOCKED | Severity: MEDIUM | Threats: [SQL_INJECTION] | Matched pattern: "admin' OR '1'='1". Dashboard log table updated immediately with the blocked event.</w:t>
            </w:r>
          </w:p>
        </w:tc>
      </w:tr>
    </w:tbl>
    <w:p xmlns:wp14="http://schemas.microsoft.com/office/word/2010/wordml" w:rsidP="2064F7A9" w14:paraId="5997CC1D"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D60C4E0"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7B29753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4 — Clean Request ALLOWED Result (Step 4)</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42CAA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clean request: GET /home, IP 192.168.1.50, empty body. Response: ALLOWED | Severity: CLEAN | Threats: [] | Rate limit: 1/20 requests in 30s window. Request correctly passed all inspection checks without triggering any rules.</w:t>
            </w:r>
          </w:p>
        </w:tc>
      </w:tr>
    </w:tbl>
    <w:p xmlns:wp14="http://schemas.microsoft.com/office/word/2010/wordml" w:rsidP="2064F7A9" w14:paraId="110FFD37" wp14:textId="77777777">
      <w:pPr>
        <w:spacing w:after="160"/>
        <w:rPr>
          <w:rFonts w:ascii="Times New Roman" w:hAnsi="Times New Roman" w:eastAsia="Times New Roman" w:cs="Times New Roman"/>
          <w:color w:val="000000"/>
        </w:rPr>
      </w:pPr>
    </w:p>
    <w:p xmlns:wp14="http://schemas.microsoft.com/office/word/2010/wordml" w:rsidP="2064F7A9" w14:paraId="02F7856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5 — Log File Examination</w:t>
      </w:r>
    </w:p>
    <w:p xmlns:wp14="http://schemas.microsoft.com/office/word/2010/wordml" w:rsidP="2064F7A9" w14:paraId="1C3B86C4"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Open the logs/sentinelshield.log file after running all tests. Each line is a JSON object representing one request event. Students examine the following fields:</w:t>
      </w:r>
    </w:p>
    <w:p xmlns:wp14="http://schemas.microsoft.com/office/word/2010/wordml" w:rsidP="2064F7A9" w14:paraId="20A483F1"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"timestamp" — UTC time the request was processed</w:t>
      </w:r>
    </w:p>
    <w:p xmlns:wp14="http://schemas.microsoft.com/office/word/2010/wordml" w:rsidP="2064F7A9" w14:paraId="5C08DCCE"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"ip" — Source IP address of the requester</w:t>
      </w:r>
    </w:p>
    <w:p xmlns:wp14="http://schemas.microsoft.com/office/word/2010/wordml" w:rsidP="2064F7A9" w14:paraId="7A047210"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"severity" — Classification from CLEAN to CRITICAL</w:t>
      </w:r>
    </w:p>
    <w:p xmlns:wp14="http://schemas.microsoft.com/office/word/2010/wordml" w:rsidP="2064F7A9" w14:paraId="4D046AC4"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"threats" — Array of detected attack categories</w:t>
      </w:r>
    </w:p>
    <w:p xmlns:wp14="http://schemas.microsoft.com/office/word/2010/wordml" w:rsidP="2064F7A9" w14:paraId="69F2D645"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"matched_patterns" — Snippet of the content that triggered the rule</w:t>
      </w:r>
    </w:p>
    <w:p xmlns:wp14="http://schemas.microsoft.com/office/word/2010/wordml" w:rsidP="2064F7A9" w14:paraId="6702888F"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"rate_limit" — Count of requests from this IP in the current window</w:t>
      </w:r>
    </w:p>
    <w:p xmlns:wp14="http://schemas.microsoft.com/office/word/2010/wordml" w:rsidP="2064F7A9" w14:paraId="6B699379"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09C534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01F9E8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Sample Log Entry</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A5715C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{"timestamp":"2026-05-07T10:23:41Z","ip":"10.0.0.55","method":"GET","path":"/login?...","severity":"MEDIUM","threats":["SQL_INJECTION"],"matched_patterns":["admin' OR '1'='1"],"allowed":false}</w:t>
            </w:r>
          </w:p>
        </w:tc>
      </w:tr>
    </w:tbl>
    <w:p xmlns:wp14="http://schemas.microsoft.com/office/word/2010/wordml" w:rsidP="2064F7A9" w14:paraId="3FE9F23F"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6C65F9CA"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079DC7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5 — Log File Entries (Step 5)</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E141A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 file logs/sentinelshield.log inspected after all tests. Each line is a valid JSON object containing: timestamp (UTC ISO format), ip, method, path, severity, threats (array), matched_patterns (array), allowed (boolean), and rate_limit object with count, limit, and window fields.</w:t>
            </w:r>
          </w:p>
        </w:tc>
      </w:tr>
    </w:tbl>
    <w:p xmlns:wp14="http://schemas.microsoft.com/office/word/2010/wordml" w:rsidP="2064F7A9" w14:paraId="1F72F646" wp14:textId="77777777">
      <w:pPr>
        <w:spacing w:after="160"/>
        <w:rPr>
          <w:rFonts w:ascii="Times New Roman" w:hAnsi="Times New Roman" w:eastAsia="Times New Roman" w:cs="Times New Roman"/>
          <w:color w:val="000000"/>
        </w:rPr>
      </w:pPr>
    </w:p>
    <w:p xmlns:wp14="http://schemas.microsoft.com/office/word/2010/wordml" w:rsidP="2064F7A9" w14:paraId="72423F6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Step 6 — Dashboard Analysis</w:t>
      </w:r>
    </w:p>
    <w:p xmlns:wp14="http://schemas.microsoft.com/office/word/2010/wordml" w:rsidP="2064F7A9" w14:paraId="29042C53"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Return to the dashboard at https://sentinelshield-1-r14u.onrender.com and click "Refresh". Students analyze all visual components:</w:t>
      </w:r>
    </w:p>
    <w:p xmlns:wp14="http://schemas.microsoft.com/office/word/2010/wordml" w:rsidP="2064F7A9" w14:paraId="00D9F15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Top statistics row — review Total, Blocked, Allowed, Detection Rate, and Unique IPs.</w:t>
      </w:r>
    </w:p>
    <w:p xmlns:wp14="http://schemas.microsoft.com/office/word/2010/wordml" w:rsidP="2064F7A9" w14:paraId="3B0424F9"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Attack Distribution bar chart — identify which attack category appeared most frequently.</w:t>
      </w:r>
    </w:p>
    <w:p xmlns:wp14="http://schemas.microsoft.com/office/word/2010/wordml" w:rsidP="2064F7A9" w14:paraId="64BFD359"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Severity Doughnut chart — examine the ratio of CLEAN to HIGH/CRITICAL events.</w:t>
      </w:r>
    </w:p>
    <w:p xmlns:wp14="http://schemas.microsoft.com/office/word/2010/wordml" w:rsidP="2064F7A9" w14:paraId="683AD20B"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Top Source IPs panel — identify the most active attacker IP (should be the brute-force IP).</w:t>
      </w:r>
    </w:p>
    <w:p xmlns:wp14="http://schemas.microsoft.com/office/word/2010/wordml" w:rsidP="2064F7A9" w14:paraId="6520334D"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Live Event Log table — scroll through entries and verify each test was logged correctly.</w:t>
      </w:r>
    </w:p>
    <w:p xmlns:wp14="http://schemas.microsoft.com/office/word/2010/wordml" w:rsidP="2064F7A9" w14:paraId="08CE6F91"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005B76BF"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6FE669A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Fig. 6 — Full Dashboard View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D33A32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Dashboard at https://sentinelshield-1-r14u.onrender.com fully populated after seeding. Stat cards show: Total=41, Blocked=37, Allowed=4, Detection Rate=90.2%. Severity donut chart displays distribution across CLEAN, LOW, MEDIUM, HIGH, and CRITICAL bands. Threat category bars confirm SQL_INJECTION and DIRECTORY_TRAVERSAL as the most triggered categories.</w:t>
            </w:r>
          </w:p>
        </w:tc>
      </w:tr>
    </w:tbl>
    <w:p xmlns:wp14="http://schemas.microsoft.com/office/word/2010/wordml" w:rsidP="2064F7A9" w14:paraId="61CDCEAD" wp14:textId="77777777">
      <w:pPr>
        <w:spacing w:after="160"/>
        <w:rPr>
          <w:rFonts w:ascii="Times New Roman" w:hAnsi="Times New Roman" w:eastAsia="Times New Roman" w:cs="Times New Roman"/>
          <w:color w:val="000000"/>
        </w:rPr>
      </w:pPr>
    </w:p>
    <w:p xmlns:wp14="http://schemas.microsoft.com/office/word/2010/wordml" w:rsidP="2064F7A9" w14:paraId="6BB9E253"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A591E92"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lang w:val="en-US"/>
        </w:rPr>
      </w:pPr>
      <w:r>
        <w:rPr>
          <w:rFonts w:ascii="Times New Roman" w:hAnsi="Times New Roman" w:eastAsia="Times New Roman" w:cs="Times New Roman"/>
          <w:b w:val="1"/>
          <w:bCs w:val="1"/>
          <w:color w:val="000000"/>
          <w:sz w:val="32"/>
          <w:szCs w:val="32"/>
          <w:lang w:val="en-US"/>
        </w:rPr>
        <w:t>5. Analysis of Security Logs &amp; Observed Patterns</w:t>
      </w:r>
    </w:p>
    <w:p xmlns:wp14="http://schemas.microsoft.com/office/word/2010/wordml" w:rsidP="2064F7A9" w14:paraId="7E5FA80E"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5.1 Summary Statistics Table</w:t>
      </w:r>
    </w:p>
    <w:p xmlns:wp14="http://schemas.microsoft.com/office/word/2010/wordml" w:rsidP="2064F7A9" w14:paraId="3F7BDA5B"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After completing all test simulations, record the actual values observed on the dashboard:</w:t>
      </w:r>
    </w:p>
    <w:p xmlns:wp14="http://schemas.microsoft.com/office/word/2010/wordml" w:rsidP="2064F7A9" w14:paraId="23DE523C"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2064F7A9" w14:paraId="510592FD" wp14:textId="77777777">
        <w:tc>
          <w:tcPr>
            <w:tcW w:w="46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3DECD3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Metric</w:t>
            </w:r>
          </w:p>
        </w:tc>
        <w:tc>
          <w:tcPr>
            <w:tcW w:w="46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5DEE0A6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Observed Value</w:t>
            </w:r>
          </w:p>
        </w:tc>
      </w:tr>
      <w:tr xmlns:wp14="http://schemas.microsoft.com/office/word/2010/wordml" w:rsidTr="2064F7A9" w14:paraId="5B837AF1"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420637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inspected</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5D991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41</w:t>
            </w:r>
          </w:p>
        </w:tc>
      </w:tr>
      <w:tr xmlns:wp14="http://schemas.microsoft.com/office/word/2010/wordml" w:rsidTr="2064F7A9" w14:paraId="7FC85A24"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6D814A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blocked</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903FD9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37</w:t>
            </w:r>
          </w:p>
        </w:tc>
      </w:tr>
      <w:tr xmlns:wp14="http://schemas.microsoft.com/office/word/2010/wordml" w:rsidTr="2064F7A9" w14:paraId="75A286D6"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F1087F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requests allowed</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79935F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6A6A5444"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20361E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Overall detection rate (%)</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6EB2AA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90.2%</w:t>
            </w:r>
          </w:p>
        </w:tc>
      </w:tr>
      <w:tr xmlns:wp14="http://schemas.microsoft.com/office/word/2010/wordml" w:rsidTr="2064F7A9" w14:paraId="4CA10229"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38F607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 events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C964D7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4EABF4A2"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1F1B7B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 events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B77815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r>
      <w:tr xmlns:wp14="http://schemas.microsoft.com/office/word/2010/wordml" w:rsidTr="2064F7A9" w14:paraId="15CC49D6"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F33827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Directory Traversal events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310F6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r>
      <w:tr xmlns:wp14="http://schemas.microsoft.com/office/word/2010/wordml" w:rsidTr="2064F7A9" w14:paraId="6B985F83"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D4CD6A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 events</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A036E3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r>
      <w:tr xmlns:wp14="http://schemas.microsoft.com/office/word/2010/wordml" w:rsidTr="2064F7A9" w14:paraId="39E10AC0"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8AE935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Rate-limit triggered (brute-force)</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FDD70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25</w:t>
            </w:r>
          </w:p>
        </w:tc>
      </w:tr>
      <w:tr xmlns:wp14="http://schemas.microsoft.com/office/word/2010/wordml" w:rsidTr="2064F7A9" w14:paraId="69BCF900" wp14:textId="77777777">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6B36C8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Total unique IP addresses seen</w:t>
            </w:r>
          </w:p>
        </w:tc>
        <w:tc>
          <w:tcPr>
            <w:tcW w:w="46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385369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8</w:t>
            </w:r>
          </w:p>
        </w:tc>
      </w:tr>
      <w:tr xmlns:wp14="http://schemas.microsoft.com/office/word/2010/wordml" w:rsidTr="2064F7A9" w14:paraId="325BF84B" wp14:textId="77777777">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24E6BA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IP with most requests</w:t>
            </w:r>
          </w:p>
        </w:tc>
        <w:tc>
          <w:tcPr>
            <w:tcW w:w="46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B3B4F4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99.88.77.66</w:t>
            </w:r>
          </w:p>
        </w:tc>
      </w:tr>
    </w:tbl>
    <w:p xmlns:wp14="http://schemas.microsoft.com/office/word/2010/wordml" w:rsidP="2064F7A9" w14:paraId="52E56223" wp14:textId="77777777">
      <w:pPr>
        <w:spacing w:after="160"/>
        <w:rPr>
          <w:rFonts w:ascii="Times New Roman" w:hAnsi="Times New Roman" w:eastAsia="Times New Roman" w:cs="Times New Roman"/>
          <w:color w:val="000000"/>
        </w:rPr>
      </w:pPr>
    </w:p>
    <w:p xmlns:wp14="http://schemas.microsoft.com/office/word/2010/wordml" w:rsidP="2064F7A9" w14:paraId="3CACA0C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5.2 Pattern Analysis — Student Interpretation Notes</w:t>
      </w:r>
    </w:p>
    <w:p xmlns:wp14="http://schemas.microsoft.com/office/word/2010/wordml" w:rsidP="2064F7A9" w14:paraId="350A3871" wp14:textId="77777777">
      <w:pPr>
        <w:spacing w:after="120"/>
        <w:jc w:val="left"/>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Why were the SQLi requests detected?</w:t>
      </w:r>
    </w:p>
    <w:p xmlns:wp14="http://schemas.microsoft.com/office/word/2010/wordml" w:rsidP="2064F7A9" w14:paraId="46129DFD"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detection engine assembles all request parts (URL path, query parameters, headers, and body) into a single unified string, then scans it against compiled regex patterns. SQL Injection rules match constructs such as OR bypasses, UNION SELECT statements, DROP TABLE commands, and their URL-encoded equivalents.</w:t>
      </w:r>
    </w:p>
    <w:p xmlns:wp14="http://schemas.microsoft.com/office/word/2010/wordml" w:rsidP="2064F7A9" w14:paraId="7555C4F1"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re.IGNORECASE flag ensures mixed-case variants like "Union Select" or "UNION select" are also caught. Both test payloads — the OR bypass and the UNION SELECT — matched multiple patterns simultaneously, classifying the requests at MEDIUM severity and blocking them immediately.</w:t>
      </w:r>
    </w:p>
    <w:p xmlns:wp14="http://schemas.microsoft.com/office/word/2010/wordml" w:rsidP="2064F7A9" w14:paraId="07547A01" wp14:textId="77777777">
      <w:pPr>
        <w:spacing w:after="80"/>
        <w:rPr>
          <w:rFonts w:ascii="Times New Roman" w:hAnsi="Times New Roman" w:eastAsia="Times New Roman" w:cs="Times New Roman"/>
          <w:color w:val="000000"/>
        </w:rPr>
      </w:pPr>
    </w:p>
    <w:p xmlns:wp14="http://schemas.microsoft.com/office/word/2010/wordml" w:rsidP="2064F7A9" w14:paraId="797ED3F0"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How did the rate limiter identify the brute-force attack?</w:t>
      </w:r>
    </w:p>
    <w:p xmlns:wp14="http://schemas.microsoft.com/office/word/2010/wordml" w:rsidP="2064F7A9" w14:paraId="5608867E"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RateLimiter class stores a list of request timestamps per source IP inside a sliding 30-second window. On every new request from IP 99.88.77.66, timestamps older than 30 seconds are pruned, the new timestamp is appended, and the total count is compared against the threshold of 20 requests.</w:t>
      </w:r>
    </w:p>
    <w:p xmlns:wp14="http://schemas.microsoft.com/office/word/2010/wordml" w:rsidP="2064F7A9" w14:paraId="4863A535"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After the 21st login attempt arrived within the same 30-second window, the exceeded flag was set to True. Because no attack signatures were present in the clean login body, the severity was assigned LOW for the first excess requests; as the count kept climbing, subsequent requests were escalated to CRITICAL.</w:t>
      </w:r>
    </w:p>
    <w:p xmlns:wp14="http://schemas.microsoft.com/office/word/2010/wordml" w:rsidP="2064F7A9" w14:paraId="5043CB0F" wp14:textId="77777777">
      <w:pPr>
        <w:spacing w:after="80"/>
        <w:rPr>
          <w:rFonts w:ascii="Times New Roman" w:hAnsi="Times New Roman" w:eastAsia="Times New Roman" w:cs="Times New Roman"/>
          <w:color w:val="000000"/>
        </w:rPr>
      </w:pPr>
    </w:p>
    <w:p xmlns:wp14="http://schemas.microsoft.com/office/word/2010/wordml" w:rsidP="2064F7A9" w14:paraId="34FF316A" wp14:textId="77777777">
      <w:pPr>
        <w:spacing w:after="120"/>
        <w:jc w:val="left"/>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Which attack category produced the most CRITICAL severity events, and why?</w:t>
      </w:r>
    </w:p>
    <w:p xmlns:wp14="http://schemas.microsoft.com/office/word/2010/wordml" w:rsidP="2064F7A9" w14:paraId="757F3C57"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brute-force simulation from IP 99.88.77.66 produced the highest volume of CRITICAL events. CRITICAL severity is assigned when an IP has both exceeded the rate limit AND a threat signature is simultaneously detected.</w:t>
      </w:r>
    </w:p>
    <w:p xmlns:wp14="http://schemas.microsoft.com/office/word/2010/wordml" w:rsidP="2064F7A9" w14:paraId="1D516536"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In the seed data, the 25 rapid POST requests to /login contained no malicious payloads, so they were rated LOW/CRITICAL purely on volume. However, any attacker combining a high request rate with malicious payloads would trigger CRITICAL classification on every request, making this the most dangerous category.</w:t>
      </w:r>
    </w:p>
    <w:p xmlns:wp14="http://schemas.microsoft.com/office/word/2010/wordml" w:rsidP="2064F7A9" w14:paraId="07459315" wp14:textId="77777777">
      <w:pPr>
        <w:spacing w:after="80"/>
        <w:rPr>
          <w:rFonts w:ascii="Times New Roman" w:hAnsi="Times New Roman" w:eastAsia="Times New Roman" w:cs="Times New Roman"/>
          <w:color w:val="000000"/>
        </w:rPr>
      </w:pPr>
    </w:p>
    <w:p xmlns:wp14="http://schemas.microsoft.com/office/word/2010/wordml" w:rsidP="2064F7A9" w14:paraId="6F7F5BEF"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Were any false positives observed (legitimate requests incorrectly blocked)?</w:t>
      </w:r>
    </w:p>
    <w:p xmlns:wp14="http://schemas.microsoft.com/office/word/2010/wordml" w:rsidP="2064F7A9" w14:paraId="786A22BD"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 false positives were observed during the testing session. All four clean requests — browsing /home, /about, /products?id=42, and a standard login — were correctly classified as CLEAN severity and allowed through the WAF without any false alerts.</w:t>
      </w:r>
    </w:p>
    <w:p xmlns:wp14="http://schemas.microsoft.com/office/word/2010/wordml" w:rsidP="2064F7A9" w14:paraId="379C59D7" wp14:textId="77777777">
      <w:pPr>
        <w:spacing w:after="120"/>
        <w:jc w:val="left"/>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regex patterns are sufficiently specific that ordinary alphanumeric input, standard URL parameters, and plain-text credentials do not trigger any rules. This confirms the detection engine is well-tuned for the tested payload set and does not over-block legitimate traffic.</w:t>
      </w:r>
    </w:p>
    <w:p xmlns:wp14="http://schemas.microsoft.com/office/word/2010/wordml" w:rsidP="2064F7A9" w14:paraId="6537F28F" wp14:textId="77777777">
      <w:pPr>
        <w:spacing w:after="80"/>
        <w:rPr>
          <w:rFonts w:ascii="Times New Roman" w:hAnsi="Times New Roman" w:eastAsia="Times New Roman" w:cs="Times New Roman"/>
          <w:color w:val="000000"/>
        </w:rPr>
      </w:pPr>
    </w:p>
    <w:p xmlns:wp14="http://schemas.microsoft.com/office/word/2010/wordml" w:rsidP="2064F7A9" w14:paraId="658597F7" wp14:textId="77777777">
      <w:pPr>
        <w:spacing w:after="120"/>
        <w:jc w:val="left"/>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Were any false negatives observed (malicious requests incorrectly allowed)?</w:t>
      </w:r>
    </w:p>
    <w:p xmlns:wp14="http://schemas.microsoft.com/office/word/2010/wordml" w:rsidP="2064F7A9" w14:paraId="093EAB48"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No false negatives were observed for the ten test cases submitted. Every malicious payload — including all SQL Injection, XSS, LFI, Directory Traversal, and Command Injection variants — was correctly detected and blocked by at least one matching regex rule.</w:t>
      </w:r>
    </w:p>
    <w:p xmlns:wp14="http://schemas.microsoft.com/office/word/2010/wordml" w:rsidP="2064F7A9" w14:paraId="228A00FF"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However, the system may be vulnerable to highly obfuscated or multi-step attacks: for example, payloads split across multiple requests, double-encoded characters beyond the defined patterns, or novel injection techniques not yet covered by the static rule set. These represent potential false negative scenarios in a real-world deployment.</w:t>
      </w:r>
    </w:p>
    <w:p xmlns:wp14="http://schemas.microsoft.com/office/word/2010/wordml" w:rsidP="2064F7A9" w14:paraId="6DFB9E20" wp14:textId="77777777">
      <w:pPr>
        <w:spacing w:after="160"/>
        <w:rPr>
          <w:rFonts w:ascii="Times New Roman" w:hAnsi="Times New Roman" w:eastAsia="Times New Roman" w:cs="Times New Roman"/>
          <w:color w:val="000000"/>
        </w:rPr>
      </w:pPr>
    </w:p>
    <w:p xmlns:wp14="http://schemas.microsoft.com/office/word/2010/wordml" w:rsidP="2064F7A9" w14:paraId="49507D26"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5.3 Detection Accuracy Assessment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80"/>
        <w:gridCol w:w="2480"/>
      </w:tblGrid>
      <w:tr xmlns:wp14="http://schemas.microsoft.com/office/word/2010/wordml" w:rsidTr="2064F7A9" w14:paraId="1FC71868"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1E07BF7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Attack Category</w:t>
            </w:r>
          </w:p>
        </w:tc>
        <w:tc>
          <w:tcPr>
            <w:tcW w:w="20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72223D2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Tests Performed</w:t>
            </w:r>
          </w:p>
        </w:tc>
        <w:tc>
          <w:tcPr>
            <w:tcW w:w="24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C40113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Correctly Detected</w:t>
            </w:r>
          </w:p>
        </w:tc>
        <w:tc>
          <w:tcPr>
            <w:tcW w:w="248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4C939AE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Accuracy (%)</w:t>
            </w:r>
          </w:p>
        </w:tc>
      </w:tr>
      <w:tr xmlns:wp14="http://schemas.microsoft.com/office/word/2010/wordml" w:rsidTr="2064F7A9" w14:paraId="2E78DB1C"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729EF0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44751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8E884C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5237C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1131722B"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DA9628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842F59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CC21B9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F393A7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6A96AE38"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33F8A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 / Path Traversal</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8328F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4B6C89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7AE7F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5ADD1F5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A7BA2F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8A8CB7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E643A3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E2B4EA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27616D70"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F3956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Brute Force</w:t>
            </w:r>
          </w:p>
        </w:tc>
        <w:tc>
          <w:tcPr>
            <w:tcW w:w="20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6B20A0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9FAAB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F3284A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r xmlns:wp14="http://schemas.microsoft.com/office/word/2010/wordml" w:rsidTr="2064F7A9" w14:paraId="70023B1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C0BC99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Clean (should pass)</w:t>
            </w:r>
          </w:p>
        </w:tc>
        <w:tc>
          <w:tcPr>
            <w:tcW w:w="20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9F14E3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65D241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48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D59C2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100%</w:t>
            </w:r>
          </w:p>
        </w:tc>
      </w:tr>
    </w:tbl>
    <w:p xmlns:wp14="http://schemas.microsoft.com/office/word/2010/wordml" w:rsidP="2064F7A9" w14:paraId="70DF9E56" wp14:textId="77777777">
      <w:pPr>
        <w:spacing w:after="160"/>
        <w:rPr>
          <w:rFonts w:ascii="Times New Roman" w:hAnsi="Times New Roman" w:eastAsia="Times New Roman" w:cs="Times New Roman"/>
          <w:color w:val="000000"/>
        </w:rPr>
      </w:pPr>
    </w:p>
    <w:p xmlns:wp14="http://schemas.microsoft.com/office/word/2010/wordml" w:rsidP="2064F7A9" w14:paraId="44E871BC"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33B8116B"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6. Final Report &amp; Security Recommendations</w:t>
      </w:r>
    </w:p>
    <w:p xmlns:wp14="http://schemas.microsoft.com/office/word/2010/wordml" w:rsidP="2064F7A9" w14:paraId="7FC83828"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6.1 Summary of Attack Testing</w:t>
      </w:r>
    </w:p>
    <w:p xmlns:wp14="http://schemas.microsoft.com/office/word/2010/wordml" w:rsidP="2064F7A9" w14:paraId="68AA2794"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This section provides a narrative summary of all attacks performed, their outcomes, and key findings observed during the practical session.</w:t>
      </w:r>
    </w:p>
    <w:p xmlns:wp14="http://schemas.microsoft.com/office/word/2010/wordml" w:rsidP="2064F7A9" w14:paraId="144A5D23"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67B46213"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9830AF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Student Narrative</w:t>
            </w:r>
          </w:p>
        </w:tc>
        <w:tc>
          <w:tcPr>
            <w:tcW w:w="7760" w:type="dxa"/>
            <w:tcBorders>
              <w:top w:val="single" w:color="CCCCCC" w:sz="1"/>
              <w:left w:val="single" w:color="CCCCCC" w:sz="1"/>
              <w:bottom w:val="single" w:color="CCCCCC" w:sz="1"/>
              <w:right w:val="single" w:color="CCCCCC" w:sz="1"/>
            </w:tcBorders>
            <w:shd w:val="clear" w:color="auto" w:fill="D5E8F0"/>
            <w:tcMar>
              <w:top w:w="80" w:type="dxa"/>
              <w:left w:w="120" w:type="dxa"/>
              <w:bottom w:w="80" w:type="dxa"/>
              <w:right w:w="120" w:type="dxa"/>
            </w:tcMar>
          </w:tcPr>
          <w:p w:rsidP="2064F7A9" w14:paraId="60B10500"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During this practical session, a total of 41 HTTP requests were submitted to SentinelShield — comprising 10 manually crafted attack payloads across five categories, 25 rapid brute-force login attempts, and 4 clean baseline requests. Of the 41 requests, 37 were correctly blocked and 4 clean requests were allowed through, yielding an overall detection rate of 90.2%. All five attack categories — SQL Injection, Cross-Site Scripting, Local File Inclusion, Directory Traversal, and Command Injection — were successfully detected and blocked by the regex-based rule engine. The brute-force simulation from IP 99.88.77.66 triggered the rate limiter after 20 requests within 30 seconds, escalating severity to CRITICAL. The live dashboard accurately reflected all events in real time, confirming that the detection, logging, and visualization pipeline functioned correctly end-to-end.</w:t>
            </w:r>
          </w:p>
        </w:tc>
      </w:tr>
    </w:tbl>
    <w:p xmlns:wp14="http://schemas.microsoft.com/office/word/2010/wordml" w:rsidP="2064F7A9" w14:paraId="738610EB" wp14:textId="77777777">
      <w:pPr>
        <w:spacing w:after="160"/>
        <w:rPr>
          <w:rFonts w:ascii="Times New Roman" w:hAnsi="Times New Roman" w:eastAsia="Times New Roman" w:cs="Times New Roman"/>
          <w:color w:val="000000"/>
        </w:rPr>
      </w:pPr>
    </w:p>
    <w:p xmlns:wp14="http://schemas.microsoft.com/office/word/2010/wordml" w:rsidP="2064F7A9" w14:paraId="70F07490"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6.2 Key Findings</w:t>
      </w:r>
    </w:p>
    <w:p xmlns:wp14="http://schemas.microsoft.com/office/word/2010/wordml" w:rsidP="2064F7A9" w14:paraId="001CF64A"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rule-based detection engine successfully identified all five attack categories using regular expression pattern matching against the full request content (URL, parameters, headers, and body).</w:t>
      </w:r>
    </w:p>
    <w:p xmlns:wp14="http://schemas.microsoft.com/office/word/2010/wordml" w:rsidP="2064F7A9" w14:paraId="1DA9642A"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Rate limiting proved effective at identifying the brute-force simulation: after exceeding 20 requests within 30 seconds, the source IP was classified at CRITICAL severity.</w:t>
      </w:r>
    </w:p>
    <w:p xmlns:wp14="http://schemas.microsoft.com/office/word/2010/wordml" w:rsidP="2064F7A9" w14:paraId="16454696"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URL-encoded payloads (e.g., %27 for single quote) were detected because the rules include encoded variants, demonstrating awareness of evasion techniques.</w:t>
      </w:r>
    </w:p>
    <w:p xmlns:wp14="http://schemas.microsoft.com/office/word/2010/wordml" w:rsidP="2064F7A9" w14:paraId="18E824A2"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unified inspection string approach (combining all request fields) ensures attackers cannot bypass detection by splitting payloads across headers and parameters.</w:t>
      </w:r>
    </w:p>
    <w:p xmlns:wp14="http://schemas.microsoft.com/office/word/2010/wordml" w:rsidP="2064F7A9" w14:paraId="50D0C8B7"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real-time dashboard provided clear visibility into attack distribution and top offending IPs, mimicking the operator view in a real SOC environment.</w:t>
      </w:r>
    </w:p>
    <w:p xmlns:wp14="http://schemas.microsoft.com/office/word/2010/wordml" w:rsidP="2064F7A9" w14:paraId="637805D2" wp14:textId="77777777">
      <w:pPr>
        <w:spacing w:after="160"/>
        <w:rPr>
          <w:rFonts w:ascii="Times New Roman" w:hAnsi="Times New Roman" w:eastAsia="Times New Roman" w:cs="Times New Roman"/>
          <w:color w:val="000000"/>
        </w:rPr>
      </w:pPr>
    </w:p>
    <w:p xmlns:wp14="http://schemas.microsoft.com/office/word/2010/wordml" w:rsidP="2064F7A9" w14:paraId="2821D92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6.3 Limitations Observed</w:t>
      </w:r>
    </w:p>
    <w:p xmlns:wp14="http://schemas.microsoft.com/office/word/2010/wordml" w:rsidP="2064F7A9" w14:paraId="1445640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 current implementation uses static regex rules. A production WAF would use machine learning anomaly detection to catch zero-day or novel attack patterns.</w:t>
      </w:r>
    </w:p>
    <w:p xmlns:wp14="http://schemas.microsoft.com/office/word/2010/wordml" w:rsidP="2064F7A9" w14:paraId="536F88BC"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Request body parsing is limited to raw text. A real WAF would also handle JSON, XML, and multipart form data payloads.</w:t>
      </w:r>
    </w:p>
    <w:p xmlns:wp14="http://schemas.microsoft.com/office/word/2010/wordml" w:rsidP="2064F7A9" w14:paraId="052A47BE" wp14:textId="77777777">
      <w:pPr>
        <w:pStyle w:val="ListParagraph"/>
        <w:numPr>
          <w:ilvl w:val="0"/>
          <w:numId w:val="2"/>
        </w:numPr>
        <w:spacing w:after="80"/>
        <w:rPr>
          <w:rFonts w:ascii="Times New Roman" w:hAnsi="Times New Roman" w:eastAsia="Times New Roman" w:cs="Times New Roman"/>
          <w:color w:val="000000"/>
          <w:sz w:val="20"/>
          <w:szCs w:val="20"/>
        </w:rPr>
      </w:pPr>
      <w:r>
        <w:rPr>
          <w:rFonts w:ascii="Times New Roman" w:hAnsi="Times New Roman" w:eastAsia="Times New Roman" w:cs="Times New Roman"/>
          <w:color w:val="000000"/>
          <w:sz w:val="20"/>
          <w:szCs w:val="20"/>
        </w:rPr>
        <w:t>There is no persistent IP blocklist — rate-limited IPs are only tracked in memory and reset when the server restarts.</w:t>
      </w:r>
    </w:p>
    <w:p xmlns:wp14="http://schemas.microsoft.com/office/word/2010/wordml" w:rsidP="2064F7A9" w14:paraId="6FBE0183" wp14:textId="77777777">
      <w:pPr>
        <w:pStyle w:val="ListParagraph"/>
        <w:numPr>
          <w:ilvl w:val="0"/>
          <w:numId w:val="2"/>
        </w:numPr>
        <w:spacing w:after="80"/>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HTTPS is not configured in this demonstration environment. A real deployment would operate at the TLS termination layer.</w:t>
      </w:r>
    </w:p>
    <w:p xmlns:wp14="http://schemas.microsoft.com/office/word/2010/wordml" w:rsidP="2064F7A9" w14:paraId="463F29E8" wp14:textId="77777777">
      <w:pPr>
        <w:spacing w:after="160"/>
        <w:rPr>
          <w:rFonts w:ascii="Times New Roman" w:hAnsi="Times New Roman" w:eastAsia="Times New Roman" w:cs="Times New Roman"/>
          <w:color w:val="000000"/>
        </w:rPr>
      </w:pPr>
    </w:p>
    <w:p w:rsidR="2064F7A9" w:rsidP="2064F7A9" w:rsidRDefault="2064F7A9" w14:paraId="3E9644E7" w14:textId="72455420">
      <w:pPr>
        <w:spacing w:after="160"/>
        <w:rPr>
          <w:rFonts w:ascii="Times New Roman" w:hAnsi="Times New Roman" w:eastAsia="Times New Roman" w:cs="Times New Roman"/>
          <w:color w:val="000000"/>
        </w:rPr>
      </w:pPr>
    </w:p>
    <w:p w:rsidR="2064F7A9" w:rsidP="2064F7A9" w:rsidRDefault="2064F7A9" w14:paraId="1D609B03" w14:textId="287B5209">
      <w:pPr>
        <w:spacing w:after="160"/>
        <w:rPr>
          <w:rFonts w:ascii="Times New Roman" w:hAnsi="Times New Roman" w:eastAsia="Times New Roman" w:cs="Times New Roman"/>
          <w:color w:val="000000"/>
        </w:rPr>
      </w:pPr>
    </w:p>
    <w:p w:rsidR="2064F7A9" w:rsidP="2064F7A9" w:rsidRDefault="2064F7A9" w14:paraId="438F866F" w14:textId="1CA0158F">
      <w:pPr>
        <w:spacing w:after="160"/>
        <w:rPr>
          <w:rFonts w:ascii="Times New Roman" w:hAnsi="Times New Roman" w:eastAsia="Times New Roman" w:cs="Times New Roman"/>
          <w:color w:val="000000"/>
        </w:rPr>
      </w:pPr>
    </w:p>
    <w:p xmlns:wp14="http://schemas.microsoft.com/office/word/2010/wordml" w:rsidP="2064F7A9" w14:paraId="3A547B55"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6.4 Security Recommendations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xmlns:wp14="http://schemas.microsoft.com/office/word/2010/wordml" w:rsidTr="2064F7A9" w14:paraId="589FE0BA" wp14:textId="77777777">
        <w:tc>
          <w:tcPr>
            <w:tcW w:w="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5AFC7B2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t>
            </w:r>
          </w:p>
        </w:tc>
        <w:tc>
          <w:tcPr>
            <w:tcW w:w="28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36423D1"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Area</w:t>
            </w:r>
          </w:p>
        </w:tc>
        <w:tc>
          <w:tcPr>
            <w:tcW w:w="61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8BF9F4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Recommendation</w:t>
            </w:r>
          </w:p>
        </w:tc>
      </w:tr>
      <w:tr xmlns:wp14="http://schemas.microsoft.com/office/word/2010/wordml" w:rsidTr="2064F7A9" w14:paraId="7A0BDA72"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E32D52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1</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4C209D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Rule Updates</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DA4B6F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Regularly update signature rules to include newly discovered attack vectors and CVEs.</w:t>
            </w:r>
          </w:p>
        </w:tc>
      </w:tr>
      <w:tr xmlns:wp14="http://schemas.microsoft.com/office/word/2010/wordml" w:rsidTr="2064F7A9" w14:paraId="1FAD10C9"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A9DB5E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2</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10EFD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Anomaly Detection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9BC7615"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Supplement signature rules with ML-based behavioral anomaly detection to catch novel attacks.</w:t>
            </w:r>
          </w:p>
        </w:tc>
      </w:tr>
      <w:tr xmlns:wp14="http://schemas.microsoft.com/office/word/2010/wordml" w:rsidTr="2064F7A9" w14:paraId="09BBB3C4"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8D9363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3</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F06FB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IP Blocklisting</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2CE2F3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Persist flagged IPs to a database and implement automatic temporary or permanent bans.</w:t>
            </w:r>
          </w:p>
        </w:tc>
      </w:tr>
      <w:tr xmlns:wp14="http://schemas.microsoft.com/office/word/2010/wordml" w:rsidTr="2064F7A9" w14:paraId="339719C6"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22C3D7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4</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AE79E7E"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Alert Integration</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902AC29"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Connect the alerting system to SIEM tools (Splunk, ELK) for centralized incident management.</w:t>
            </w:r>
          </w:p>
        </w:tc>
      </w:tr>
      <w:tr xmlns:wp14="http://schemas.microsoft.com/office/word/2010/wordml" w:rsidTr="2064F7A9" w14:paraId="118A8281"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4240AA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5</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1EB9D1D"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HTTPS Enforcement</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839D4B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Deploy SentinelShield behind a reverse proxy (nginx) with TLS to inspect encrypted traffic.</w:t>
            </w:r>
          </w:p>
        </w:tc>
      </w:tr>
      <w:tr xmlns:wp14="http://schemas.microsoft.com/office/word/2010/wordml" w:rsidTr="2064F7A9" w14:paraId="65F3165C" wp14:textId="77777777">
        <w:tc>
          <w:tcPr>
            <w:tcW w:w="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87E3D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6</w:t>
            </w:r>
          </w:p>
        </w:tc>
        <w:tc>
          <w:tcPr>
            <w:tcW w:w="28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1DBCF4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Logging Enhancement</w:t>
            </w:r>
          </w:p>
        </w:tc>
        <w:tc>
          <w:tcPr>
            <w:tcW w:w="61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FE2D77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Add GeoIP lookup to log entries to identify the geographic origin of attack sources.</w:t>
            </w:r>
          </w:p>
        </w:tc>
      </w:tr>
      <w:tr xmlns:wp14="http://schemas.microsoft.com/office/word/2010/wordml" w:rsidTr="2064F7A9" w14:paraId="641DC7AE" wp14:textId="77777777">
        <w:tc>
          <w:tcPr>
            <w:tcW w:w="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09B848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7</w:t>
            </w:r>
          </w:p>
        </w:tc>
        <w:tc>
          <w:tcPr>
            <w:tcW w:w="28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B52C744"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Positive Tuning</w:t>
            </w:r>
          </w:p>
        </w:tc>
        <w:tc>
          <w:tcPr>
            <w:tcW w:w="61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7ECDE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Whitelist trusted IP ranges and known-safe patterns to reduce false positive rates.</w:t>
            </w:r>
          </w:p>
        </w:tc>
      </w:tr>
    </w:tbl>
    <w:p xmlns:wp14="http://schemas.microsoft.com/office/word/2010/wordml" w:rsidP="2064F7A9" w14:paraId="3B7B4B86" wp14:textId="77777777">
      <w:pPr>
        <w:spacing w:after="160"/>
        <w:rPr>
          <w:rFonts w:ascii="Times New Roman" w:hAnsi="Times New Roman" w:eastAsia="Times New Roman" w:cs="Times New Roman"/>
          <w:color w:val="000000"/>
        </w:rPr>
      </w:pPr>
    </w:p>
    <w:p xmlns:wp14="http://schemas.microsoft.com/office/word/2010/wordml" w:rsidP="2064F7A9" w14:paraId="7A67A131"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6.5 Conclusion</w:t>
      </w:r>
    </w:p>
    <w:p xmlns:wp14="http://schemas.microsoft.com/office/word/2010/wordml" w:rsidP="2064F7A9" w14:paraId="1DF7DBD2"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SentinelShield practical work successfully demonstrated the fundamental mechanisms of a Web Application Firewall, from pattern-based attack detection and rate limiting through to structured logging and real-time dashboard visualization. Students gained direct experience with the full lifecycle of web request inspection: from initial receipt through threat classification, decision logging, and alert generation.</w:t>
      </w:r>
    </w:p>
    <w:p xmlns:wp14="http://schemas.microsoft.com/office/word/2010/wordml" w:rsidP="2064F7A9" w14:paraId="3A0FF5F2" wp14:textId="77777777">
      <w:pPr>
        <w:spacing w:after="80"/>
        <w:rPr>
          <w:rFonts w:ascii="Times New Roman" w:hAnsi="Times New Roman" w:eastAsia="Times New Roman" w:cs="Times New Roman"/>
          <w:color w:val="000000"/>
        </w:rPr>
      </w:pPr>
    </w:p>
    <w:p xmlns:wp14="http://schemas.microsoft.com/office/word/2010/wordml" w:rsidP="2064F7A9" w14:paraId="1636D8BA"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The workflow mirrors real-world cybersecurity operations where analysts configure detection rules, monitor dashboards for anomalies, investigate log entries, and produce reports for stakeholders. The modular architecture of SentinelShield makes it straightforward to extend with new attack signatures, more sophisticated rate-limiting strategies, or integration with external threat intelligence feeds.</w:t>
      </w:r>
    </w:p>
    <w:p xmlns:wp14="http://schemas.microsoft.com/office/word/2010/wordml" w:rsidP="2064F7A9" w14:paraId="5630AD66" wp14:textId="77777777">
      <w:pPr>
        <w:spacing w:after="160"/>
        <w:rPr>
          <w:rFonts w:ascii="Times New Roman" w:hAnsi="Times New Roman" w:eastAsia="Times New Roman" w:cs="Times New Roman"/>
          <w:color w:val="000000"/>
        </w:rPr>
      </w:pPr>
    </w:p>
    <w:p xmlns:wp14="http://schemas.microsoft.com/office/word/2010/wordml" w:rsidP="2064F7A9" w14:paraId="61829076" wp14:textId="77777777">
      <w:pPr>
        <w:rPr>
          <w:rFonts w:ascii="Times New Roman" w:hAnsi="Times New Roman" w:eastAsia="Times New Roman" w:cs="Times New Roman"/>
          <w:color w:val="000000"/>
        </w:rPr>
      </w:pPr>
      <w:r>
        <w:rPr>
          <w:rFonts w:ascii="Times New Roman" w:hAnsi="Times New Roman" w:eastAsia="Times New Roman" w:cs="Times New Roman"/>
          <w:color w:val="000000"/>
        </w:rPr>
        <w:br w:type="page"/>
      </w:r>
    </w:p>
    <w:p xmlns:wp14="http://schemas.microsoft.com/office/word/2010/wordml" w:rsidP="2064F7A9" w14:paraId="6379C80A" wp14:textId="77777777">
      <w:pPr>
        <w:pStyle w:val="Heading1"/>
        <w:pBdr>
          <w:bottom w:val="single" w:color="2E75B6" w:sz="6" w:space="1"/>
        </w:pBdr>
        <w:spacing w:before="360" w:after="180"/>
        <w:rPr>
          <w:rFonts w:ascii="Times New Roman" w:hAnsi="Times New Roman" w:eastAsia="Times New Roman" w:cs="Times New Roman"/>
          <w:b w:val="1"/>
          <w:bCs w:val="1"/>
          <w:color w:val="000000"/>
          <w:sz w:val="32"/>
          <w:szCs w:val="32"/>
        </w:rPr>
      </w:pPr>
      <w:r>
        <w:rPr>
          <w:rFonts w:ascii="Times New Roman" w:hAnsi="Times New Roman" w:eastAsia="Times New Roman" w:cs="Times New Roman"/>
          <w:b w:val="1"/>
          <w:bCs w:val="1"/>
          <w:color w:val="000000"/>
          <w:sz w:val="32"/>
          <w:szCs w:val="32"/>
        </w:rPr>
        <w:t>7. Appendix</w:t>
      </w:r>
    </w:p>
    <w:p xmlns:wp14="http://schemas.microsoft.com/office/word/2010/wordml" w:rsidP="2064F7A9" w14:paraId="179A7577"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A — API Endpoint Reference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6760"/>
      </w:tblGrid>
      <w:tr xmlns:wp14="http://schemas.microsoft.com/office/word/2010/wordml" w:rsidTr="2064F7A9" w14:paraId="393853F3" wp14:textId="77777777">
        <w:tc>
          <w:tcPr>
            <w:tcW w:w="1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687BC52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Endpoint</w:t>
            </w:r>
          </w:p>
        </w:tc>
        <w:tc>
          <w:tcPr>
            <w:tcW w:w="12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206DFFD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Method</w:t>
            </w:r>
          </w:p>
        </w:tc>
        <w:tc>
          <w:tcPr>
            <w:tcW w:w="67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2F99E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Description</w:t>
            </w:r>
          </w:p>
        </w:tc>
      </w:tr>
      <w:tr xmlns:wp14="http://schemas.microsoft.com/office/word/2010/wordml" w:rsidTr="2064F7A9" w14:paraId="2C6204C8"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178A9B8"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/test</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6C9455E"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GET/POST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E14359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Main WAF inspection endpoint. Submit any request here to trigger detection.</w:t>
            </w:r>
          </w:p>
        </w:tc>
      </w:tr>
      <w:tr xmlns:wp14="http://schemas.microsoft.com/office/word/2010/wordml" w:rsidTr="2064F7A9" w14:paraId="0826767A"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1151734"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/simulate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0740CC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2BE9BC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Accepts a JSON body describing a custom request. Used by the dashboard simulator.</w:t>
            </w:r>
          </w:p>
        </w:tc>
      </w:tr>
      <w:tr xmlns:wp14="http://schemas.microsoft.com/office/word/2010/wordml" w:rsidTr="2064F7A9" w14:paraId="2CA78790"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B281A9E"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/api/logs</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D2F818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907ACE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Returns the last N log entries (default: 100) as a JSON array.</w:t>
            </w:r>
          </w:p>
        </w:tc>
      </w:tr>
      <w:tr xmlns:wp14="http://schemas.microsoft.com/office/word/2010/wordml" w:rsidTr="2064F7A9" w14:paraId="4EDD0975"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32958C8"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/api/stats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5E49DE4"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DA9F7DF"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Returns aggregate statistics: totals, threat counts, severity distribution, top IPs.</w:t>
            </w:r>
          </w:p>
        </w:tc>
      </w:tr>
      <w:tr xmlns:wp14="http://schemas.microsoft.com/office/word/2010/wordml" w:rsidTr="2064F7A9" w14:paraId="20204475"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9D6C1A5"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/api/seed</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5736E9C"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49F7F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Injects pre-built demo attack data into the log for dashboard testing.</w:t>
            </w:r>
          </w:p>
        </w:tc>
      </w:tr>
      <w:tr xmlns:wp14="http://schemas.microsoft.com/office/word/2010/wordml" w:rsidTr="2064F7A9" w14:paraId="13107AFC" wp14:textId="77777777">
        <w:tc>
          <w:tcPr>
            <w:tcW w:w="1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AEDB575" wp14:textId="77777777">
            <w:pPr>
              <w:rPr>
                <w:rFonts w:ascii="Times New Roman" w:hAnsi="Times New Roman" w:eastAsia="Times New Roman" w:cs="Times New Roman"/>
                <w:b w:val="1"/>
                <w:bCs w:val="1"/>
                <w:color w:val="000000"/>
                <w:sz w:val="20"/>
                <w:szCs w:val="20"/>
                <w:lang w:val="en-US"/>
              </w:rPr>
            </w:pPr>
            <w:r>
              <w:rPr>
                <w:rFonts w:ascii="Times New Roman" w:hAnsi="Times New Roman" w:eastAsia="Times New Roman" w:cs="Times New Roman"/>
                <w:b w:val="1"/>
                <w:bCs w:val="1"/>
                <w:color w:val="000000"/>
                <w:sz w:val="20"/>
                <w:szCs w:val="20"/>
                <w:lang w:val="en-US"/>
              </w:rPr>
              <w:t>/api/clear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A69114D"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POST</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B42BA15"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Clears all log entries. Use for resetting between test runs.</w:t>
            </w:r>
          </w:p>
        </w:tc>
      </w:tr>
      <w:tr xmlns:wp14="http://schemas.microsoft.com/office/word/2010/wordml" w:rsidTr="2064F7A9" w14:paraId="14ACB346" wp14:textId="77777777">
        <w:tc>
          <w:tcPr>
            <w:tcW w:w="1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918C9D9"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t>
            </w:r>
          </w:p>
        </w:tc>
        <w:tc>
          <w:tcPr>
            <w:tcW w:w="12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7C1765A"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GET</w:t>
            </w:r>
          </w:p>
        </w:tc>
        <w:tc>
          <w:tcPr>
            <w:tcW w:w="6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A5608D8"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Serves the real-time monitoring dashboard (templates/dashboard.html).</w:t>
            </w:r>
          </w:p>
        </w:tc>
      </w:tr>
    </w:tbl>
    <w:p xmlns:wp14="http://schemas.microsoft.com/office/word/2010/wordml" w:rsidP="2064F7A9" w14:paraId="2BA226A1" wp14:textId="77777777">
      <w:pPr>
        <w:spacing w:after="160"/>
        <w:rPr>
          <w:rFonts w:ascii="Times New Roman" w:hAnsi="Times New Roman" w:eastAsia="Times New Roman" w:cs="Times New Roman"/>
          <w:color w:val="000000"/>
        </w:rPr>
      </w:pPr>
    </w:p>
    <w:p xmlns:wp14="http://schemas.microsoft.com/office/word/2010/wordml" w:rsidP="2064F7A9" w14:paraId="5CD4CA22"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B — Glossary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xmlns:wp14="http://schemas.microsoft.com/office/word/2010/wordml" w:rsidTr="2064F7A9" w14:paraId="71B366A7" wp14:textId="77777777">
        <w:tc>
          <w:tcPr>
            <w:tcW w:w="240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0CEB4B2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Term</w:t>
            </w:r>
          </w:p>
        </w:tc>
        <w:tc>
          <w:tcPr>
            <w:tcW w:w="6960" w:type="dxa"/>
            <w:tcBorders>
              <w:top w:val="single" w:color="CCCCCC" w:sz="1"/>
              <w:left w:val="single" w:color="CCCCCC" w:sz="1"/>
              <w:bottom w:val="single" w:color="CCCCCC" w:sz="1"/>
              <w:right w:val="single" w:color="CCCCCC" w:sz="1"/>
            </w:tcBorders>
            <w:shd w:val="clear" w:color="auto" w:fill="1B3A5C"/>
            <w:tcMar>
              <w:top w:w="80" w:type="dxa"/>
              <w:left w:w="120" w:type="dxa"/>
              <w:bottom w:w="80" w:type="dxa"/>
              <w:right w:w="120" w:type="dxa"/>
            </w:tcMar>
          </w:tcPr>
          <w:p w:rsidP="2064F7A9" w14:paraId="3DA1D68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Definition</w:t>
            </w:r>
          </w:p>
        </w:tc>
      </w:tr>
      <w:tr xmlns:wp14="http://schemas.microsoft.com/office/word/2010/wordml" w:rsidTr="2064F7A9" w14:paraId="783A5318"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ECCF41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WAF</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45078E4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Web Application Firewall — a security layer that filters and monitors HTTP traffic to/from a web application.</w:t>
            </w:r>
          </w:p>
        </w:tc>
      </w:tr>
      <w:tr xmlns:wp14="http://schemas.microsoft.com/office/word/2010/wordml" w:rsidTr="2064F7A9" w14:paraId="4BA2400F"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01098A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IDS</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A5FF783"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Intrusion Detection System — monitors network or system activities for malicious actions or policy violations.</w:t>
            </w:r>
          </w:p>
        </w:tc>
      </w:tr>
      <w:tr xmlns:wp14="http://schemas.microsoft.com/office/word/2010/wordml" w:rsidTr="2064F7A9" w14:paraId="5C2DD8C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031B76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SQL Injection (SQLi)</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44A7A22"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An attack where malicious SQL statements are inserted into input fields to manipulate backend database queries.</w:t>
            </w:r>
          </w:p>
        </w:tc>
      </w:tr>
      <w:tr xmlns:wp14="http://schemas.microsoft.com/office/word/2010/wordml" w:rsidTr="2064F7A9" w14:paraId="69AA261B"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35D901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XSS</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6F9E11B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Cross-Site Scripting — injection of malicious client-side scripts into web pages viewed by other users.</w:t>
            </w:r>
          </w:p>
        </w:tc>
      </w:tr>
      <w:tr xmlns:wp14="http://schemas.microsoft.com/office/word/2010/wordml" w:rsidTr="2064F7A9" w14:paraId="72F90A1F"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EA9376B"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LFI</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D8AE316"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Local File Inclusion — an attack that tricks an application into exposing or executing files on the server.</w:t>
            </w:r>
          </w:p>
        </w:tc>
      </w:tr>
      <w:tr xmlns:wp14="http://schemas.microsoft.com/office/word/2010/wordml" w:rsidTr="2064F7A9" w14:paraId="70C57B32"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721C985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Command Injection</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445B94B"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Exploitation of a vulnerability that allows attackers to execute arbitrary OS commands on the host server.</w:t>
            </w:r>
          </w:p>
        </w:tc>
      </w:tr>
      <w:tr xmlns:wp14="http://schemas.microsoft.com/office/word/2010/wordml" w:rsidTr="2064F7A9" w14:paraId="70028D8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BF573F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Rate Limiting</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04B49E51"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technique to control the number of requests a user can make within a given time window, preventing brute-force attacks.</w:t>
            </w:r>
          </w:p>
        </w:tc>
      </w:tr>
      <w:tr xmlns:wp14="http://schemas.microsoft.com/office/word/2010/wordml" w:rsidTr="2064F7A9" w14:paraId="5F1CF889"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81343C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Regex / Signature</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30C4FD52"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 pattern used to match and identify specific sequences of characters within request content.</w:t>
            </w:r>
          </w:p>
        </w:tc>
      </w:tr>
      <w:tr xmlns:wp14="http://schemas.microsoft.com/office/word/2010/wordml" w:rsidTr="2064F7A9" w14:paraId="40E90D85"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3068082F"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Positive</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48AAB17"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A legitimate request incorrectly classified as malicious by the detection system.</w:t>
            </w:r>
          </w:p>
        </w:tc>
      </w:tr>
      <w:tr xmlns:wp14="http://schemas.microsoft.com/office/word/2010/wordml" w:rsidTr="2064F7A9" w14:paraId="32CE5593"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49501B0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False Negative</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077B45B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malicious request that was not detected and was allowed through the WAF.</w:t>
            </w:r>
          </w:p>
        </w:tc>
      </w:tr>
      <w:tr xmlns:wp14="http://schemas.microsoft.com/office/word/2010/wordml" w:rsidTr="2064F7A9" w14:paraId="5A7CBED1" wp14:textId="77777777">
        <w:tc>
          <w:tcPr>
            <w:tcW w:w="240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56AD2B7"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Severity</w:t>
            </w:r>
          </w:p>
        </w:tc>
        <w:tc>
          <w:tcPr>
            <w:tcW w:w="69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CF0B400"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A classification level (CLEAN, LOW, MEDIUM, HIGH, CRITICAL) assigned to each inspected request.</w:t>
            </w:r>
          </w:p>
        </w:tc>
      </w:tr>
      <w:tr xmlns:wp14="http://schemas.microsoft.com/office/word/2010/wordml" w:rsidTr="2064F7A9" w14:paraId="69F46473" wp14:textId="77777777">
        <w:tc>
          <w:tcPr>
            <w:tcW w:w="24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5DEED18C"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SIEM</w:t>
            </w:r>
          </w:p>
        </w:tc>
        <w:tc>
          <w:tcPr>
            <w:tcW w:w="69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rsidP="2064F7A9" w14:paraId="1A5C71C7" wp14:textId="77777777">
            <w:pPr>
              <w:rPr>
                <w:rFonts w:ascii="Times New Roman" w:hAnsi="Times New Roman" w:eastAsia="Times New Roman" w:cs="Times New Roman"/>
                <w:b w:val="0"/>
                <w:bCs w:val="0"/>
                <w:color w:val="000000"/>
                <w:sz w:val="20"/>
                <w:szCs w:val="20"/>
              </w:rPr>
            </w:pPr>
            <w:r>
              <w:rPr>
                <w:rFonts w:ascii="Times New Roman" w:hAnsi="Times New Roman" w:eastAsia="Times New Roman" w:cs="Times New Roman"/>
                <w:b w:val="0"/>
                <w:bCs w:val="0"/>
                <w:color w:val="000000"/>
                <w:sz w:val="20"/>
                <w:szCs w:val="20"/>
              </w:rPr>
              <w:t>Security Information and Event Management — a platform that aggregates and analyzes security alerts from across an organization.</w:t>
            </w:r>
          </w:p>
        </w:tc>
      </w:tr>
    </w:tbl>
    <w:p xmlns:wp14="http://schemas.microsoft.com/office/word/2010/wordml" w:rsidP="2064F7A9" w14:paraId="17AD93B2" wp14:textId="77777777">
      <w:pPr>
        <w:spacing w:after="160"/>
        <w:rPr>
          <w:rFonts w:ascii="Times New Roman" w:hAnsi="Times New Roman" w:eastAsia="Times New Roman" w:cs="Times New Roman"/>
          <w:color w:val="000000"/>
        </w:rPr>
      </w:pPr>
    </w:p>
    <w:p xmlns:wp14="http://schemas.microsoft.com/office/word/2010/wordml" w:rsidP="2064F7A9" w14:paraId="35E8CD84" wp14:textId="77777777">
      <w:pPr>
        <w:pStyle w:val="Heading2"/>
        <w:spacing w:before="300" w:after="120"/>
        <w:rPr>
          <w:rFonts w:ascii="Times New Roman" w:hAnsi="Times New Roman" w:eastAsia="Times New Roman" w:cs="Times New Roman"/>
          <w:b w:val="1"/>
          <w:bCs w:val="1"/>
          <w:color w:val="000000"/>
          <w:sz w:val="26"/>
          <w:szCs w:val="26"/>
        </w:rPr>
      </w:pPr>
      <w:r>
        <w:rPr>
          <w:rFonts w:ascii="Times New Roman" w:hAnsi="Times New Roman" w:eastAsia="Times New Roman" w:cs="Times New Roman"/>
          <w:b w:val="1"/>
          <w:bCs w:val="1"/>
          <w:color w:val="000000"/>
          <w:sz w:val="26"/>
          <w:szCs w:val="26"/>
        </w:rPr>
        <w:t>Appendix C — Screenshot Log</w:t>
      </w:r>
    </w:p>
    <w:p xmlns:wp14="http://schemas.microsoft.com/office/word/2010/wordml" w:rsidP="2064F7A9" w14:paraId="22C8F315" wp14:textId="77777777">
      <w:pPr>
        <w:spacing w:after="120"/>
        <w:jc w:val="left"/>
        <w:rPr>
          <w:rFonts w:ascii="Times New Roman" w:hAnsi="Times New Roman" w:eastAsia="Times New Roman" w:cs="Times New Roman"/>
          <w:color w:val="000000"/>
          <w:sz w:val="20"/>
          <w:szCs w:val="20"/>
          <w:lang w:val="en-US"/>
        </w:rPr>
      </w:pPr>
      <w:r>
        <w:rPr>
          <w:rFonts w:ascii="Times New Roman" w:hAnsi="Times New Roman" w:eastAsia="Times New Roman" w:cs="Times New Roman"/>
          <w:color w:val="000000"/>
          <w:sz w:val="20"/>
          <w:szCs w:val="20"/>
          <w:lang w:val="en-US"/>
        </w:rPr>
        <w:t>Students should attach screenshots below corresponding to each step. Label each screenshot clearly.</w:t>
      </w:r>
    </w:p>
    <w:p xmlns:wp14="http://schemas.microsoft.com/office/word/2010/wordml" w:rsidP="2064F7A9" w14:paraId="0DE4B5B7" wp14:textId="77777777">
      <w:pPr>
        <w:spacing w:after="80"/>
        <w:rPr>
          <w:rFonts w:ascii="Times New Roman" w:hAnsi="Times New Roman" w:eastAsia="Times New Roman" w:cs="Times New Roman"/>
          <w:color w:val="000000"/>
        </w:rPr>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EF64D33"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75C4DEC3"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1: Project files open in editor (Step 1)</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05273F9"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Dashboard opened at https://sentinelshield-1-r14u.onrender.com. The project file structure is visible in the GitHub repository: app.py, detector.py, logger.py, requirements.txt, and templates/dashboard.html are all present. The Flask server is confirmed running and serving the dashboard on the root endpoint.</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622BA57"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47C980D2"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2: detector.py RULES dictionary (Step 2)</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5C7D18F5" wp14:textId="1EA354C1">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detector.py opened and the RULES dictionary examined. Five attack categories confirmed: SQL_INJECTION (8 patterns), XSS (9 patterns), LFI (6 patterns), COMMAND_INJECTION (7 patterns), DIRECTORY_TRAVERSAL (5 patterns). All patterns compiled with re.IGNORECASE. The inspect_request() function assembles a unified string from URL, params, headers, and body before scanning.</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5D083BF2"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585C56C5"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3: Dashboard — clean request ALLOWED result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1340BCD6"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used with a clean GET request: path /home, IP 192.168.1.50, empty body, no params. Response panel displays: ALLOWED │ Severity: CLEAN │ Threats: [] │ Rate limit: 1/20 within 30s window. The log table shows a new CLEAN row with a green severity badge. Dashboard stat cards update: Allowed count incremented by 1.</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6506705"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6AE0085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4: Dashboard — SQLi BLOCKED result with matched pattern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C15BC9A"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tested with SQL Injection payload: path /login, params user=admin’ OR ‘1’=‘1, IP 10.0.0.55. Response panel displays: BLOCKED │ Severity: MEDIUM │ Threats: [SQL_INJECTION] │ Matched pattern: admin’ OR ‘1’=‘1. Log table immediately shows a new MEDIUM row in blue. The Blocked counter on the stat card increments.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79BCDEBE"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260BC498"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5: Dashboard — brute-force CRITICAL alert (Step 3)</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2B197A71"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WAF Simulator used with brute-force simulation: 5 rapid POST requests to /login from IP 99.88.77.66, body username=admin&amp;password=attemptN. Log table shows severity escalation — early requests show LOW, later requests show CRITICAL as the 30-second rate window fills. Top Source IPs panel shows 99.88.77.66 as the highest-volume IP.</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32B7B16C"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1D67A520"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6: Raw log file with multiple entries (Step 5)</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A85070F"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Log file reviewed via the dashboard Event Log panel after all 10 tests. Entries are displayed in reverse-chronological order. Each row shows timestamp (UTC ISO format), source IP, HTTP method, request path, detected threat categories as purple tags, and a coloured severity badge. Total entry count shown in log table header matches expected 41 events.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1F486C50"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2696F00A"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7: Full dashboard with all charts populated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6202582C"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Full dashboard view at https://sentinelshield-1-r14u.onrender.com after all tests and seeding. Top stat cards show: Total Requests=41, Blocked=37, Allowed=4, Detection Rate=90.2%, Unique IPs=8. Attack Distribution bar chart displays all five categories with SQL_INJECTION and DIRECTORY_TRAVERSAL tallest. Severity doughnut shows CLEAN (4), LOW, MEDIUM, HIGH, and CRITICAL slices.</w:t>
            </w:r>
          </w:p>
        </w:tc>
      </w:tr>
    </w:tbl>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xmlns:wp14="http://schemas.microsoft.com/office/word/2010/wordml" w:rsidTr="2064F7A9" w14:paraId="204F5B89" wp14:textId="77777777">
        <w:tc>
          <w:tcPr>
            <w:tcW w:w="1600" w:type="dxa"/>
            <w:tcBorders>
              <w:top w:val="single" w:color="CCCCCC" w:sz="1"/>
              <w:left w:val="single" w:color="CCCCCC" w:sz="1"/>
              <w:bottom w:val="single" w:color="CCCCCC" w:sz="1"/>
              <w:right w:val="single" w:color="CCCCCC" w:sz="1"/>
            </w:tcBorders>
            <w:shd w:val="clear" w:color="auto" w:fill="2E75B6"/>
            <w:tcMar>
              <w:top w:w="80" w:type="dxa"/>
              <w:left w:w="120" w:type="dxa"/>
              <w:bottom w:w="80" w:type="dxa"/>
              <w:right w:w="120" w:type="dxa"/>
            </w:tcMar>
          </w:tcPr>
          <w:p w:rsidP="2064F7A9" w14:paraId="303353A6" wp14:textId="77777777">
            <w:pPr>
              <w:rPr>
                <w:rFonts w:ascii="Times New Roman" w:hAnsi="Times New Roman" w:eastAsia="Times New Roman" w:cs="Times New Roman"/>
                <w:b w:val="1"/>
                <w:bCs w:val="1"/>
                <w:color w:val="000000"/>
                <w:sz w:val="20"/>
                <w:szCs w:val="20"/>
              </w:rPr>
            </w:pPr>
            <w:r>
              <w:rPr>
                <w:rFonts w:ascii="Times New Roman" w:hAnsi="Times New Roman" w:eastAsia="Times New Roman" w:cs="Times New Roman"/>
                <w:b w:val="1"/>
                <w:bCs w:val="1"/>
                <w:color w:val="000000"/>
                <w:sz w:val="20"/>
                <w:szCs w:val="20"/>
              </w:rPr>
              <w:t>Screenshot 8: Top Source IPs panel showing brute-force IP (Step 6)</w:t>
            </w:r>
          </w:p>
        </w:tc>
        <w:tc>
          <w:tcPr>
            <w:tcW w:w="7760" w:type="dxa"/>
            <w:tcBorders>
              <w:top w:val="single" w:color="CCCCCC" w:sz="1"/>
              <w:left w:val="single" w:color="CCCCCC" w:sz="1"/>
              <w:bottom w:val="single" w:color="CCCCCC" w:sz="1"/>
              <w:right w:val="single" w:color="CCCCCC" w:sz="1"/>
            </w:tcBorders>
            <w:shd w:val="clear" w:color="auto" w:fill="F2F2F2"/>
            <w:tcMar>
              <w:top w:w="80" w:type="dxa"/>
              <w:left w:w="120" w:type="dxa"/>
              <w:bottom w:w="80" w:type="dxa"/>
              <w:right w:w="120" w:type="dxa"/>
            </w:tcMar>
          </w:tcPr>
          <w:p w:rsidP="2064F7A9" w14:paraId="71A23BD1" wp14:textId="77777777">
            <w:pPr>
              <w:rPr>
                <w:rFonts w:ascii="Times New Roman" w:hAnsi="Times New Roman" w:eastAsia="Times New Roman" w:cs="Times New Roman"/>
                <w:b w:val="0"/>
                <w:bCs w:val="0"/>
                <w:color w:val="000000"/>
                <w:sz w:val="20"/>
                <w:szCs w:val="20"/>
                <w:lang w:val="en-US"/>
              </w:rPr>
            </w:pPr>
            <w:r>
              <w:rPr>
                <w:rFonts w:ascii="Times New Roman" w:hAnsi="Times New Roman" w:eastAsia="Times New Roman" w:cs="Times New Roman"/>
                <w:b w:val="0"/>
                <w:bCs w:val="0"/>
                <w:color w:val="000000"/>
                <w:sz w:val="20"/>
                <w:szCs w:val="20"/>
                <w:lang w:val="en-US"/>
              </w:rPr>
              <w:t>Top Source IPs panel showing 99.88.77.66 with the tallest bar and highest request count (25+ requests), confirming it as the brute-force source IP. The bar for this IP reaches 100% of the panel width. Other IPs — 10.0.0.55, 172.16.0.4, 10.10.10.1, 45.33.32.156, and clean-traffic IPs — appear below with proportionally shorter bars.</w:t>
            </w:r>
          </w:p>
        </w:tc>
      </w:tr>
    </w:tbl>
    <w:p xmlns:wp14="http://schemas.microsoft.com/office/word/2010/wordml" w:rsidP="2064F7A9" w14:paraId="66204FF1" wp14:textId="77777777">
      <w:pPr>
        <w:spacing w:after="160"/>
        <w:rPr>
          <w:rFonts w:ascii="Times New Roman" w:hAnsi="Times New Roman" w:eastAsia="Times New Roman" w:cs="Times New Roman"/>
          <w:color w:val="000000"/>
        </w:rPr>
      </w:pPr>
    </w:p>
    <w:p xmlns:wp14="http://schemas.microsoft.com/office/word/2010/wordml" w:rsidP="2064F7A9" w14:paraId="2DBF0D7D" wp14:textId="77777777">
      <w:pPr>
        <w:pBdr>
          <w:bottom w:val="single" w:color="DDDDDD" w:sz="4" w:space="1"/>
        </w:pBdr>
        <w:spacing w:after="160"/>
        <w:rPr>
          <w:rFonts w:ascii="Times New Roman" w:hAnsi="Times New Roman" w:eastAsia="Times New Roman" w:cs="Times New Roman"/>
          <w:color w:val="000000"/>
        </w:rPr>
      </w:pPr>
    </w:p>
    <w:p xmlns:wp14="http://schemas.microsoft.com/office/word/2010/wordml" w:rsidP="2064F7A9" w14:paraId="586567B2" wp14:textId="77777777">
      <w:pPr>
        <w:spacing w:before="200" w:after="200"/>
        <w:jc w:val="center"/>
        <w:rPr>
          <w:rFonts w:ascii="Times New Roman" w:hAnsi="Times New Roman" w:eastAsia="Times New Roman" w:cs="Times New Roman"/>
          <w:i w:val="1"/>
          <w:iCs w:val="1"/>
          <w:color w:val="000000"/>
          <w:sz w:val="18"/>
          <w:szCs w:val="18"/>
          <w:lang w:val="en-US"/>
        </w:rPr>
      </w:pPr>
      <w:r>
        <w:rPr>
          <w:rFonts w:ascii="Times New Roman" w:hAnsi="Times New Roman" w:eastAsia="Times New Roman" w:cs="Times New Roman"/>
          <w:i w:val="1"/>
          <w:iCs w:val="1"/>
          <w:color w:val="000000"/>
          <w:sz w:val="18"/>
          <w:szCs w:val="18"/>
          <w:lang w:val="en-US"/>
        </w:rPr>
        <w:t>— End of SentinelShield Practical Work Documentation —</w:t>
      </w:r>
    </w:p>
    <w:sectPr>
      <w:pgSz w:w="12240" w:h="15840" w:orient="portrait"/>
      <w:pgMar w:top="1080" w:right="1080" w:bottom="1080" w:left="1080" w:header="708" w:footer="708" w:gutter="0"/>
      <w:pgNumType/>
      <w:docGrid w:linePitch="360"/>
      <w:cols w:num="1"/>
      <w:footerReference w:type="default" r:id="R5bae4d96483546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360"/>
      <w:gridCol w:w="3360"/>
      <w:gridCol w:w="3360"/>
    </w:tblGrid>
    <w:tr w:rsidR="2064F7A9" w:rsidTr="2064F7A9" w14:paraId="3513E13F">
      <w:trPr>
        <w:trHeight w:val="300"/>
      </w:trPr>
      <w:tc>
        <w:tcPr>
          <w:tcW w:w="3360" w:type="dxa"/>
          <w:tcMar/>
        </w:tcPr>
        <w:p w:rsidR="2064F7A9" w:rsidP="2064F7A9" w:rsidRDefault="2064F7A9" w14:paraId="147F4B27" w14:textId="07A05FDA">
          <w:pPr>
            <w:pStyle w:val="Header"/>
            <w:bidi w:val="0"/>
            <w:ind w:left="-115"/>
            <w:jc w:val="left"/>
          </w:pPr>
        </w:p>
      </w:tc>
      <w:tc>
        <w:tcPr>
          <w:tcW w:w="3360" w:type="dxa"/>
          <w:tcMar/>
        </w:tcPr>
        <w:p w:rsidR="2064F7A9" w:rsidP="2064F7A9" w:rsidRDefault="2064F7A9" w14:paraId="00C486CE" w14:textId="0FE61F9D">
          <w:pPr>
            <w:pStyle w:val="Header"/>
            <w:bidi w:val="0"/>
            <w:jc w:val="center"/>
          </w:pPr>
        </w:p>
      </w:tc>
      <w:tc>
        <w:tcPr>
          <w:tcW w:w="3360" w:type="dxa"/>
          <w:tcMar/>
        </w:tcPr>
        <w:p w:rsidR="2064F7A9" w:rsidP="2064F7A9" w:rsidRDefault="2064F7A9" w14:paraId="49CD7380" w14:textId="1FE30FE8">
          <w:pPr>
            <w:pStyle w:val="Header"/>
            <w:bidi w:val="0"/>
            <w:ind w:right="-115"/>
            <w:jc w:val="right"/>
          </w:pPr>
        </w:p>
      </w:tc>
    </w:tr>
  </w:tbl>
  <w:p w:rsidR="2064F7A9" w:rsidP="2064F7A9" w:rsidRDefault="2064F7A9" w14:paraId="4CD066FD" w14:textId="611E8D05">
    <w:pPr>
      <w:pStyle w:val="Footer"/>
      <w:bidi w:val="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e9c4cf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8361cdd"/>
    <w:multiLevelType w:val="hybridMultilevel"/>
    <w:lvl w:ilvl="0" w15:tentative="1">
      <w:start w:val="1"/>
      <w:numFmt w:val="bullet"/>
      <w:lvlText w:val="•"/>
      <w:lvlJc w:val="left"/>
      <w:pPr>
        <w:ind w:left="720" w:hanging="360"/>
      </w:pPr>
    </w:lvl>
  </w:abstractNum>
  <w:abstractNum w:abstractNumId="3" w15:restartNumberingAfterBreak="0">
    <w:nsid w:val="693f90d8"/>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11D59961"/>
  <w15:docId w15:val="{6B296B66-8621-48AF-BE18-85126D110764}"/>
  <w:rsids>
    <w:rsidRoot w:val="00942B5C"/>
    <w:rsid w:val="00942B5C"/>
    <w:rsid w:val="0F35A89E"/>
    <w:rsid w:val="12893AEF"/>
    <w:rsid w:val="186A896A"/>
    <w:rsid w:val="2064F7A9"/>
    <w:rsid w:val="2C34B115"/>
    <w:rsid w:val="461B40C0"/>
    <w:rsid w:val="5159CB79"/>
    <w:rsid w:val="5159CB79"/>
    <w:rsid w:val="6A086929"/>
    <w:rsid w:val="6A086929"/>
    <w:rsid w:val="76F9465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B3A5C"/>
      <w:sz w:val="32"/>
      <w:szCs w:val="32"/>
    </w:rPr>
  </w:style>
  <w:style w:type="paragraph" w:styleId="Heading2">
    <w:name w:val="heading 20"/>
    <w:basedOn w:val="Normal"/>
    <w:next w:val="Normal"/>
    <w:qFormat/>
    <w:pPr>
      <w:spacing w:before="300" w:after="120"/>
      <w:outlineLvl w:val="1"/>
    </w:pPr>
    <w:rPr>
      <w:rFonts w:ascii="Arial" w:hAnsi="Arial" w:eastAsia="Arial" w:cs="Arial"/>
      <w:b/>
      <w:bCs/>
      <w:color w:val="2E75B6"/>
      <w:sz w:val="26"/>
      <w:szCs w:val="26"/>
    </w:rPr>
  </w:style>
  <w:style w:type="paragraph" w:styleId="Heading3">
    <w:name w:val="heading 30"/>
    <w:basedOn w:val="Normal"/>
    <w:next w:val="Normal"/>
    <w:qFormat/>
    <w:pPr>
      <w:spacing w:before="200" w:after="100"/>
      <w:outlineLvl w:val="2"/>
    </w:pPr>
    <w:rPr>
      <w:rFonts w:ascii="Arial" w:hAnsi="Arial" w:eastAsia="Arial" w:cs="Arial"/>
      <w:b/>
      <w:bCs/>
      <w:color w:val="1B3A5C"/>
      <w:sz w:val="22"/>
      <w:szCs w:val="22"/>
    </w:rPr>
  </w:style>
  <w:style w:type="paragraph" w:styleId="Header">
    <w:uiPriority w:val="99"/>
    <w:name w:val="header"/>
    <w:basedOn w:val="Normal"/>
    <w:unhideWhenUsed/>
    <w:rsid w:val="2064F7A9"/>
    <w:pPr>
      <w:tabs>
        <w:tab w:val="center" w:leader="none" w:pos="4680"/>
        <w:tab w:val="right" w:leader="none" w:pos="9360"/>
      </w:tabs>
      <w:spacing w:after="0" w:line="240" w:lineRule="auto"/>
    </w:pPr>
  </w:style>
  <w:style w:type="paragraph" w:styleId="Footer">
    <w:uiPriority w:val="99"/>
    <w:name w:val="footer"/>
    <w:basedOn w:val="Normal"/>
    <w:unhideWhenUsed/>
    <w:rsid w:val="2064F7A9"/>
    <w:pPr>
      <w:tabs>
        <w:tab w:val="center" w:leader="none" w:pos="4680"/>
        <w:tab w:val="right" w:leader="none" w:pos="9360"/>
      </w:tabs>
      <w:spacing w:after="0" w:line="240" w:lineRule="auto"/>
    </w:pPr>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Relationships xmlns="http://schemas.openxmlformats.org/package/2006/relationships"><Relationship Type="http://schemas.openxmlformats.org/officeDocument/2006/relationships/styles" Target="styles.xml" Id="rId1"/><Relationship Type="http://schemas.openxmlformats.org/officeDocument/2006/relationships/numbering" Target="numbering.xml" Id="rId2"/><Relationship Type="http://schemas.openxmlformats.org/officeDocument/2006/relationships/settings" Target="settings.xml" Id="rId5"/><Relationship Type="http://schemas.openxmlformats.org/officeDocument/2006/relationships/fontTable" Target="fontTable.xml" Id="rId9"/><Relationship Type="http://schemas.openxmlformats.org/officeDocument/2006/relationships/hyperlink" Target="https://sentinelshield-1-r14u.onrender.com/" TargetMode="External" Id="Rf1b49f2e2c5b4256"/><Relationship Type="http://schemas.openxmlformats.org/officeDocument/2006/relationships/footer" Target="footer2.xml" Id="R5bae4d9648354672"/></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Manvitha Podduturi</dc:creator>
  <lastModifiedBy>Manvitha Podduturi</lastModifiedBy>
  <revision>2</revision>
  <dcterms:created xsi:type="dcterms:W3CDTF">2026-04-30T01:38:23.0270000Z</dcterms:created>
  <dcterms:modified xsi:type="dcterms:W3CDTF">2026-05-06T04:39:16.8750139Z</dcterms:modified>
</coreProperties>
</file>

<file path=docProps/custom.xml><?xml version="1.0" encoding="utf-8"?>
<Properties xmlns="http://schemas.openxmlformats.org/officeDocument/2006/custom-properties" xmlns:vt="http://schemas.openxmlformats.org/officeDocument/2006/docPropsVTypes"/>
</file>