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791B0" w14:textId="77777777" w:rsidR="00BC3C08" w:rsidRPr="00BC3C08" w:rsidRDefault="00BC3C08" w:rsidP="00BC3C08">
      <w:r w:rsidRPr="00BC3C08">
        <w:rPr>
          <w:b/>
          <w:bCs/>
        </w:rPr>
        <w:t>Auto-Cal Operator Checklist (From Reset)</w:t>
      </w:r>
    </w:p>
    <w:p w14:paraId="2B0CCEBA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Ensure the scale platform is empty.</w:t>
      </w:r>
    </w:p>
    <w:p w14:paraId="25637B7B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Power-cycle or reset the ESP32.</w:t>
      </w:r>
    </w:p>
    <w:p w14:paraId="7484E337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Open Serial Monitor at 115200 baud.</w:t>
      </w:r>
    </w:p>
    <w:p w14:paraId="290DA467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Watch startup:</w:t>
      </w:r>
    </w:p>
    <w:p w14:paraId="0B68BACB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If it auto-tares, continue.</w:t>
      </w:r>
    </w:p>
    <w:p w14:paraId="4BD2BA23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If it says it continued without startup tare, remove all weight and send r once to re-zero.</w:t>
      </w:r>
    </w:p>
    <w:p w14:paraId="6E3BB9FD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When command menu appears, send a.</w:t>
      </w:r>
    </w:p>
    <w:p w14:paraId="045B009F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Keep scale empty while auto empty-confirm runs (up to ~30s).</w:t>
      </w:r>
    </w:p>
    <w:p w14:paraId="323381D8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When prompted, place the known calibration weight (36.8 lbs) on the scale.</w:t>
      </w:r>
    </w:p>
    <w:p w14:paraId="7D090A24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Keep the weight still until it reports detection and computes the factor.</w:t>
      </w:r>
    </w:p>
    <w:p w14:paraId="5ED6FCA4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Confirm messages indicate:</w:t>
      </w:r>
    </w:p>
    <w:p w14:paraId="78A6F944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Calibration factor computed.</w:t>
      </w:r>
    </w:p>
    <w:p w14:paraId="38B58FCD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Verification reading printed.</w:t>
      </w:r>
    </w:p>
    <w:p w14:paraId="285A8D1B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Calibration saved to EEPROM.</w:t>
      </w:r>
    </w:p>
    <w:p w14:paraId="34E41249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Remove weight.</w:t>
      </w:r>
    </w:p>
    <w:p w14:paraId="2C9E4D51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Optional validation:</w:t>
      </w:r>
    </w:p>
    <w:p w14:paraId="5008EB40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Send l and place your tank to verify reasonable propane reading.</w:t>
      </w:r>
    </w:p>
    <w:p w14:paraId="0135D364" w14:textId="77777777" w:rsidR="00BC3C08" w:rsidRPr="00BC3C08" w:rsidRDefault="00BC3C08" w:rsidP="00BC3C08">
      <w:pPr>
        <w:numPr>
          <w:ilvl w:val="0"/>
          <w:numId w:val="1"/>
        </w:numPr>
      </w:pPr>
      <w:r w:rsidRPr="00BC3C08">
        <w:t>Send e to confirm saved calibration value in EEPROM.</w:t>
      </w:r>
    </w:p>
    <w:p w14:paraId="08FB4E57" w14:textId="77777777" w:rsidR="00BC3C08" w:rsidRPr="00BC3C08" w:rsidRDefault="00BC3C08" w:rsidP="00BC3C08">
      <w:r w:rsidRPr="00BC3C08">
        <w:rPr>
          <w:b/>
          <w:bCs/>
        </w:rPr>
        <w:t>Abort/Recovery Quick Rules</w:t>
      </w:r>
    </w:p>
    <w:p w14:paraId="2BF91D20" w14:textId="77777777" w:rsidR="00BC3C08" w:rsidRPr="00BC3C08" w:rsidRDefault="00BC3C08" w:rsidP="00BC3C08">
      <w:pPr>
        <w:numPr>
          <w:ilvl w:val="0"/>
          <w:numId w:val="2"/>
        </w:numPr>
      </w:pPr>
      <w:r w:rsidRPr="00BC3C08">
        <w:t>If empty confirmation times out/cancels, calibration resets to default and saves it; send </w:t>
      </w:r>
      <w:proofErr w:type="gramStart"/>
      <w:r w:rsidRPr="00BC3C08">
        <w:t>a</w:t>
      </w:r>
      <w:proofErr w:type="gramEnd"/>
      <w:r w:rsidRPr="00BC3C08">
        <w:t> again after stabilizing the scale.</w:t>
      </w:r>
    </w:p>
    <w:p w14:paraId="0EDF187A" w14:textId="77777777" w:rsidR="00BC3C08" w:rsidRPr="00BC3C08" w:rsidRDefault="00BC3C08" w:rsidP="00BC3C08">
      <w:pPr>
        <w:numPr>
          <w:ilvl w:val="0"/>
          <w:numId w:val="2"/>
        </w:numPr>
      </w:pPr>
      <w:r w:rsidRPr="00BC3C08">
        <w:t>If weight placement times out, restart by sending a and place weight only when prompted.</w:t>
      </w:r>
    </w:p>
    <w:p w14:paraId="76AB3D78" w14:textId="55EB2DA7" w:rsidR="00F13CB4" w:rsidRDefault="00BC3C08" w:rsidP="00BC3C08">
      <w:pPr>
        <w:numPr>
          <w:ilvl w:val="0"/>
          <w:numId w:val="2"/>
        </w:numPr>
      </w:pPr>
      <w:r w:rsidRPr="00BC3C08">
        <w:t>If readings look wrong after calibration, send r on empty scale, then repeat a.</w:t>
      </w:r>
    </w:p>
    <w:sectPr w:rsidR="00F13C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2F2"/>
    <w:multiLevelType w:val="multilevel"/>
    <w:tmpl w:val="9C8A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3EE0"/>
    <w:multiLevelType w:val="multilevel"/>
    <w:tmpl w:val="974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74188"/>
    <w:multiLevelType w:val="multilevel"/>
    <w:tmpl w:val="7A14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387642">
    <w:abstractNumId w:val="0"/>
  </w:num>
  <w:num w:numId="2" w16cid:durableId="1761875295">
    <w:abstractNumId w:val="2"/>
  </w:num>
  <w:num w:numId="3" w16cid:durableId="1830636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08"/>
    <w:rsid w:val="009E6A4F"/>
    <w:rsid w:val="00B57FF6"/>
    <w:rsid w:val="00BC3C08"/>
    <w:rsid w:val="00C1249A"/>
    <w:rsid w:val="00F020E5"/>
    <w:rsid w:val="00F13CB4"/>
    <w:rsid w:val="00F6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EC7A"/>
  <w15:chartTrackingRefBased/>
  <w15:docId w15:val="{0C31580A-96DF-4E0E-981A-AF1C456F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Manweiler</dc:creator>
  <cp:keywords/>
  <dc:description/>
  <cp:lastModifiedBy>Gerald Manweiler</cp:lastModifiedBy>
  <cp:revision>1</cp:revision>
  <dcterms:created xsi:type="dcterms:W3CDTF">2026-04-29T19:13:00Z</dcterms:created>
  <dcterms:modified xsi:type="dcterms:W3CDTF">2026-04-29T19:14:00Z</dcterms:modified>
</cp:coreProperties>
</file>