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DCE" w:rsidRPr="00B3427F" w:rsidRDefault="0060101A" w:rsidP="00B3427F">
      <w:pPr>
        <w:pStyle w:val="Title"/>
        <w:rPr>
          <w:color w:val="FF0000"/>
        </w:rPr>
      </w:pPr>
      <w:r w:rsidRPr="00B3427F">
        <w:rPr>
          <w:color w:val="FF0000"/>
        </w:rPr>
        <w:t>iRecruitment</w:t>
      </w:r>
    </w:p>
    <w:p w:rsidR="0060101A" w:rsidRPr="0060101A" w:rsidRDefault="0060101A" w:rsidP="00B3427F">
      <w:pPr>
        <w:pStyle w:val="Heading1"/>
      </w:pPr>
      <w:r w:rsidRPr="0060101A">
        <w:t>Overview</w:t>
      </w:r>
    </w:p>
    <w:p w:rsidR="0060101A" w:rsidRDefault="000D7AAD" w:rsidP="0060101A">
      <w:r>
        <w:t>i</w:t>
      </w:r>
      <w:r w:rsidR="0060101A" w:rsidRPr="0060101A">
        <w:t xml:space="preserve">Recruitment </w:t>
      </w:r>
      <w:r w:rsidR="001E5816" w:rsidRPr="0060101A">
        <w:t>is a comprehensive system to manage the entire</w:t>
      </w:r>
      <w:r w:rsidR="001E5816">
        <w:t xml:space="preserve"> </w:t>
      </w:r>
      <w:r w:rsidR="001E5816" w:rsidRPr="0060101A">
        <w:t xml:space="preserve">recruitment processes of an organization. </w:t>
      </w:r>
      <w:r w:rsidR="001E5816">
        <w:t xml:space="preserve">This </w:t>
      </w:r>
      <w:r w:rsidR="001E5816" w:rsidRPr="0060101A">
        <w:t>Recruitment management system helps to contour the recruitment processes and effectively</w:t>
      </w:r>
      <w:r w:rsidR="001E5816">
        <w:t xml:space="preserve"> </w:t>
      </w:r>
      <w:r w:rsidR="001E5816" w:rsidRPr="0060101A">
        <w:t>managing recruitment</w:t>
      </w:r>
      <w:r w:rsidR="001E5816">
        <w:t xml:space="preserve">. </w:t>
      </w:r>
      <w:r w:rsidR="00800DA3" w:rsidRPr="0060101A">
        <w:t xml:space="preserve">Selection and recruitment is </w:t>
      </w:r>
      <w:r w:rsidR="00800DA3">
        <w:t xml:space="preserve">a vital process for a company since </w:t>
      </w:r>
      <w:r w:rsidR="00800DA3" w:rsidRPr="0060101A">
        <w:t>employment of competent workforce can bring growth and stability.</w:t>
      </w:r>
      <w:r w:rsidR="00800DA3">
        <w:t xml:space="preserve"> </w:t>
      </w:r>
      <w:r w:rsidR="00800DA3">
        <w:t>This system</w:t>
      </w:r>
      <w:r>
        <w:t xml:space="preserve"> aims at automating the </w:t>
      </w:r>
      <w:r w:rsidR="0060101A" w:rsidRPr="0060101A">
        <w:t>process of selecting potential candidates for a vacant position and</w:t>
      </w:r>
      <w:r>
        <w:t xml:space="preserve"> </w:t>
      </w:r>
      <w:r w:rsidR="0060101A" w:rsidRPr="0060101A">
        <w:t>hiring the candidates who fulfill the requirement of the organization; hence hiring is a</w:t>
      </w:r>
      <w:r>
        <w:t xml:space="preserve"> </w:t>
      </w:r>
      <w:r w:rsidR="0060101A" w:rsidRPr="0060101A">
        <w:t>strategic function for human resource department. Human resource management includes</w:t>
      </w:r>
      <w:r>
        <w:t xml:space="preserve"> </w:t>
      </w:r>
      <w:r w:rsidR="0060101A" w:rsidRPr="0060101A">
        <w:t>several responsibilities, mainly selecting potential employees that the compa</w:t>
      </w:r>
      <w:r w:rsidR="00D92349">
        <w:t>ny needs</w:t>
      </w:r>
      <w:r w:rsidR="00FB2184">
        <w:t>. T</w:t>
      </w:r>
      <w:r w:rsidR="00D92349">
        <w:t xml:space="preserve">herefore </w:t>
      </w:r>
      <w:r w:rsidR="00EF3AED">
        <w:t xml:space="preserve">this system </w:t>
      </w:r>
      <w:r w:rsidR="0060101A" w:rsidRPr="0060101A">
        <w:t>help the company in selecting the best potential applicant that could help in</w:t>
      </w:r>
      <w:r w:rsidR="00EF3AED">
        <w:t xml:space="preserve"> </w:t>
      </w:r>
      <w:r w:rsidR="0060101A" w:rsidRPr="0060101A">
        <w:t xml:space="preserve">achieving its goals. </w:t>
      </w:r>
    </w:p>
    <w:p w:rsidR="004D277E" w:rsidRPr="0060101A" w:rsidRDefault="004D277E" w:rsidP="006C53FF">
      <w:pPr>
        <w:pStyle w:val="Heading1"/>
      </w:pPr>
      <w:r>
        <w:t>Features</w:t>
      </w:r>
    </w:p>
    <w:p w:rsidR="0005642B" w:rsidRDefault="0060101A" w:rsidP="0060101A">
      <w:r w:rsidRPr="0060101A">
        <w:t>The features, functions and major benefits of t</w:t>
      </w:r>
      <w:r w:rsidR="006925B1">
        <w:t>he iRecruitment</w:t>
      </w:r>
      <w:bookmarkStart w:id="0" w:name="_GoBack"/>
      <w:bookmarkEnd w:id="0"/>
      <w:r w:rsidRPr="0060101A">
        <w:t xml:space="preserve"> are explained below</w:t>
      </w:r>
      <w:r w:rsidR="0005642B">
        <w:t xml:space="preserve">: </w:t>
      </w:r>
    </w:p>
    <w:p w:rsidR="0005642B" w:rsidRDefault="0060101A" w:rsidP="0060101A">
      <w:pPr>
        <w:pStyle w:val="ListParagraph"/>
        <w:numPr>
          <w:ilvl w:val="0"/>
          <w:numId w:val="1"/>
        </w:numPr>
      </w:pPr>
      <w:r w:rsidRPr="0060101A">
        <w:t>Structure and systematically organize the entire recruitment processes.</w:t>
      </w:r>
    </w:p>
    <w:p w:rsidR="008B51C5" w:rsidRDefault="0060101A" w:rsidP="0051212E">
      <w:pPr>
        <w:pStyle w:val="ListParagraph"/>
        <w:numPr>
          <w:ilvl w:val="0"/>
          <w:numId w:val="1"/>
        </w:numPr>
      </w:pPr>
      <w:r w:rsidRPr="0060101A">
        <w:t>It facilitates faster, unbiased, accurate and reliable processing of applications from</w:t>
      </w:r>
      <w:r w:rsidR="0005642B">
        <w:t xml:space="preserve"> </w:t>
      </w:r>
      <w:r w:rsidRPr="0060101A">
        <w:t>various</w:t>
      </w:r>
      <w:r w:rsidR="008B51C5">
        <w:t xml:space="preserve"> applications.</w:t>
      </w:r>
    </w:p>
    <w:p w:rsidR="009363A0" w:rsidRDefault="0060101A" w:rsidP="009363A0">
      <w:pPr>
        <w:pStyle w:val="ListParagraph"/>
        <w:numPr>
          <w:ilvl w:val="0"/>
          <w:numId w:val="1"/>
        </w:numPr>
      </w:pPr>
      <w:r w:rsidRPr="0060101A">
        <w:t>Helps to reduce the time-per-hire and cost-per-hire.</w:t>
      </w:r>
    </w:p>
    <w:p w:rsidR="008B51C5" w:rsidRDefault="0060101A" w:rsidP="009363A0">
      <w:pPr>
        <w:pStyle w:val="ListParagraph"/>
        <w:numPr>
          <w:ilvl w:val="0"/>
          <w:numId w:val="1"/>
        </w:numPr>
      </w:pPr>
      <w:r w:rsidRPr="0060101A">
        <w:t>It helps to incorporate and integrate the various links like the application system on</w:t>
      </w:r>
      <w:r w:rsidR="008B51C5">
        <w:t xml:space="preserve"> </w:t>
      </w:r>
      <w:r w:rsidRPr="0060101A">
        <w:t>the official website of the company, the unsolicited applications, outsourcing</w:t>
      </w:r>
      <w:r w:rsidR="008B51C5">
        <w:t xml:space="preserve"> </w:t>
      </w:r>
      <w:r w:rsidRPr="0060101A">
        <w:t>recruitment, the final decision making to the main recruitment process.</w:t>
      </w:r>
    </w:p>
    <w:p w:rsidR="008B51C5" w:rsidRDefault="0060101A" w:rsidP="008B51C5">
      <w:pPr>
        <w:pStyle w:val="ListParagraph"/>
        <w:numPr>
          <w:ilvl w:val="0"/>
          <w:numId w:val="1"/>
        </w:numPr>
      </w:pPr>
      <w:r w:rsidRPr="0060101A">
        <w:t>It maintains an automated active database of the applicants facilitating the talent management and increasing the efficiency of the recruitment processes.</w:t>
      </w:r>
    </w:p>
    <w:p w:rsidR="008B51C5" w:rsidRDefault="0060101A" w:rsidP="00BD011C">
      <w:pPr>
        <w:pStyle w:val="ListParagraph"/>
        <w:numPr>
          <w:ilvl w:val="0"/>
          <w:numId w:val="1"/>
        </w:numPr>
      </w:pPr>
      <w:r w:rsidRPr="0060101A">
        <w:t>It provides a flexible, automated and interactive interface between the online</w:t>
      </w:r>
      <w:r w:rsidR="008B51C5">
        <w:t xml:space="preserve"> </w:t>
      </w:r>
      <w:r w:rsidRPr="0060101A">
        <w:t>application system, the recruitment department of the company and the job seeker.</w:t>
      </w:r>
    </w:p>
    <w:p w:rsidR="00410363" w:rsidRDefault="0060101A" w:rsidP="00BD011C">
      <w:pPr>
        <w:pStyle w:val="ListParagraph"/>
        <w:numPr>
          <w:ilvl w:val="0"/>
          <w:numId w:val="1"/>
        </w:numPr>
      </w:pPr>
      <w:r w:rsidRPr="0060101A">
        <w:t>It helps to communicate and create healthy relationships with the candidates through</w:t>
      </w:r>
      <w:r w:rsidR="008B51C5">
        <w:t xml:space="preserve"> </w:t>
      </w:r>
      <w:r w:rsidRPr="0060101A">
        <w:t>the entire recruitment process.</w:t>
      </w:r>
    </w:p>
    <w:p w:rsidR="0060101A" w:rsidRDefault="00410363" w:rsidP="00410363">
      <w:r>
        <w:t>Generally,</w:t>
      </w:r>
      <w:r w:rsidR="008B51C5">
        <w:t xml:space="preserve"> </w:t>
      </w:r>
      <w:r w:rsidR="00313434">
        <w:t xml:space="preserve">iRecruitment </w:t>
      </w:r>
      <w:r w:rsidR="0060101A" w:rsidRPr="0060101A">
        <w:t>is an innovative information system tool</w:t>
      </w:r>
      <w:r w:rsidR="008B51C5">
        <w:t xml:space="preserve"> </w:t>
      </w:r>
      <w:r w:rsidR="0060101A" w:rsidRPr="0060101A">
        <w:t>which helps to sane the time and costs of the recruiters and improving the recruitment processe</w:t>
      </w:r>
      <w:r w:rsidR="008B51C5">
        <w:t>s</w:t>
      </w:r>
      <w:r w:rsidR="00C96FFE">
        <w:t>.</w:t>
      </w:r>
    </w:p>
    <w:p w:rsidR="008F2CDD" w:rsidRDefault="008F2CDD" w:rsidP="006C53FF">
      <w:pPr>
        <w:pStyle w:val="Heading1"/>
      </w:pPr>
      <w:r w:rsidRPr="008F2CDD">
        <w:t>Business process</w:t>
      </w:r>
    </w:p>
    <w:p w:rsidR="008B5D86" w:rsidRDefault="008B5D86" w:rsidP="008B5D86">
      <w:r w:rsidRPr="008B5D86">
        <w:t xml:space="preserve">The company recruits employees for definite or indefinite period of time. The indefinite period recruitment process includes the following activities: </w:t>
      </w:r>
    </w:p>
    <w:p w:rsidR="008B5D86" w:rsidRDefault="00A408BA" w:rsidP="008B5D86">
      <w:pPr>
        <w:pStyle w:val="ListParagraph"/>
        <w:numPr>
          <w:ilvl w:val="0"/>
          <w:numId w:val="2"/>
        </w:numPr>
      </w:pPr>
      <w:r>
        <w:t xml:space="preserve">Requirement unit </w:t>
      </w:r>
      <w:r w:rsidR="008B5D86" w:rsidRPr="008B5D86">
        <w:t>receive requisition from any departments of the company through hiring manager.</w:t>
      </w:r>
    </w:p>
    <w:p w:rsidR="008B5D86" w:rsidRDefault="008B5D86" w:rsidP="008B5D86">
      <w:pPr>
        <w:pStyle w:val="ListParagraph"/>
        <w:numPr>
          <w:ilvl w:val="0"/>
          <w:numId w:val="2"/>
        </w:numPr>
      </w:pPr>
      <w:r w:rsidRPr="008B5D86">
        <w:t>Recruitment unit prepare job descript</w:t>
      </w:r>
      <w:r>
        <w:t>ion and person specification.</w:t>
      </w:r>
    </w:p>
    <w:p w:rsidR="008B5D86" w:rsidRDefault="008B5D86" w:rsidP="008B5D86">
      <w:pPr>
        <w:pStyle w:val="ListParagraph"/>
        <w:numPr>
          <w:ilvl w:val="0"/>
          <w:numId w:val="2"/>
        </w:numPr>
      </w:pPr>
      <w:r w:rsidRPr="008B5D86">
        <w:t xml:space="preserve">Recruitment Unit shall announce vacancies to the public through </w:t>
      </w:r>
      <w:r w:rsidR="004D5BDC">
        <w:t>company website and any other means</w:t>
      </w:r>
      <w:r>
        <w:t>.</w:t>
      </w:r>
    </w:p>
    <w:p w:rsidR="008B5D86" w:rsidRDefault="00A408BA" w:rsidP="008B5D86">
      <w:pPr>
        <w:pStyle w:val="ListParagraph"/>
        <w:numPr>
          <w:ilvl w:val="0"/>
          <w:numId w:val="2"/>
        </w:numPr>
      </w:pPr>
      <w:r>
        <w:t xml:space="preserve">Applicants </w:t>
      </w:r>
      <w:r w:rsidR="004D5BDC">
        <w:t xml:space="preserve">register, update their profile information </w:t>
      </w:r>
      <w:r w:rsidR="008B5D86" w:rsidRPr="008B5D86">
        <w:t>and</w:t>
      </w:r>
      <w:r w:rsidR="004D5BDC">
        <w:t xml:space="preserve"> upload other relevant documents</w:t>
      </w:r>
      <w:r w:rsidR="008B5D86">
        <w:t>.</w:t>
      </w:r>
    </w:p>
    <w:p w:rsidR="00A408BA" w:rsidRDefault="00A408BA" w:rsidP="008B5D86">
      <w:pPr>
        <w:pStyle w:val="ListParagraph"/>
        <w:numPr>
          <w:ilvl w:val="0"/>
          <w:numId w:val="2"/>
        </w:numPr>
      </w:pPr>
      <w:r>
        <w:lastRenderedPageBreak/>
        <w:t>Applicants submit their applications to advertised positions.</w:t>
      </w:r>
    </w:p>
    <w:p w:rsidR="00F468DD" w:rsidRDefault="008B5D86" w:rsidP="008B5D86">
      <w:pPr>
        <w:pStyle w:val="ListParagraph"/>
        <w:numPr>
          <w:ilvl w:val="0"/>
          <w:numId w:val="2"/>
        </w:numPr>
      </w:pPr>
      <w:r w:rsidRPr="008B5D86">
        <w:t>Recruitment unit will do Short-listing and identifying the prospective employee with required characteristics and conduct interview with the selected candidate</w:t>
      </w:r>
      <w:r w:rsidR="00F468DD">
        <w:t>s</w:t>
      </w:r>
      <w:r w:rsidRPr="008B5D86">
        <w:t xml:space="preserve">. </w:t>
      </w:r>
    </w:p>
    <w:p w:rsidR="00A408BA" w:rsidRDefault="00A408BA" w:rsidP="00F66594">
      <w:pPr>
        <w:pStyle w:val="ListParagraph"/>
        <w:numPr>
          <w:ilvl w:val="0"/>
          <w:numId w:val="2"/>
        </w:numPr>
      </w:pPr>
      <w:r>
        <w:t>Hiring manager select Interview panel who undertake the interviews process each panelist recording down his score into the system</w:t>
      </w:r>
      <w:r w:rsidRPr="008B5D86">
        <w:t>.</w:t>
      </w:r>
    </w:p>
    <w:p w:rsidR="00A408BA" w:rsidRDefault="00A408BA" w:rsidP="00F66594">
      <w:pPr>
        <w:pStyle w:val="ListParagraph"/>
        <w:numPr>
          <w:ilvl w:val="0"/>
          <w:numId w:val="2"/>
        </w:numPr>
      </w:pPr>
      <w:r>
        <w:t>The system ranks the candidates with their performance.</w:t>
      </w:r>
    </w:p>
    <w:p w:rsidR="009D7E71" w:rsidRDefault="008B5D86" w:rsidP="009D7E71">
      <w:pPr>
        <w:pStyle w:val="ListParagraph"/>
        <w:numPr>
          <w:ilvl w:val="0"/>
          <w:numId w:val="2"/>
        </w:numPr>
      </w:pPr>
      <w:r w:rsidRPr="008B5D86">
        <w:t xml:space="preserve">Hiring manager make decision on the selected candidates and prepare </w:t>
      </w:r>
      <w:r w:rsidR="009D7E71">
        <w:t>necessary documents and recommend for approval.</w:t>
      </w:r>
    </w:p>
    <w:p w:rsidR="009D7E71" w:rsidRDefault="008B5D86" w:rsidP="009D7E71">
      <w:pPr>
        <w:pStyle w:val="ListParagraph"/>
        <w:numPr>
          <w:ilvl w:val="0"/>
          <w:numId w:val="2"/>
        </w:numPr>
      </w:pPr>
      <w:r w:rsidRPr="008B5D86">
        <w:t xml:space="preserve">The selected candidate who are certified and fit for the job </w:t>
      </w:r>
      <w:r w:rsidR="009D7E71">
        <w:t>appointed for employment.</w:t>
      </w:r>
    </w:p>
    <w:p w:rsidR="008B5D86" w:rsidRPr="008B5D86" w:rsidRDefault="009D7E71" w:rsidP="009D7E71">
      <w:pPr>
        <w:pStyle w:val="ListParagraph"/>
        <w:numPr>
          <w:ilvl w:val="0"/>
          <w:numId w:val="2"/>
        </w:numPr>
      </w:pPr>
      <w:r>
        <w:t>All candidates are notified of application status changes via Email.</w:t>
      </w:r>
    </w:p>
    <w:sectPr w:rsidR="008B5D86" w:rsidRPr="008B5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B09DC"/>
    <w:multiLevelType w:val="hybridMultilevel"/>
    <w:tmpl w:val="20D87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E2169"/>
    <w:multiLevelType w:val="hybridMultilevel"/>
    <w:tmpl w:val="C5562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01A"/>
    <w:rsid w:val="0005642B"/>
    <w:rsid w:val="000D7AAD"/>
    <w:rsid w:val="001474D2"/>
    <w:rsid w:val="001E5816"/>
    <w:rsid w:val="00313434"/>
    <w:rsid w:val="003C451F"/>
    <w:rsid w:val="00410363"/>
    <w:rsid w:val="004D277E"/>
    <w:rsid w:val="004D5BDC"/>
    <w:rsid w:val="0060101A"/>
    <w:rsid w:val="006925B1"/>
    <w:rsid w:val="006C53FF"/>
    <w:rsid w:val="007F0E08"/>
    <w:rsid w:val="00800DA3"/>
    <w:rsid w:val="00863395"/>
    <w:rsid w:val="008B4872"/>
    <w:rsid w:val="008B51C5"/>
    <w:rsid w:val="008B5D86"/>
    <w:rsid w:val="008F2CDD"/>
    <w:rsid w:val="009363A0"/>
    <w:rsid w:val="009C009C"/>
    <w:rsid w:val="009D7E71"/>
    <w:rsid w:val="00A15969"/>
    <w:rsid w:val="00A408BA"/>
    <w:rsid w:val="00B3427F"/>
    <w:rsid w:val="00C96FFE"/>
    <w:rsid w:val="00D80A68"/>
    <w:rsid w:val="00D92349"/>
    <w:rsid w:val="00EF3AED"/>
    <w:rsid w:val="00F050B7"/>
    <w:rsid w:val="00F468DD"/>
    <w:rsid w:val="00FB2184"/>
    <w:rsid w:val="00FC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6F2F5-1CCB-4EB8-A5F4-94A52B1FC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2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60101A"/>
  </w:style>
  <w:style w:type="character" w:customStyle="1" w:styleId="l6">
    <w:name w:val="l6"/>
    <w:basedOn w:val="DefaultParagraphFont"/>
    <w:rsid w:val="0060101A"/>
  </w:style>
  <w:style w:type="paragraph" w:styleId="NoSpacing">
    <w:name w:val="No Spacing"/>
    <w:uiPriority w:val="1"/>
    <w:qFormat/>
    <w:rsid w:val="0060101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5642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342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342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3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maithya</dc:creator>
  <cp:keywords/>
  <dc:description/>
  <cp:lastModifiedBy>solomon maithya</cp:lastModifiedBy>
  <cp:revision>30</cp:revision>
  <dcterms:created xsi:type="dcterms:W3CDTF">2018-04-20T06:56:00Z</dcterms:created>
  <dcterms:modified xsi:type="dcterms:W3CDTF">2018-04-20T08:00:00Z</dcterms:modified>
</cp:coreProperties>
</file>