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КУРСОВАЯ РАБОТА</w:t>
      </w:r>
    </w:p>
    <w:p>
      <w:pPr>
        <w:spacing w:before="200" w:after="80"/>
        <w:ind w:firstLine="0"/>
        <w:jc w:val="center"/>
      </w:pPr>
      <w:r>
        <w:rPr>
          <w:b/>
        </w:rPr>
        <w:t>Тема: Создание сайта для опросов</w:t>
      </w:r>
    </w:p>
    <w:p/>
    <w:p/>
    <w:p/>
    <w:p>
      <w:pPr>
        <w:spacing w:before="200" w:after="80"/>
        <w:ind w:firstLine="0"/>
        <w:jc w:val="center"/>
      </w:pPr>
      <w:r>
        <w:rPr>
          <w:b/>
        </w:rPr>
        <w:t>ВВЕДЕНИЕ</w:t>
      </w:r>
    </w:p>
    <w:p/>
    <w:p>
      <w:r>
        <w:t>Цифровизация образовательной, корпоративной и общественной среды привела к резкому росту спроса на инструменты быстрого сбора обратной связи. Опросы используются в учебных курсах, внутри команд разработки, в HR-процессах, в маркетинговых исследованиях и при принятии управленческих решений. При этом практическая ценность опроса определяется не только возможностью «задать вопрос», но и качеством всего жизненного цикла: от аутентификации пользователя и удобства интерфейса до надежного хранения данных, файловых вложений, статистики и устойчивой обработки ошибок.</w:t>
      </w:r>
    </w:p>
    <w:p/>
    <w:p>
      <w:r>
        <w:t>В рамках курсовой работы была поставлена задача реализовать полноценную информационную систему опросов в командном формате. Команда состояла из трех участников, что позволило разделить зоны ответственности и построить проект по принципам промышленной разработки: backend, frontend и опциональные расширения. Такой формат важен с учебной точки зрения, поскольку максимально приближен к реальной разработке программных продуктов, где результат зависит не от одного модуля, а от согласованной работы нескольких направлений.</w:t>
      </w:r>
    </w:p>
    <w:p/>
    <w:p>
      <w:r>
        <w:t>Данная работа содержит две основные главы. Первая глава является общей: в ней описываются цели проекта, единая архитектура, командное распределение задач, интерфейсы взаимодействия между компонентами, а также общие требования к качеству и функциональности. Вторая глава полностью посвящена моей части проекта — клиентскому приложению. В ней подробно рассматриваются реализованные функции, соответствующие критериям оценки: клиентское приложение, авторизация на клиенте, интеграция API, асинхронные запросы, обработка ошибок и работа с файлами.</w:t>
      </w:r>
    </w:p>
    <w:p/>
    <w:p>
      <w:r>
        <w:t>Актуальность темы определяется несколькими факторами:</w:t>
      </w:r>
    </w:p>
    <w:p>
      <w:pPr>
        <w:ind w:left="425" w:hanging="283"/>
      </w:pPr>
      <w:r>
        <w:t>? высокой востребованностью web-систем для опросов и аналитики;</w:t>
      </w:r>
    </w:p>
    <w:p>
      <w:pPr>
        <w:ind w:left="425" w:hanging="283"/>
      </w:pPr>
      <w:r>
        <w:t>? необходимостью безопасной авторизации в публичных и корпоративных приложениях;</w:t>
      </w:r>
    </w:p>
    <w:p>
      <w:pPr>
        <w:ind w:left="425" w:hanging="283"/>
      </w:pPr>
      <w:r>
        <w:t>? важностью устойчивого пользовательского интерфейса при нестабильной сети и ошибках API;</w:t>
      </w:r>
    </w:p>
    <w:p>
      <w:pPr>
        <w:ind w:left="425" w:hanging="283"/>
      </w:pPr>
      <w:r>
        <w:t>? практической ценностью навыков интеграции frontend и backend в единую систему.</w:t>
      </w:r>
    </w:p>
    <w:p/>
    <w:p>
      <w:r>
        <w:t>Цель работы: разработать и продемонстрировать клиент-серверную систему опросов, соответствующую учебным требованиям, с акцентом на полноценную реализацию клиентского приложения и его интеграцию с серверной частью.</w:t>
      </w:r>
    </w:p>
    <w:p/>
    <w:p>
      <w:r>
        <w:t>Для достижения цели были поставлены задачи:</w:t>
      </w:r>
    </w:p>
    <w:p>
      <w:pPr>
        <w:ind w:left="425" w:hanging="283"/>
      </w:pPr>
      <w:r>
        <w:t>1. Сформировать общую архитектуру приложения и распределить командные роли.</w:t>
      </w:r>
    </w:p>
    <w:p>
      <w:pPr>
        <w:ind w:left="425" w:hanging="283"/>
      </w:pPr>
      <w:r>
        <w:t>2. Обеспечить интерфейсное и техническое согласование между frontend и backend.</w:t>
      </w:r>
    </w:p>
    <w:p>
      <w:pPr>
        <w:ind w:left="425" w:hanging="283"/>
      </w:pPr>
      <w:r>
        <w:t>3. Реализовать клиентскую часть с учетом требований к функциональности и UX.</w:t>
      </w:r>
    </w:p>
    <w:p>
      <w:pPr>
        <w:ind w:left="425" w:hanging="283"/>
      </w:pPr>
      <w:r>
        <w:t>4. Реализовать защищенное взаимодействие клиента с API (JWT, хранение токена, обновление сессии).</w:t>
      </w:r>
    </w:p>
    <w:p>
      <w:pPr>
        <w:ind w:left="425" w:hanging="283"/>
      </w:pPr>
      <w:r>
        <w:t>5. Подключить все необходимые методы API для работы с опросами, голосованием и файлами.</w:t>
      </w:r>
    </w:p>
    <w:p>
      <w:pPr>
        <w:ind w:left="425" w:hanging="283"/>
      </w:pPr>
      <w:r>
        <w:t>6. Реализовать асинхронные запросы с отображением состояний загрузки.</w:t>
      </w:r>
    </w:p>
    <w:p>
      <w:pPr>
        <w:ind w:left="425" w:hanging="283"/>
      </w:pPr>
      <w:r>
        <w:t>7. Внедрить централизованную обработку ошибок с UI-уведомлениями.</w:t>
      </w:r>
    </w:p>
    <w:p>
      <w:pPr>
        <w:ind w:left="425" w:hanging="283"/>
      </w:pPr>
      <w:r>
        <w:t>8. Обеспечить работу с файлами: загрузка, отображение, скачивание, валидация.</w:t>
      </w:r>
    </w:p>
    <w:p>
      <w:pPr>
        <w:ind w:left="425" w:hanging="283"/>
      </w:pPr>
      <w:r>
        <w:t>9. Провести проверку работоспособности и подготовить отчетный материал.</w:t>
      </w:r>
    </w:p>
    <w:p/>
    <w:p>
      <w:r>
        <w:t>Практическая значимость работы заключается в получении работающего программного решения и формировании устойчивых навыков командной web-разработки: декомпозиция задач, интеграция модулей, работа с API, обработка исключений и итоговая системная документация.</w:t>
      </w:r>
    </w:p>
    <w:p/>
    <w:p/>
    <w:p/>
    <w:p>
      <w:pPr>
        <w:spacing w:before="240" w:after="120"/>
        <w:ind w:firstLine="0"/>
        <w:jc w:val="center"/>
      </w:pPr>
      <w:r>
        <w:rPr>
          <w:b/>
        </w:rPr>
        <w:t>ГЛАВА 1. ОБЩАЯ ЧАСТЬ ПРОЕКТА (ДЛЯ ВСЕЙ КОМАНДЫ)</w:t>
      </w:r>
    </w:p>
    <w:p/>
    <w:p>
      <w:pPr>
        <w:spacing w:before="200" w:after="80"/>
        <w:ind w:firstLine="0"/>
        <w:jc w:val="center"/>
      </w:pPr>
      <w:r>
        <w:rPr>
          <w:b/>
        </w:rPr>
        <w:t>1.1 Постановка общей задачи проекта</w:t>
      </w:r>
    </w:p>
    <w:p/>
    <w:p>
      <w:r>
        <w:t>Командный проект был направлен на создание системы онлайн-опросов, в которой пользователь может:</w:t>
      </w:r>
    </w:p>
    <w:p>
      <w:pPr>
        <w:ind w:left="425" w:hanging="283"/>
      </w:pPr>
      <w:r>
        <w:t>? зарегистрироваться и авторизоваться;</w:t>
      </w:r>
    </w:p>
    <w:p>
      <w:pPr>
        <w:ind w:left="425" w:hanging="283"/>
      </w:pPr>
      <w:r>
        <w:t>? просматривать список опросов;</w:t>
      </w:r>
    </w:p>
    <w:p>
      <w:pPr>
        <w:ind w:left="425" w:hanging="283"/>
      </w:pPr>
      <w:r>
        <w:t>? создавать, редактировать и удалять опросы (при наличии прав);</w:t>
      </w:r>
    </w:p>
    <w:p>
      <w:pPr>
        <w:ind w:left="425" w:hanging="283"/>
      </w:pPr>
      <w:r>
        <w:t>? проходить опросы, отправляя ответы;</w:t>
      </w:r>
    </w:p>
    <w:p>
      <w:pPr>
        <w:ind w:left="425" w:hanging="283"/>
      </w:pPr>
      <w:r>
        <w:t>? просматривать статистику по результатам;</w:t>
      </w:r>
    </w:p>
    <w:p>
      <w:pPr>
        <w:ind w:left="425" w:hanging="283"/>
      </w:pPr>
      <w:r>
        <w:t>? работать с файловыми вложениями (изображениями/дополнительными материалами).</w:t>
      </w:r>
    </w:p>
    <w:p/>
    <w:p>
      <w:r>
        <w:t>Системе предъявлялись требования как к функциональности, так и к архитектуре: соблюдение REST-подхода, использование Entity Framework, Swagger-документация, JWT-авторизация, клиентская интеграция всех методов и корректная обработка ошибок.</w:t>
      </w:r>
    </w:p>
    <w:p/>
    <w:p>
      <w:pPr>
        <w:spacing w:before="200" w:after="80"/>
        <w:ind w:firstLine="0"/>
        <w:jc w:val="center"/>
      </w:pPr>
      <w:r>
        <w:rPr>
          <w:b/>
        </w:rPr>
        <w:t>1.2 Командное распределение ролей</w:t>
      </w:r>
    </w:p>
    <w:p/>
    <w:p>
      <w:r>
        <w:t>Для достижения результата проект был декомпозирован на три блока:</w:t>
      </w:r>
    </w:p>
    <w:p/>
    <w:p>
      <w:pPr>
        <w:ind w:left="425" w:hanging="283"/>
      </w:pPr>
      <w:r>
        <w:t>1. Backend-часть (коллега 1):</w:t>
      </w:r>
    </w:p>
    <w:p>
      <w:pPr>
        <w:ind w:left="425" w:hanging="283"/>
      </w:pPr>
      <w:r>
        <w:t>? реализация серверного API;</w:t>
      </w:r>
    </w:p>
    <w:p>
      <w:pPr>
        <w:ind w:left="425" w:hanging="283"/>
      </w:pPr>
      <w:r>
        <w:t>? моделирование сущностей и доступ к данным через EF;</w:t>
      </w:r>
    </w:p>
    <w:p>
      <w:pPr>
        <w:ind w:left="425" w:hanging="283"/>
      </w:pPr>
      <w:r>
        <w:t>? аутентификация и авторизация на JWT;</w:t>
      </w:r>
    </w:p>
    <w:p>
      <w:pPr>
        <w:ind w:left="425" w:hanging="283"/>
      </w:pPr>
      <w:r>
        <w:t>? реализация CRUD-логики;</w:t>
      </w:r>
    </w:p>
    <w:p>
      <w:pPr>
        <w:ind w:left="425" w:hanging="283"/>
      </w:pPr>
      <w:r>
        <w:t>? серверные эндпоинты для работы с файлами и статистикой;</w:t>
      </w:r>
    </w:p>
    <w:p>
      <w:pPr>
        <w:ind w:left="425" w:hanging="283"/>
      </w:pPr>
      <w:r>
        <w:t>? документация API в Swagger.</w:t>
      </w:r>
    </w:p>
    <w:p/>
    <w:p>
      <w:pPr>
        <w:ind w:left="425" w:hanging="283"/>
      </w:pPr>
      <w:r>
        <w:t>2. Опциональные задания (коллега 2):</w:t>
      </w:r>
    </w:p>
    <w:p>
      <w:pPr>
        <w:ind w:left="425" w:hanging="283"/>
      </w:pPr>
      <w:r>
        <w:t>? расширения сверх базового задания;</w:t>
      </w:r>
    </w:p>
    <w:p>
      <w:pPr>
        <w:ind w:left="425" w:hanging="283"/>
      </w:pPr>
      <w:r>
        <w:t>? доработка архитектурных и нефункциональных аспектов;</w:t>
      </w:r>
    </w:p>
    <w:p>
      <w:pPr>
        <w:ind w:left="425" w:hanging="283"/>
      </w:pPr>
      <w:r>
        <w:t>? дополнительные возможности (в зависимости от выбранных задач).</w:t>
      </w:r>
    </w:p>
    <w:p/>
    <w:p>
      <w:pPr>
        <w:ind w:left="425" w:hanging="283"/>
      </w:pPr>
      <w:r>
        <w:t>3. Frontend-часть (моя зона ответственности):</w:t>
      </w:r>
    </w:p>
    <w:p>
      <w:pPr>
        <w:ind w:left="425" w:hanging="283"/>
      </w:pPr>
      <w:r>
        <w:t>? разработка пользовательского web-клиента;</w:t>
      </w:r>
    </w:p>
    <w:p>
      <w:pPr>
        <w:ind w:left="425" w:hanging="283"/>
      </w:pPr>
      <w:r>
        <w:t>? маршрутизация и экраны приложения;</w:t>
      </w:r>
    </w:p>
    <w:p>
      <w:pPr>
        <w:ind w:left="425" w:hanging="283"/>
      </w:pPr>
      <w:r>
        <w:t>? клиентская авторизация и хранение токенов;</w:t>
      </w:r>
    </w:p>
    <w:p>
      <w:pPr>
        <w:ind w:left="425" w:hanging="283"/>
      </w:pPr>
      <w:r>
        <w:t>? интеграция всех необходимых API методов;</w:t>
      </w:r>
    </w:p>
    <w:p>
      <w:pPr>
        <w:ind w:left="425" w:hanging="283"/>
      </w:pPr>
      <w:r>
        <w:t>? асинхронные операции и индикация загрузки;</w:t>
      </w:r>
    </w:p>
    <w:p>
      <w:pPr>
        <w:ind w:left="425" w:hanging="283"/>
      </w:pPr>
      <w:r>
        <w:t>? обработка ошибок и UI-уведомления;</w:t>
      </w:r>
    </w:p>
    <w:p>
      <w:pPr>
        <w:ind w:left="425" w:hanging="283"/>
      </w:pPr>
      <w:r>
        <w:t>? клиентская работа с файлами.</w:t>
      </w:r>
    </w:p>
    <w:p/>
    <w:p>
      <w:r>
        <w:t>Такой формат обеспечил параллельную разработку при четком разделении ответственности и понятных точках интеграции.</w:t>
      </w:r>
    </w:p>
    <w:p/>
    <w:p>
      <w:pPr>
        <w:spacing w:before="200" w:after="80"/>
        <w:ind w:firstLine="0"/>
        <w:jc w:val="center"/>
      </w:pPr>
      <w:r>
        <w:rPr>
          <w:b/>
        </w:rPr>
        <w:t>1.3 Архитектура решения</w:t>
      </w:r>
    </w:p>
    <w:p/>
    <w:p>
      <w:r>
        <w:t>Приложение построено по классической клиент-серверной модели:</w:t>
      </w:r>
    </w:p>
    <w:p/>
    <w:p>
      <w:pPr>
        <w:ind w:left="425" w:hanging="283"/>
      </w:pPr>
      <w:r>
        <w:t>? Серверный уровень: ASP.NET Core Web API.</w:t>
      </w:r>
    </w:p>
    <w:p>
      <w:pPr>
        <w:ind w:left="425" w:hanging="283"/>
      </w:pPr>
      <w:r>
        <w:t>? Клиентский уровень: Web-приложение на React.</w:t>
      </w:r>
    </w:p>
    <w:p>
      <w:pPr>
        <w:ind w:left="425" w:hanging="283"/>
      </w:pPr>
      <w:r>
        <w:t>? Хранилище данных: SQLite (через Entity Framework Core).</w:t>
      </w:r>
    </w:p>
    <w:p>
      <w:pPr>
        <w:ind w:left="425" w:hanging="283"/>
      </w:pPr>
      <w:r>
        <w:t>? Авторизация: JWT access token (и refresh-механизм на клиенте).</w:t>
      </w:r>
    </w:p>
    <w:p>
      <w:pPr>
        <w:ind w:left="425" w:hanging="283"/>
      </w:pPr>
      <w:r>
        <w:t>? Документация API: Swagger/OpenAPI.</w:t>
      </w:r>
    </w:p>
    <w:p/>
    <w:p>
      <w:r>
        <w:t>С точки зрения потоков данных архитектура выглядит следующим образом:</w:t>
      </w:r>
    </w:p>
    <w:p>
      <w:pPr>
        <w:ind w:left="425" w:hanging="283"/>
      </w:pPr>
      <w:r>
        <w:t>1. Пользователь выполняет вход/регистрацию через клиент.</w:t>
      </w:r>
    </w:p>
    <w:p>
      <w:pPr>
        <w:ind w:left="425" w:hanging="283"/>
      </w:pPr>
      <w:r>
        <w:t>2. Сервер проверяет данные и возвращает токен.</w:t>
      </w:r>
    </w:p>
    <w:p>
      <w:pPr>
        <w:ind w:left="425" w:hanging="283"/>
      </w:pPr>
      <w:r>
        <w:t>3. Клиент сохраняет токен и добавляет его в Authorization для защищенных запросов.</w:t>
      </w:r>
    </w:p>
    <w:p>
      <w:pPr>
        <w:ind w:left="425" w:hanging="283"/>
      </w:pPr>
      <w:r>
        <w:t>4. Клиент обращается к API-методам опросов, файлов и статистики.</w:t>
      </w:r>
    </w:p>
    <w:p>
      <w:pPr>
        <w:ind w:left="425" w:hanging="283"/>
      </w:pPr>
      <w:r>
        <w:t>5. Сервер возвращает данные либо коды ошибок, которые корректно обрабатываются в UI.</w:t>
      </w:r>
    </w:p>
    <w:p/>
    <w:p>
      <w:r>
        <w:t>Ключевым аспектом архитектуры стало разделение ответственности:</w:t>
      </w:r>
    </w:p>
    <w:p>
      <w:pPr>
        <w:ind w:left="425" w:hanging="283"/>
      </w:pPr>
      <w:r>
        <w:t>? backend отвечает за бизнес-правила, безопасность и целостность;</w:t>
      </w:r>
    </w:p>
    <w:p>
      <w:pPr>
        <w:ind w:left="425" w:hanging="283"/>
      </w:pPr>
      <w:r>
        <w:t>? frontend отвечает за UX, валидацию пользовательского ввода, реакцию на состояния сети и понятную визуализацию.</w:t>
      </w:r>
    </w:p>
    <w:p/>
    <w:p>
      <w:pPr>
        <w:spacing w:before="200" w:after="80"/>
        <w:ind w:firstLine="0"/>
        <w:jc w:val="center"/>
      </w:pPr>
      <w:r>
        <w:rPr>
          <w:b/>
        </w:rPr>
        <w:t>1.4 Технологический стек проекта</w:t>
      </w:r>
    </w:p>
    <w:p/>
    <w:p>
      <w:r>
        <w:t>Общий стек проекта включал:</w:t>
      </w:r>
    </w:p>
    <w:p>
      <w:pPr>
        <w:ind w:left="425" w:hanging="283"/>
      </w:pPr>
      <w:r>
        <w:t>? C# / .NET (сервер);</w:t>
      </w:r>
    </w:p>
    <w:p>
      <w:pPr>
        <w:ind w:left="425" w:hanging="283"/>
      </w:pPr>
      <w:r>
        <w:t>? ASP.NET Core Web API;</w:t>
      </w:r>
    </w:p>
    <w:p>
      <w:pPr>
        <w:ind w:left="425" w:hanging="283"/>
      </w:pPr>
      <w:r>
        <w:t>? Entity Framework Core;</w:t>
      </w:r>
    </w:p>
    <w:p>
      <w:pPr>
        <w:ind w:left="425" w:hanging="283"/>
      </w:pPr>
      <w:r>
        <w:t>? SQLite;</w:t>
      </w:r>
    </w:p>
    <w:p>
      <w:pPr>
        <w:ind w:left="425" w:hanging="283"/>
      </w:pPr>
      <w:r>
        <w:t>? Swagger;</w:t>
      </w:r>
    </w:p>
    <w:p>
      <w:pPr>
        <w:ind w:left="425" w:hanging="283"/>
      </w:pPr>
      <w:r>
        <w:t>? JWT;</w:t>
      </w:r>
    </w:p>
    <w:p>
      <w:pPr>
        <w:ind w:left="425" w:hanging="283"/>
      </w:pPr>
      <w:r>
        <w:t>? JavaScript / React / Vite (клиент);</w:t>
      </w:r>
    </w:p>
    <w:p>
      <w:pPr>
        <w:ind w:left="425" w:hanging="283"/>
      </w:pPr>
      <w:r>
        <w:t>? CSS для интерфейсного оформления;</w:t>
      </w:r>
    </w:p>
    <w:p>
      <w:pPr>
        <w:ind w:left="425" w:hanging="283"/>
      </w:pPr>
      <w:r>
        <w:t>? SignalR (в части real-time обновлений статистики).</w:t>
      </w:r>
    </w:p>
    <w:p/>
    <w:p>
      <w:r>
        <w:t>Выбор данного стека обусловлен следующими причинами:</w:t>
      </w:r>
    </w:p>
    <w:p>
      <w:pPr>
        <w:ind w:left="425" w:hanging="283"/>
      </w:pPr>
      <w:r>
        <w:t>? быстрая разработка и отладка;</w:t>
      </w:r>
    </w:p>
    <w:p>
      <w:pPr>
        <w:ind w:left="425" w:hanging="283"/>
      </w:pPr>
      <w:r>
        <w:t>? доступная документация;</w:t>
      </w:r>
    </w:p>
    <w:p>
      <w:pPr>
        <w:ind w:left="425" w:hanging="283"/>
      </w:pPr>
      <w:r>
        <w:t>? хорошая совместимость компонентов;</w:t>
      </w:r>
    </w:p>
    <w:p>
      <w:pPr>
        <w:ind w:left="425" w:hanging="283"/>
      </w:pPr>
      <w:r>
        <w:t>? достаточная функциональность для учебного проекта и демонстрации реальных практик.</w:t>
      </w:r>
    </w:p>
    <w:p/>
    <w:p>
      <w:pPr>
        <w:spacing w:before="200" w:after="80"/>
        <w:ind w:firstLine="0"/>
        <w:jc w:val="center"/>
      </w:pPr>
      <w:r>
        <w:rPr>
          <w:b/>
        </w:rPr>
        <w:t>1.5 Общее соответствие критериям задания</w:t>
      </w:r>
    </w:p>
    <w:p/>
    <w:p>
      <w:r>
        <w:t>Проект как единая система покрывает обязательные требования дисциплины:</w:t>
      </w:r>
    </w:p>
    <w:p>
      <w:pPr>
        <w:ind w:left="425" w:hanging="283"/>
      </w:pPr>
      <w:r>
        <w:t>? наличие клиентского и серверного приложения;</w:t>
      </w:r>
    </w:p>
    <w:p>
      <w:pPr>
        <w:ind w:left="425" w:hanging="283"/>
      </w:pPr>
      <w:r>
        <w:t>? авторизация и защищенные методы;</w:t>
      </w:r>
    </w:p>
    <w:p>
      <w:pPr>
        <w:ind w:left="425" w:hanging="283"/>
      </w:pPr>
      <w:r>
        <w:t>? CRUD для доменных сущностей;</w:t>
      </w:r>
    </w:p>
    <w:p>
      <w:pPr>
        <w:ind w:left="425" w:hanging="283"/>
      </w:pPr>
      <w:r>
        <w:t>? соблюдение REST-подхода;</w:t>
      </w:r>
    </w:p>
    <w:p>
      <w:pPr>
        <w:ind w:left="425" w:hanging="283"/>
      </w:pPr>
      <w:r>
        <w:t>? подключенная документация API;</w:t>
      </w:r>
    </w:p>
    <w:p>
      <w:pPr>
        <w:ind w:left="425" w:hanging="283"/>
      </w:pPr>
      <w:r>
        <w:t>? работа с файлами;</w:t>
      </w:r>
    </w:p>
    <w:p>
      <w:pPr>
        <w:ind w:left="425" w:hanging="283"/>
      </w:pPr>
      <w:r>
        <w:t>? проверка/тестирование ключевой логики.</w:t>
      </w:r>
    </w:p>
    <w:p/>
    <w:p>
      <w:r>
        <w:t>Отдельные критерии, относящиеся к frontend, детально раскрыты в главе 2, так как именно они являются моей персональной частью.</w:t>
      </w:r>
    </w:p>
    <w:p/>
    <w:p>
      <w:pPr>
        <w:spacing w:before="200" w:after="80"/>
        <w:ind w:firstLine="0"/>
        <w:jc w:val="center"/>
      </w:pPr>
      <w:r>
        <w:rPr>
          <w:b/>
        </w:rPr>
        <w:t>1.6 Интеграция модулей и контракты между командами</w:t>
      </w:r>
    </w:p>
    <w:p/>
    <w:p>
      <w:r>
        <w:t>Чтобы команды работали независимо, но совместимо, были зафиксированы API-контракты:</w:t>
      </w:r>
    </w:p>
    <w:p>
      <w:pPr>
        <w:ind w:left="425" w:hanging="283"/>
      </w:pPr>
      <w:r>
        <w:t>? единые URL эндпоинтов;</w:t>
      </w:r>
    </w:p>
    <w:p>
      <w:pPr>
        <w:ind w:left="425" w:hanging="283"/>
      </w:pPr>
      <w:r>
        <w:t>? ожидаемые тела запросов/ответов;</w:t>
      </w:r>
    </w:p>
    <w:p>
      <w:pPr>
        <w:ind w:left="425" w:hanging="283"/>
      </w:pPr>
      <w:r>
        <w:t>? формат ошибок;</w:t>
      </w:r>
    </w:p>
    <w:p>
      <w:pPr>
        <w:ind w:left="425" w:hanging="283"/>
      </w:pPr>
      <w:r>
        <w:t>? правила передачи JWT в заголовке Authorization;</w:t>
      </w:r>
    </w:p>
    <w:p>
      <w:pPr>
        <w:ind w:left="425" w:hanging="283"/>
      </w:pPr>
      <w:r>
        <w:t>? форматы данных для вопросов, вариантов ответа, статистики;</w:t>
      </w:r>
    </w:p>
    <w:p>
      <w:pPr>
        <w:ind w:left="425" w:hanging="283"/>
      </w:pPr>
      <w:r>
        <w:t>? правила загрузки и выдачи файлов.</w:t>
      </w:r>
    </w:p>
    <w:p/>
    <w:p>
      <w:r>
        <w:t>В процессе интеграции вносились уточнения, например:</w:t>
      </w:r>
    </w:p>
    <w:p>
      <w:pPr>
        <w:ind w:left="425" w:hanging="283"/>
      </w:pPr>
      <w:r>
        <w:t>? корректная обработка id опросов на клиенте;</w:t>
      </w:r>
    </w:p>
    <w:p>
      <w:pPr>
        <w:ind w:left="425" w:hanging="283"/>
      </w:pPr>
      <w:r>
        <w:t>? унификация формата вопросов для передачи и чтения;</w:t>
      </w:r>
    </w:p>
    <w:p>
      <w:pPr>
        <w:ind w:left="425" w:hanging="283"/>
      </w:pPr>
      <w:r>
        <w:t>? защита от некорректных локальных черновых идентификаторов;</w:t>
      </w:r>
    </w:p>
    <w:p>
      <w:pPr>
        <w:ind w:left="425" w:hanging="283"/>
      </w:pPr>
      <w:r>
        <w:t>? согласование поведения при 401/403/404.</w:t>
      </w:r>
    </w:p>
    <w:p/>
    <w:p>
      <w:r>
        <w:t>Эти доработки являются нормальной частью жизненного цикла любого проекта и отражают практическую ценность командной работы.</w:t>
      </w:r>
    </w:p>
    <w:p/>
    <w:p>
      <w:pPr>
        <w:spacing w:before="200" w:after="80"/>
        <w:ind w:firstLine="0"/>
        <w:jc w:val="center"/>
      </w:pPr>
      <w:r>
        <w:rPr>
          <w:b/>
        </w:rPr>
        <w:t>1.7 Общие требования к качеству</w:t>
      </w:r>
    </w:p>
    <w:p/>
    <w:p>
      <w:r>
        <w:t>К проекту применялись следующие требования качества:</w:t>
      </w:r>
    </w:p>
    <w:p>
      <w:pPr>
        <w:ind w:left="425" w:hanging="283"/>
      </w:pPr>
      <w:r>
        <w:t>? функциональная полнота по заданию;</w:t>
      </w:r>
    </w:p>
    <w:p>
      <w:pPr>
        <w:ind w:left="425" w:hanging="283"/>
      </w:pPr>
      <w:r>
        <w:t>? корректная работа в типовых пользовательских сценариях;</w:t>
      </w:r>
    </w:p>
    <w:p>
      <w:pPr>
        <w:ind w:left="425" w:hanging="283"/>
      </w:pPr>
      <w:r>
        <w:t>? предсказуемая обработка ошибок;</w:t>
      </w:r>
    </w:p>
    <w:p>
      <w:pPr>
        <w:ind w:left="425" w:hanging="283"/>
      </w:pPr>
      <w:r>
        <w:t>? устойчивость к частичным сбоям (временные сетевые проблемы, недоступность отдельных методов);</w:t>
      </w:r>
    </w:p>
    <w:p>
      <w:pPr>
        <w:ind w:left="425" w:hanging="283"/>
      </w:pPr>
      <w:r>
        <w:t>? понятность интерфейса и обратной связи;</w:t>
      </w:r>
    </w:p>
    <w:p>
      <w:pPr>
        <w:ind w:left="425" w:hanging="283"/>
      </w:pPr>
      <w:r>
        <w:t>? расширяемость кода.</w:t>
      </w:r>
    </w:p>
    <w:p/>
    <w:p>
      <w:r>
        <w:t>Для соблюдения этих требований использовались:</w:t>
      </w:r>
    </w:p>
    <w:p>
      <w:pPr>
        <w:ind w:left="425" w:hanging="283"/>
      </w:pPr>
      <w:r>
        <w:t>? модульная структура кода;</w:t>
      </w:r>
    </w:p>
    <w:p>
      <w:pPr>
        <w:ind w:left="425" w:hanging="283"/>
      </w:pPr>
      <w:r>
        <w:t>? разделение API-слоя и UI-слоя на клиенте;</w:t>
      </w:r>
    </w:p>
    <w:p>
      <w:pPr>
        <w:ind w:left="425" w:hanging="283"/>
      </w:pPr>
      <w:r>
        <w:t>? централизованная обработка HTTP-ошибок;</w:t>
      </w:r>
    </w:p>
    <w:p>
      <w:pPr>
        <w:ind w:left="425" w:hanging="283"/>
      </w:pPr>
      <w:r>
        <w:t>? контроль доступности действий по роли/владению ресурсом;</w:t>
      </w:r>
    </w:p>
    <w:p>
      <w:pPr>
        <w:ind w:left="425" w:hanging="283"/>
      </w:pPr>
      <w:r>
        <w:t>? поэтапная ручная проверка основных сценариев.</w:t>
      </w:r>
    </w:p>
    <w:p/>
    <w:p>
      <w:pPr>
        <w:spacing w:before="200" w:after="80"/>
        <w:ind w:firstLine="0"/>
        <w:jc w:val="center"/>
      </w:pPr>
      <w:r>
        <w:rPr>
          <w:b/>
        </w:rPr>
        <w:t>1.8 Общие риски и способы их минимизации</w:t>
      </w:r>
    </w:p>
    <w:p/>
    <w:p>
      <w:r>
        <w:t>В ходе проекта были выявлены типовые риски:</w:t>
      </w:r>
    </w:p>
    <w:p>
      <w:pPr>
        <w:ind w:left="425" w:hanging="283"/>
      </w:pPr>
      <w:r>
        <w:t>1. Неполное совпадение контрактов frontend/backend.</w:t>
      </w:r>
    </w:p>
    <w:p>
      <w:pPr>
        <w:ind w:left="425" w:hanging="283"/>
      </w:pPr>
      <w:r>
        <w:t>2. Непредвиденные форматы данных в ответах API.</w:t>
      </w:r>
    </w:p>
    <w:p>
      <w:pPr>
        <w:ind w:left="425" w:hanging="283"/>
      </w:pPr>
      <w:r>
        <w:t>3. Проблемы авторизации (просроченные или некорректные токены).</w:t>
      </w:r>
    </w:p>
    <w:p>
      <w:pPr>
        <w:ind w:left="425" w:hanging="283"/>
      </w:pPr>
      <w:r>
        <w:t>4. Сбойные сценарии при работе с файлами.</w:t>
      </w:r>
    </w:p>
    <w:p>
      <w:pPr>
        <w:ind w:left="425" w:hanging="283"/>
      </w:pPr>
      <w:r>
        <w:t>5. Локальные черновые данные, не предназначенные для серверной валидации.</w:t>
      </w:r>
    </w:p>
    <w:p/>
    <w:p>
      <w:r>
        <w:t>Для минимизации рисков использовались:</w:t>
      </w:r>
    </w:p>
    <w:p>
      <w:pPr>
        <w:ind w:left="425" w:hanging="283"/>
      </w:pPr>
      <w:r>
        <w:t>? регулярная синхронизация между участниками;</w:t>
      </w:r>
    </w:p>
    <w:p>
      <w:pPr>
        <w:ind w:left="425" w:hanging="283"/>
      </w:pPr>
      <w:r>
        <w:t>? добавление fallback-обработки на клиенте;</w:t>
      </w:r>
    </w:p>
    <w:p>
      <w:pPr>
        <w:ind w:left="425" w:hanging="283"/>
      </w:pPr>
      <w:r>
        <w:t>? явные пользовательские уведомления о причинах ошибок;</w:t>
      </w:r>
    </w:p>
    <w:p>
      <w:pPr>
        <w:ind w:left="425" w:hanging="283"/>
      </w:pPr>
      <w:r>
        <w:t>? доработка валидации перед отправкой данных;</w:t>
      </w:r>
    </w:p>
    <w:p>
      <w:pPr>
        <w:ind w:left="425" w:hanging="283"/>
      </w:pPr>
      <w:r>
        <w:t>? очистка и нормализация данных на обоих слоях.</w:t>
      </w:r>
    </w:p>
    <w:p/>
    <w:p>
      <w:pPr>
        <w:spacing w:before="200" w:after="80"/>
        <w:ind w:firstLine="0"/>
        <w:jc w:val="center"/>
      </w:pPr>
      <w:r>
        <w:rPr>
          <w:b/>
        </w:rPr>
        <w:t>1.9 Выводы по главе 1</w:t>
      </w:r>
    </w:p>
    <w:p/>
    <w:p>
      <w:r>
        <w:t>Первая глава показала, что проект реализован как единая командная система с четким распределением ответственности и интеграцией результатов. Общая архитектура обеспечивает работоспособность и масштабируемость решения, а согласование API-контрактов позволило объединить backend, frontend и опциональные модули в единый программный продукт.</w:t>
      </w:r>
    </w:p>
    <w:p/>
    <w:p>
      <w:r>
        <w:t>Далее во второй главе подробно рассматривается моя персональная часть — клиентское приложение, его функции, техническая реализация и соответствие критериям оценки.</w:t>
      </w:r>
    </w:p>
    <w:p/>
    <w:p/>
    <w:p/>
    <w:p>
      <w:pPr>
        <w:spacing w:before="240" w:after="120"/>
        <w:ind w:firstLine="0"/>
        <w:jc w:val="center"/>
      </w:pPr>
      <w:r>
        <w:rPr>
          <w:b/>
        </w:rPr>
        <w:t>ГЛАВА 2. МОЯ ЧАСТЬ: КЛИЕНТСКОЕ ПРИЛОЖЕНИЕ И ПОЛЬЗОВАТЕЛЬСКАЯ ЛОГИКА</w:t>
      </w:r>
    </w:p>
    <w:p/>
    <w:p>
      <w:pPr>
        <w:spacing w:before="200" w:after="80"/>
        <w:ind w:firstLine="0"/>
        <w:jc w:val="center"/>
      </w:pPr>
      <w:r>
        <w:rPr>
          <w:b/>
        </w:rPr>
        <w:t>2.1 Цели и границы моей части работы</w:t>
      </w:r>
    </w:p>
    <w:p/>
    <w:p>
      <w:r>
        <w:t>Моя персональная зона ответственности охватывала полный frontend-блок проекта. Ключевая цель состояла в том, чтобы пользователь мог выполнить весь прикладной сценарий работы с системой через удобный web-интерфейс: от входа в аккаунт до создания/прохождения опроса и работы с вложениями.</w:t>
      </w:r>
    </w:p>
    <w:p/>
    <w:p>
      <w:r>
        <w:t>Перечень критериев, закрываемых моей частью:</w:t>
      </w:r>
    </w:p>
    <w:p>
      <w:pPr>
        <w:ind w:left="425" w:hanging="283"/>
      </w:pPr>
      <w:r>
        <w:t>? Реализовано клиентское приложение (WPF/Avalonia/Web/Mobile) — 8 баллов.</w:t>
      </w:r>
    </w:p>
    <w:p>
      <w:pPr>
        <w:ind w:left="425" w:hanging="283"/>
      </w:pPr>
      <w:r>
        <w:t>? Реализована авторизация на клиенте (хранение и обновление токена) — 5 баллов.</w:t>
      </w:r>
    </w:p>
    <w:p>
      <w:pPr>
        <w:ind w:left="425" w:hanging="283"/>
      </w:pPr>
      <w:r>
        <w:t>? Интеграция всех API-методов — 7 баллов.</w:t>
      </w:r>
    </w:p>
    <w:p>
      <w:pPr>
        <w:ind w:left="425" w:hanging="283"/>
      </w:pPr>
      <w:r>
        <w:t>? Асинхронные вызовы API (async/await, обработка загрузки) — 3 балла.</w:t>
      </w:r>
    </w:p>
    <w:p>
      <w:pPr>
        <w:ind w:left="425" w:hanging="283"/>
      </w:pPr>
      <w:r>
        <w:t>? Обработка ошибок (401, 404, сетевые ошибки с UI-уведомлениями) — 3 балла.</w:t>
      </w:r>
    </w:p>
    <w:p>
      <w:pPr>
        <w:ind w:left="425" w:hanging="283"/>
      </w:pPr>
      <w:r>
        <w:t>? Реализована работа с файлами (загрузка, отображение, скачивание) — 4 балла.</w:t>
      </w:r>
    </w:p>
    <w:p/>
    <w:p>
      <w:pPr>
        <w:spacing w:before="200" w:after="80"/>
        <w:ind w:firstLine="0"/>
        <w:jc w:val="center"/>
      </w:pPr>
      <w:r>
        <w:rPr>
          <w:b/>
        </w:rPr>
        <w:t>2.2 Реализация клиентского web-приложения (8 баллов)</w:t>
      </w:r>
    </w:p>
    <w:p/>
    <w:p>
      <w:r>
        <w:t>Клиентское приложение реализовано как SPA на React. Структура интерфейса организована вокруг маршрутов, соответствующих пользовательским сценариям:</w:t>
      </w:r>
    </w:p>
    <w:p>
      <w:pPr>
        <w:ind w:left="425" w:hanging="283"/>
      </w:pPr>
      <w:r>
        <w:t>? главная страница;</w:t>
      </w:r>
    </w:p>
    <w:p>
      <w:pPr>
        <w:ind w:left="425" w:hanging="283"/>
      </w:pPr>
      <w:r>
        <w:t>? страница входа;</w:t>
      </w:r>
    </w:p>
    <w:p>
      <w:pPr>
        <w:ind w:left="425" w:hanging="283"/>
      </w:pPr>
      <w:r>
        <w:t>? страница регистрации;</w:t>
      </w:r>
    </w:p>
    <w:p>
      <w:pPr>
        <w:ind w:left="425" w:hanging="283"/>
      </w:pPr>
      <w:r>
        <w:t>? список опросов;</w:t>
      </w:r>
    </w:p>
    <w:p>
      <w:pPr>
        <w:ind w:left="425" w:hanging="283"/>
      </w:pPr>
      <w:r>
        <w:t>? просмотр деталей опроса;</w:t>
      </w:r>
    </w:p>
    <w:p>
      <w:pPr>
        <w:ind w:left="425" w:hanging="283"/>
      </w:pPr>
      <w:r>
        <w:t>? создание нового опроса;</w:t>
      </w:r>
    </w:p>
    <w:p>
      <w:pPr>
        <w:ind w:left="425" w:hanging="283"/>
      </w:pPr>
      <w:r>
        <w:t>? редактирование существующего опроса;</w:t>
      </w:r>
    </w:p>
    <w:p>
      <w:pPr>
        <w:ind w:left="425" w:hanging="283"/>
      </w:pPr>
      <w:r>
        <w:t>? статистика по опросу;</w:t>
      </w:r>
    </w:p>
    <w:p>
      <w:pPr>
        <w:ind w:left="425" w:hanging="283"/>
      </w:pPr>
      <w:r>
        <w:t>? профиль пользователя;</w:t>
      </w:r>
    </w:p>
    <w:p>
      <w:pPr>
        <w:ind w:left="425" w:hanging="283"/>
      </w:pPr>
      <w:r>
        <w:t>? fallback-страница «не найдено».</w:t>
      </w:r>
    </w:p>
    <w:p/>
    <w:p>
      <w:r>
        <w:t>Ключевые интерфейсные требования:</w:t>
      </w:r>
    </w:p>
    <w:p>
      <w:pPr>
        <w:ind w:left="425" w:hanging="283"/>
      </w:pPr>
      <w:r>
        <w:t>? доступность основных действий из навигации;</w:t>
      </w:r>
    </w:p>
    <w:p>
      <w:pPr>
        <w:ind w:left="425" w:hanging="283"/>
      </w:pPr>
      <w:r>
        <w:t>? логическая последовательность экранов;</w:t>
      </w:r>
    </w:p>
    <w:p>
      <w:pPr>
        <w:ind w:left="425" w:hanging="283"/>
      </w:pPr>
      <w:r>
        <w:t>? минимизация числа лишних шагов;</w:t>
      </w:r>
    </w:p>
    <w:p>
      <w:pPr>
        <w:ind w:left="425" w:hanging="283"/>
      </w:pPr>
      <w:r>
        <w:t>? единообразие кнопок, уведомлений и сообщений об ошибках.</w:t>
      </w:r>
    </w:p>
    <w:p/>
    <w:p>
      <w:r>
        <w:t>Особое внимание уделялось не только «красоте» UI, но и его стабильности: при ошибках API пользователь не теряет контекст, а получает ясное сообщение и возможность повторить действие.</w:t>
      </w:r>
    </w:p>
    <w:p/>
    <w:p>
      <w:r>
        <w:t>[МЕСТО ДЛЯ РИСУНКА 2.1: Главная страница web-клиента]</w:t>
      </w:r>
    </w:p>
    <w:p>
      <w:r>
        <w:t>[МЕСТО ДЛЯ РИСУНКА 2.2: Маршрут «Опросы» со списком карточек]</w:t>
      </w:r>
    </w:p>
    <w:p>
      <w:r>
        <w:t>[МЕСТО ДЛЯ РИСУНКА 2.3: Страница деталей опроса]</w:t>
      </w:r>
    </w:p>
    <w:p/>
    <w:p>
      <w:pPr>
        <w:spacing w:before="200" w:after="80"/>
        <w:ind w:firstLine="0"/>
        <w:jc w:val="center"/>
      </w:pPr>
      <w:r>
        <w:rPr>
          <w:b/>
        </w:rPr>
        <w:t>2.3 Клиентская авторизация: хранение и обновление токена (5 баллов)</w:t>
      </w:r>
    </w:p>
    <w:p/>
    <w:p>
      <w:r>
        <w:t>На клиенте реализован полноценный цикл авторизации:</w:t>
      </w:r>
    </w:p>
    <w:p>
      <w:pPr>
        <w:ind w:left="425" w:hanging="283"/>
      </w:pPr>
      <w:r>
        <w:t>1. Регистрация нового пользователя.</w:t>
      </w:r>
    </w:p>
    <w:p>
      <w:pPr>
        <w:ind w:left="425" w:hanging="283"/>
      </w:pPr>
      <w:r>
        <w:t>2. Вход по учетным данным.</w:t>
      </w:r>
    </w:p>
    <w:p>
      <w:pPr>
        <w:ind w:left="425" w:hanging="283"/>
      </w:pPr>
      <w:r>
        <w:t>3. Получение access token от сервера.</w:t>
      </w:r>
    </w:p>
    <w:p>
      <w:pPr>
        <w:ind w:left="425" w:hanging="283"/>
      </w:pPr>
      <w:r>
        <w:t>4. Сохранение токена в localStorage.</w:t>
      </w:r>
    </w:p>
    <w:p>
      <w:pPr>
        <w:ind w:left="425" w:hanging="283"/>
      </w:pPr>
      <w:r>
        <w:t>5. Автоматическая подстановка Bearer-токена в защищенные запросы.</w:t>
      </w:r>
    </w:p>
    <w:p>
      <w:pPr>
        <w:ind w:left="425" w:hanging="283"/>
      </w:pPr>
      <w:r>
        <w:t>6. Обновление access token при получении 401 (через refresh-механизм).</w:t>
      </w:r>
    </w:p>
    <w:p>
      <w:pPr>
        <w:ind w:left="425" w:hanging="283"/>
      </w:pPr>
      <w:r>
        <w:t>7. Очистка токена при logout.</w:t>
      </w:r>
    </w:p>
    <w:p/>
    <w:p>
      <w:r>
        <w:t>Технически реализован централизованный HTTP-клиент, который:</w:t>
      </w:r>
    </w:p>
    <w:p>
      <w:pPr>
        <w:ind w:left="425" w:hanging="283"/>
      </w:pPr>
      <w:r>
        <w:t>? формирует заголовки;</w:t>
      </w:r>
    </w:p>
    <w:p>
      <w:pPr>
        <w:ind w:left="425" w:hanging="283"/>
      </w:pPr>
      <w:r>
        <w:t>? обрабатывает коды ответа;</w:t>
      </w:r>
    </w:p>
    <w:p>
      <w:pPr>
        <w:ind w:left="425" w:hanging="283"/>
      </w:pPr>
      <w:r>
        <w:t>? инициирует refresh при необходимости;</w:t>
      </w:r>
    </w:p>
    <w:p>
      <w:pPr>
        <w:ind w:left="425" w:hanging="283"/>
      </w:pPr>
      <w:r>
        <w:t>? не дублирует сетевую логику по страницам.</w:t>
      </w:r>
    </w:p>
    <w:p/>
    <w:p>
      <w:r>
        <w:t>Эта архитектура позволяет поддерживать единое поведение авторизации и упрощает сопровождение кода.</w:t>
      </w:r>
    </w:p>
    <w:p/>
    <w:p>
      <w:r>
        <w:t>Дополнительно реализованы защитные механизмы:</w:t>
      </w:r>
    </w:p>
    <w:p>
      <w:pPr>
        <w:ind w:left="425" w:hanging="283"/>
      </w:pPr>
      <w:r>
        <w:t>? ограничение доступа к защищенным маршрутам без токена;</w:t>
      </w:r>
    </w:p>
    <w:p>
      <w:pPr>
        <w:ind w:left="425" w:hanging="283"/>
      </w:pPr>
      <w:r>
        <w:t>? автоматический выход при критических ошибках сессии;</w:t>
      </w:r>
    </w:p>
    <w:p>
      <w:pPr>
        <w:ind w:left="425" w:hanging="283"/>
      </w:pPr>
      <w:r>
        <w:t>? предотвращение отправки невалидных токенов в API.</w:t>
      </w:r>
    </w:p>
    <w:p/>
    <w:p>
      <w:r>
        <w:t>[МЕСТО ДЛЯ РИСУНКА 2.4: Экран входа и успешной авторизации]</w:t>
      </w:r>
    </w:p>
    <w:p>
      <w:r>
        <w:t>[МЕСТО ДЛЯ РИСУНКА 2.5: Пример protected route при неавторизованном доступе]</w:t>
      </w:r>
    </w:p>
    <w:p/>
    <w:p>
      <w:pPr>
        <w:spacing w:before="200" w:after="80"/>
        <w:ind w:firstLine="0"/>
        <w:jc w:val="center"/>
      </w:pPr>
      <w:r>
        <w:rPr>
          <w:b/>
        </w:rPr>
        <w:t>2.4 Интеграция всех API-методов (7 баллов)</w:t>
      </w:r>
    </w:p>
    <w:p/>
    <w:p>
      <w:r>
        <w:t>Интеграция API выполнена через отдельные клиентские модули (auth, polls, votes, files), что дало следующие преимущества:</w:t>
      </w:r>
    </w:p>
    <w:p>
      <w:pPr>
        <w:ind w:left="425" w:hanging="283"/>
      </w:pPr>
      <w:r>
        <w:t>? единый стиль сетевых вызовов;</w:t>
      </w:r>
    </w:p>
    <w:p>
      <w:pPr>
        <w:ind w:left="425" w:hanging="283"/>
      </w:pPr>
      <w:r>
        <w:t>? изоляция бизнес-логики от компонентов UI;</w:t>
      </w:r>
    </w:p>
    <w:p>
      <w:pPr>
        <w:ind w:left="425" w:hanging="283"/>
      </w:pPr>
      <w:r>
        <w:t>? удобство тестирования и отладки;</w:t>
      </w:r>
    </w:p>
    <w:p>
      <w:pPr>
        <w:ind w:left="425" w:hanging="283"/>
      </w:pPr>
      <w:r>
        <w:t>? минимизация дублирования кода.</w:t>
      </w:r>
    </w:p>
    <w:p/>
    <w:p>
      <w:r>
        <w:t>Интегрированные методы включают:</w:t>
      </w:r>
    </w:p>
    <w:p>
      <w:pPr>
        <w:ind w:left="425" w:hanging="283"/>
      </w:pPr>
      <w:r>
        <w:t>? `POST /auth/register` — регистрация;</w:t>
      </w:r>
    </w:p>
    <w:p>
      <w:pPr>
        <w:ind w:left="425" w:hanging="283"/>
      </w:pPr>
      <w:r>
        <w:t>? `POST /auth/login` — вход;</w:t>
      </w:r>
    </w:p>
    <w:p>
      <w:pPr>
        <w:ind w:left="425" w:hanging="283"/>
      </w:pPr>
      <w:r>
        <w:t>? `POST /auth/refresh` — обновление токена;</w:t>
      </w:r>
    </w:p>
    <w:p>
      <w:pPr>
        <w:ind w:left="425" w:hanging="283"/>
      </w:pPr>
      <w:r>
        <w:t>? `POST /auth/logout` — выход;</w:t>
      </w:r>
    </w:p>
    <w:p>
      <w:pPr>
        <w:ind w:left="425" w:hanging="283"/>
      </w:pPr>
      <w:r>
        <w:t>? `GET /surveys` — список опросов (с пагинацией/поиском);</w:t>
      </w:r>
    </w:p>
    <w:p>
      <w:pPr>
        <w:ind w:left="425" w:hanging="283"/>
      </w:pPr>
      <w:r>
        <w:t>? `GET /surveys/{id}` — детали опроса;</w:t>
      </w:r>
    </w:p>
    <w:p>
      <w:pPr>
        <w:ind w:left="425" w:hanging="283"/>
      </w:pPr>
      <w:r>
        <w:t>? `POST /surveys` — создание;</w:t>
      </w:r>
    </w:p>
    <w:p>
      <w:pPr>
        <w:ind w:left="425" w:hanging="283"/>
      </w:pPr>
      <w:r>
        <w:t>? `PUT /surveys/{id}` — редактирование;</w:t>
      </w:r>
    </w:p>
    <w:p>
      <w:pPr>
        <w:ind w:left="425" w:hanging="283"/>
      </w:pPr>
      <w:r>
        <w:t>? `DELETE /surveys/{id}` — удаление;</w:t>
      </w:r>
    </w:p>
    <w:p>
      <w:pPr>
        <w:ind w:left="425" w:hanging="283"/>
      </w:pPr>
      <w:r>
        <w:t>? `POST /surveys/{id}/upload-image` — загрузка файла;</w:t>
      </w:r>
    </w:p>
    <w:p>
      <w:pPr>
        <w:ind w:left="425" w:hanging="283"/>
      </w:pPr>
      <w:r>
        <w:t>? `GET /surveys/{id}/image` — получение файла;</w:t>
      </w:r>
    </w:p>
    <w:p>
      <w:pPr>
        <w:ind w:left="425" w:hanging="283"/>
      </w:pPr>
      <w:r>
        <w:t>? `POST /votes/{surveyId}` — отправка ответов;</w:t>
      </w:r>
    </w:p>
    <w:p>
      <w:pPr>
        <w:ind w:left="425" w:hanging="283"/>
      </w:pPr>
      <w:r>
        <w:t>? `GET /votes/{surveyId}/stats` — получение статистики.</w:t>
      </w:r>
    </w:p>
    <w:p/>
    <w:p>
      <w:r>
        <w:t>Интеграция покрывает весь пользовательский цикл:</w:t>
      </w:r>
    </w:p>
    <w:p>
      <w:r>
        <w:t>авторизация → выбор опроса → заполнение → отправка → просмотр статистики.</w:t>
      </w:r>
    </w:p>
    <w:p/>
    <w:p>
      <w:r>
        <w:t>[МЕСТО ДЛЯ РИСУНКА 2.6: Создание опроса через форму]</w:t>
      </w:r>
    </w:p>
    <w:p>
      <w:r>
        <w:t>[МЕСТО ДЛЯ РИСУНКА 2.7: Редактирование существующего опроса]</w:t>
      </w:r>
    </w:p>
    <w:p>
      <w:r>
        <w:t>[МЕСТО ДЛЯ РИСУНКА 2.8: Страница статистики]</w:t>
      </w:r>
    </w:p>
    <w:p/>
    <w:p>
      <w:pPr>
        <w:spacing w:before="200" w:after="80"/>
        <w:ind w:firstLine="0"/>
        <w:jc w:val="center"/>
      </w:pPr>
      <w:r>
        <w:rPr>
          <w:b/>
        </w:rPr>
        <w:t>2.5 Асинхронные вызовы и состояния загрузки (3 балла)</w:t>
      </w:r>
    </w:p>
    <w:p/>
    <w:p>
      <w:r>
        <w:t>Все API-запросы выполняются асинхронно (async/await). Для каждого сценария реализованы состояния:</w:t>
      </w:r>
    </w:p>
    <w:p>
      <w:pPr>
        <w:ind w:left="425" w:hanging="283"/>
      </w:pPr>
      <w:r>
        <w:t>? `loading` — когда данные загружаются;</w:t>
      </w:r>
    </w:p>
    <w:p>
      <w:pPr>
        <w:ind w:left="425" w:hanging="283"/>
      </w:pPr>
      <w:r>
        <w:t>? `busy` — когда выполняется операция изменения данных;</w:t>
      </w:r>
    </w:p>
    <w:p>
      <w:pPr>
        <w:ind w:left="425" w:hanging="283"/>
      </w:pPr>
      <w:r>
        <w:t>? `error` — когда запрос завершился ошибкой.</w:t>
      </w:r>
    </w:p>
    <w:p/>
    <w:p>
      <w:r>
        <w:t>Практическое значение:</w:t>
      </w:r>
    </w:p>
    <w:p>
      <w:pPr>
        <w:ind w:left="425" w:hanging="283"/>
      </w:pPr>
      <w:r>
        <w:t>? пользователь всегда понимает, что происходит;</w:t>
      </w:r>
    </w:p>
    <w:p>
      <w:pPr>
        <w:ind w:left="425" w:hanging="283"/>
      </w:pPr>
      <w:r>
        <w:t>? уменьшается вероятность повторных нажатий и дублей запросов;</w:t>
      </w:r>
    </w:p>
    <w:p>
      <w:pPr>
        <w:ind w:left="425" w:hanging="283"/>
      </w:pPr>
      <w:r>
        <w:t>? интерфейс остается отзывчивым даже при медленной сети.</w:t>
      </w:r>
    </w:p>
    <w:p/>
    <w:p>
      <w:r>
        <w:t>Примеры реализации:</w:t>
      </w:r>
    </w:p>
    <w:p>
      <w:pPr>
        <w:ind w:left="425" w:hanging="283"/>
      </w:pPr>
      <w:r>
        <w:t>? на страницах списка и деталей опроса отображается «Загрузка...»;</w:t>
      </w:r>
    </w:p>
    <w:p>
      <w:pPr>
        <w:ind w:left="425" w:hanging="283"/>
      </w:pPr>
      <w:r>
        <w:t>? кнопки сохранения/отправки блокируются в момент запроса;</w:t>
      </w:r>
    </w:p>
    <w:p>
      <w:pPr>
        <w:ind w:left="425" w:hanging="283"/>
      </w:pPr>
      <w:r>
        <w:t>? после успешной операции интерфейс обновляется без ручной перезагрузки.</w:t>
      </w:r>
    </w:p>
    <w:p/>
    <w:p>
      <w:r>
        <w:t>[МЕСТО ДЛЯ РИСУНКА 2.9: Индикация загрузки в форме опроса]</w:t>
      </w:r>
    </w:p>
    <w:p/>
    <w:p>
      <w:pPr>
        <w:spacing w:before="200" w:after="80"/>
        <w:ind w:firstLine="0"/>
        <w:jc w:val="center"/>
      </w:pPr>
      <w:r>
        <w:rPr>
          <w:b/>
        </w:rPr>
        <w:t>2.6 Обработка ошибок и пользовательские уведомления (3 балла)</w:t>
      </w:r>
    </w:p>
    <w:p/>
    <w:p>
      <w:r>
        <w:t>Обработка ошибок построена на сочетании централизованного и контекстного подходов:</w:t>
      </w:r>
    </w:p>
    <w:p/>
    <w:p>
      <w:pPr>
        <w:ind w:left="425" w:hanging="283"/>
      </w:pPr>
      <w:r>
        <w:t>1. Централизованно в API-клиенте:</w:t>
      </w:r>
    </w:p>
    <w:p>
      <w:pPr>
        <w:ind w:left="425" w:hanging="283"/>
      </w:pPr>
      <w:r>
        <w:t>? анализ HTTP-кода;</w:t>
      </w:r>
    </w:p>
    <w:p>
      <w:pPr>
        <w:ind w:left="425" w:hanging="283"/>
      </w:pPr>
      <w:r>
        <w:t>? нормализация текстов ошибок;</w:t>
      </w:r>
    </w:p>
    <w:p>
      <w:pPr>
        <w:ind w:left="425" w:hanging="283"/>
      </w:pPr>
      <w:r>
        <w:t>? запуск refresh при 401;</w:t>
      </w:r>
    </w:p>
    <w:p>
      <w:pPr>
        <w:ind w:left="425" w:hanging="283"/>
      </w:pPr>
      <w:r>
        <w:t>? проброс исключения в UI-компонент.</w:t>
      </w:r>
    </w:p>
    <w:p/>
    <w:p>
      <w:pPr>
        <w:ind w:left="425" w:hanging="283"/>
      </w:pPr>
      <w:r>
        <w:t>2. Локально в компонентах:</w:t>
      </w:r>
    </w:p>
    <w:p>
      <w:pPr>
        <w:ind w:left="425" w:hanging="283"/>
      </w:pPr>
      <w:r>
        <w:t>? показ toast-уведомлений;</w:t>
      </w:r>
    </w:p>
    <w:p>
      <w:pPr>
        <w:ind w:left="425" w:hanging="283"/>
      </w:pPr>
      <w:r>
        <w:t>? вывод ошибки рядом с формой;</w:t>
      </w:r>
    </w:p>
    <w:p>
      <w:pPr>
        <w:ind w:left="425" w:hanging="283"/>
      </w:pPr>
      <w:r>
        <w:t>? переключение сценария в безопасный режим (например, fallback).</w:t>
      </w:r>
    </w:p>
    <w:p/>
    <w:p>
      <w:r>
        <w:t>Обрабатываемые случаи:</w:t>
      </w:r>
    </w:p>
    <w:p>
      <w:pPr>
        <w:ind w:left="425" w:hanging="283"/>
      </w:pPr>
      <w:r>
        <w:t>? `401 Unauthorized` — попытка обновить токен, затем повтор запроса;</w:t>
      </w:r>
    </w:p>
    <w:p>
      <w:pPr>
        <w:ind w:left="425" w:hanging="283"/>
      </w:pPr>
      <w:r>
        <w:t>? `403 Forbidden` — запрет операции (например, редактирование чужого опроса);</w:t>
      </w:r>
    </w:p>
    <w:p>
      <w:pPr>
        <w:ind w:left="425" w:hanging="283"/>
      </w:pPr>
      <w:r>
        <w:t>? `404 Not Found` — ресурс не найден;</w:t>
      </w:r>
    </w:p>
    <w:p>
      <w:pPr>
        <w:ind w:left="425" w:hanging="283"/>
      </w:pPr>
      <w:r>
        <w:t>? `400 Bad Request` — ошибки валидации;</w:t>
      </w:r>
    </w:p>
    <w:p>
      <w:pPr>
        <w:ind w:left="425" w:hanging="283"/>
      </w:pPr>
      <w:r>
        <w:t>? сетевые ошибки (`TypeError`/потеря соединения).</w:t>
      </w:r>
    </w:p>
    <w:p/>
    <w:p>
      <w:r>
        <w:t>Важный практический эффект: приложение не «падает» из-за ошибки одного запроса, пользователь сохраняет контроль над процессом.</w:t>
      </w:r>
    </w:p>
    <w:p/>
    <w:p>
      <w:r>
        <w:t>[МЕСТО ДЛЯ РИСУНКА 2.10: Пример toast-уведомления об ошибке API]</w:t>
      </w:r>
    </w:p>
    <w:p/>
    <w:p>
      <w:pPr>
        <w:spacing w:before="200" w:after="80"/>
        <w:ind w:firstLine="0"/>
        <w:jc w:val="center"/>
      </w:pPr>
      <w:r>
        <w:rPr>
          <w:b/>
        </w:rPr>
        <w:t>2.7 Работа с файлами: загрузка, отображение, скачивание (4 балла)</w:t>
      </w:r>
    </w:p>
    <w:p/>
    <w:p>
      <w:r>
        <w:t>Файловая подсистема клиента включает:</w:t>
      </w:r>
    </w:p>
    <w:p>
      <w:pPr>
        <w:ind w:left="425" w:hanging="283"/>
      </w:pPr>
      <w:r>
        <w:t>? выбор изображения для опроса;</w:t>
      </w:r>
    </w:p>
    <w:p>
      <w:pPr>
        <w:ind w:left="425" w:hanging="283"/>
      </w:pPr>
      <w:r>
        <w:t>? проверку расширения и размера;</w:t>
      </w:r>
    </w:p>
    <w:p>
      <w:pPr>
        <w:ind w:left="425" w:hanging="283"/>
      </w:pPr>
      <w:r>
        <w:t>? отправку файла через FormData;</w:t>
      </w:r>
    </w:p>
    <w:p>
      <w:pPr>
        <w:ind w:left="425" w:hanging="283"/>
      </w:pPr>
      <w:r>
        <w:t>? отображение изображения в карточке/деталях;</w:t>
      </w:r>
    </w:p>
    <w:p>
      <w:pPr>
        <w:ind w:left="425" w:hanging="283"/>
      </w:pPr>
      <w:r>
        <w:t>? скачивание файла пользователем.</w:t>
      </w:r>
    </w:p>
    <w:p/>
    <w:p>
      <w:r>
        <w:t>Реализованы проверки корректности:</w:t>
      </w:r>
    </w:p>
    <w:p>
      <w:pPr>
        <w:ind w:left="425" w:hanging="283"/>
      </w:pPr>
      <w:r>
        <w:t>? запрещена отправка неподдерживаемых форматов;</w:t>
      </w:r>
    </w:p>
    <w:p>
      <w:pPr>
        <w:ind w:left="425" w:hanging="283"/>
      </w:pPr>
      <w:r>
        <w:t>? ограничен размер файла;</w:t>
      </w:r>
    </w:p>
    <w:p>
      <w:pPr>
        <w:ind w:left="425" w:hanging="283"/>
      </w:pPr>
      <w:r>
        <w:t>? запрещены попытки загрузки файла к «локальному черновику» без серверного id;</w:t>
      </w:r>
    </w:p>
    <w:p>
      <w:pPr>
        <w:ind w:left="425" w:hanging="283"/>
      </w:pPr>
      <w:r>
        <w:t>? обеспечено корректное формирование URL для предпросмотра.</w:t>
      </w:r>
    </w:p>
    <w:p/>
    <w:p>
      <w:r>
        <w:t>Данная часть особенно важна для практических систем, где файлы часто являются неотъемлемой частью контента.</w:t>
      </w:r>
    </w:p>
    <w:p/>
    <w:p>
      <w:r>
        <w:t>[МЕСТО ДЛЯ РИСУНКА 2.11: Загрузка изображения в редакторе опроса]</w:t>
      </w:r>
    </w:p>
    <w:p>
      <w:r>
        <w:t>[МЕСТО ДЛЯ РИСУНКА 2.12: Отображение прикрепленного изображения]</w:t>
      </w:r>
    </w:p>
    <w:p>
      <w:r>
        <w:t>[МЕСТО ДЛЯ РИСУНКА 2.13: Кнопка скачивания файла]</w:t>
      </w:r>
    </w:p>
    <w:p/>
    <w:p>
      <w:pPr>
        <w:spacing w:before="200" w:after="80"/>
        <w:ind w:firstLine="0"/>
        <w:jc w:val="center"/>
      </w:pPr>
      <w:r>
        <w:rPr>
          <w:b/>
        </w:rPr>
        <w:t>2.8 Реализация пользовательского сценария «Опросы»</w:t>
      </w:r>
    </w:p>
    <w:p/>
    <w:p>
      <w:r>
        <w:t>Сценарий пользователя реализован как последовательность:</w:t>
      </w:r>
    </w:p>
    <w:p>
      <w:pPr>
        <w:ind w:left="425" w:hanging="283"/>
      </w:pPr>
      <w:r>
        <w:t>1. Пользователь авторизуется.</w:t>
      </w:r>
    </w:p>
    <w:p>
      <w:pPr>
        <w:ind w:left="425" w:hanging="283"/>
      </w:pPr>
      <w:r>
        <w:t>2. Переходит в список опросов.</w:t>
      </w:r>
    </w:p>
    <w:p>
      <w:pPr>
        <w:ind w:left="425" w:hanging="283"/>
      </w:pPr>
      <w:r>
        <w:t>3. Открывает детали конкретного опроса.</w:t>
      </w:r>
    </w:p>
    <w:p>
      <w:pPr>
        <w:ind w:left="425" w:hanging="283"/>
      </w:pPr>
      <w:r>
        <w:t>4. Заполняет ответы по вопросам (варианты или свободный текст).</w:t>
      </w:r>
    </w:p>
    <w:p>
      <w:pPr>
        <w:ind w:left="425" w:hanging="283"/>
      </w:pPr>
      <w:r>
        <w:t>5. Отправляет результаты.</w:t>
      </w:r>
    </w:p>
    <w:p>
      <w:pPr>
        <w:ind w:left="425" w:hanging="283"/>
      </w:pPr>
      <w:r>
        <w:t>6. Переходит к статистике.</w:t>
      </w:r>
    </w:p>
    <w:p/>
    <w:p>
      <w:r>
        <w:t>Особенности реализации:</w:t>
      </w:r>
    </w:p>
    <w:p>
      <w:pPr>
        <w:ind w:left="425" w:hanging="283"/>
      </w:pPr>
      <w:r>
        <w:t>? поддерживаются разные типы вопросов;</w:t>
      </w:r>
    </w:p>
    <w:p>
      <w:pPr>
        <w:ind w:left="425" w:hanging="283"/>
      </w:pPr>
      <w:r>
        <w:t>? есть валидация заполненности перед отправкой;</w:t>
      </w:r>
    </w:p>
    <w:p>
      <w:pPr>
        <w:ind w:left="425" w:hanging="283"/>
      </w:pPr>
      <w:r>
        <w:t>? реализовано ограничение доступа к действиям владельца;</w:t>
      </w:r>
    </w:p>
    <w:p>
      <w:pPr>
        <w:ind w:left="425" w:hanging="283"/>
      </w:pPr>
      <w:r>
        <w:t>? доступ к статистике управляется на уровне UI и API-логики.</w:t>
      </w:r>
    </w:p>
    <w:p/>
    <w:p>
      <w:pPr>
        <w:spacing w:before="200" w:after="80"/>
        <w:ind w:firstLine="0"/>
        <w:jc w:val="center"/>
      </w:pPr>
      <w:r>
        <w:rPr>
          <w:b/>
        </w:rPr>
        <w:t>2.9 Реализация статистики и обновление данных</w:t>
      </w:r>
    </w:p>
    <w:p/>
    <w:p>
      <w:r>
        <w:t>Статистика опроса реализована в отдельном интерфейсе и включает:</w:t>
      </w:r>
    </w:p>
    <w:p>
      <w:pPr>
        <w:ind w:left="425" w:hanging="283"/>
      </w:pPr>
      <w:r>
        <w:t>? общее количество ответов;</w:t>
      </w:r>
    </w:p>
    <w:p>
      <w:pPr>
        <w:ind w:left="425" w:hanging="283"/>
      </w:pPr>
      <w:r>
        <w:t>? распределение по вариантам;</w:t>
      </w:r>
    </w:p>
    <w:p>
      <w:pPr>
        <w:ind w:left="425" w:hanging="283"/>
      </w:pPr>
      <w:r>
        <w:t>? процентные значения;</w:t>
      </w:r>
    </w:p>
    <w:p>
      <w:pPr>
        <w:ind w:left="425" w:hanging="283"/>
      </w:pPr>
      <w:r>
        <w:t>? отображение свободных ответов.</w:t>
      </w:r>
    </w:p>
    <w:p/>
    <w:p>
      <w:r>
        <w:t>Обновление статистики выполняется по API, а также поддерживается механизм обновления по событию. Это позволяет пользователю видеть актуальные данные без ручного обновления страницы.</w:t>
      </w:r>
    </w:p>
    <w:p/>
    <w:p>
      <w:r>
        <w:t>Визуально статистика представлена в удобной форме (карточки, полосы процентов, списки ответов), что повышает читаемость результатов.</w:t>
      </w:r>
    </w:p>
    <w:p/>
    <w:p>
      <w:r>
        <w:t>[МЕСТО ДЛЯ РИСУНКА 2.14: Страница статистики с распределением ответов]</w:t>
      </w:r>
    </w:p>
    <w:p/>
    <w:p>
      <w:pPr>
        <w:spacing w:before="200" w:after="80"/>
        <w:ind w:firstLine="0"/>
        <w:jc w:val="center"/>
      </w:pPr>
      <w:r>
        <w:rPr>
          <w:b/>
        </w:rPr>
        <w:t>2.10 Внутренняя структура frontend-кода</w:t>
      </w:r>
    </w:p>
    <w:p/>
    <w:p>
      <w:r>
        <w:t>Клиентское приложение организовано по слоям:</w:t>
      </w:r>
    </w:p>
    <w:p>
      <w:pPr>
        <w:ind w:left="425" w:hanging="283"/>
      </w:pPr>
      <w:r>
        <w:t>? `pages/` — экранные компоненты;</w:t>
      </w:r>
    </w:p>
    <w:p>
      <w:pPr>
        <w:ind w:left="425" w:hanging="283"/>
      </w:pPr>
      <w:r>
        <w:t>? `components/` — переиспользуемые UI-блоки;</w:t>
      </w:r>
    </w:p>
    <w:p>
      <w:pPr>
        <w:ind w:left="425" w:hanging="283"/>
      </w:pPr>
      <w:r>
        <w:t>? `api/` — работа с backend;</w:t>
      </w:r>
    </w:p>
    <w:p>
      <w:pPr>
        <w:ind w:left="425" w:hanging="283"/>
      </w:pPr>
      <w:r>
        <w:t>? `lib/` — вспомогательные функции (токены, обработка ошибок, локальные хранилища);</w:t>
      </w:r>
    </w:p>
    <w:p>
      <w:pPr>
        <w:ind w:left="425" w:hanging="283"/>
      </w:pPr>
      <w:r>
        <w:t>? `contexts/` — глобальные состояния/уведомления.</w:t>
      </w:r>
    </w:p>
    <w:p/>
    <w:p>
      <w:r>
        <w:t>Преимущества такой структуры:</w:t>
      </w:r>
    </w:p>
    <w:p>
      <w:pPr>
        <w:ind w:left="425" w:hanging="283"/>
      </w:pPr>
      <w:r>
        <w:t>? читаемость;</w:t>
      </w:r>
    </w:p>
    <w:p>
      <w:pPr>
        <w:ind w:left="425" w:hanging="283"/>
      </w:pPr>
      <w:r>
        <w:t>? быстрое добавление новых функций;</w:t>
      </w:r>
    </w:p>
    <w:p>
      <w:pPr>
        <w:ind w:left="425" w:hanging="283"/>
      </w:pPr>
      <w:r>
        <w:t>? локализация изменений без каскадной правки всего проекта;</w:t>
      </w:r>
    </w:p>
    <w:p>
      <w:pPr>
        <w:ind w:left="425" w:hanging="283"/>
      </w:pPr>
      <w:r>
        <w:t>? удобство командной поддержки.</w:t>
      </w:r>
    </w:p>
    <w:p/>
    <w:p>
      <w:pPr>
        <w:spacing w:before="200" w:after="80"/>
        <w:ind w:firstLine="0"/>
        <w:jc w:val="center"/>
      </w:pPr>
      <w:r>
        <w:rPr>
          <w:b/>
        </w:rPr>
        <w:t>2.11 Технические проблемы в процессе разработки и их решение</w:t>
      </w:r>
    </w:p>
    <w:p/>
    <w:p>
      <w:r>
        <w:t>В процессе интеграции были обнаружены и устранены реальные проблемы.</w:t>
      </w:r>
    </w:p>
    <w:p/>
    <w:p>
      <w:pPr>
        <w:spacing w:before="160" w:after="40"/>
        <w:ind w:firstLine="0"/>
        <w:jc w:val="left"/>
      </w:pPr>
      <w:r>
        <w:rPr>
          <w:b/>
        </w:rPr>
        <w:t>Проблема 1: Невалидные локальные id (`local_poll_*`) в запросах к backend</w:t>
      </w:r>
    </w:p>
    <w:p>
      <w:r>
        <w:t>Симптом: backend возвращал `400` с ошибкой валидации id.</w:t>
      </w:r>
    </w:p>
    <w:p>
      <w:r>
        <w:t>Причина: локальный черновик опроса не должен отправляться на сервер как integer-id.</w:t>
      </w:r>
    </w:p>
    <w:p>
      <w:r>
        <w:t>Решение:</w:t>
      </w:r>
    </w:p>
    <w:p>
      <w:pPr>
        <w:ind w:left="425" w:hanging="283"/>
      </w:pPr>
      <w:r>
        <w:t>? добавлена проверка серверного id на клиенте;</w:t>
      </w:r>
    </w:p>
    <w:p>
      <w:pPr>
        <w:ind w:left="425" w:hanging="283"/>
      </w:pPr>
      <w:r>
        <w:t>? локальные черновики обрабатываются локально;</w:t>
      </w:r>
    </w:p>
    <w:p>
      <w:pPr>
        <w:ind w:left="425" w:hanging="283"/>
      </w:pPr>
      <w:r>
        <w:t>? исключены запросы `PUT/GET/DELETE` на backend для несерверных id.</w:t>
      </w:r>
    </w:p>
    <w:p/>
    <w:p>
      <w:pPr>
        <w:spacing w:before="160" w:after="40"/>
        <w:ind w:firstLine="0"/>
        <w:jc w:val="left"/>
      </w:pPr>
      <w:r>
        <w:rPr>
          <w:b/>
        </w:rPr>
        <w:t>Проблема 2: JWT malformed в логах API</w:t>
      </w:r>
    </w:p>
    <w:p>
      <w:r>
        <w:t>Симптом: в консоли сервера появлялась ошибка `IDX14100`.</w:t>
      </w:r>
    </w:p>
    <w:p>
      <w:r>
        <w:t>Причина: в заголовок Authorization попадал невалидный токен (например, остаток локальной сессии).</w:t>
      </w:r>
    </w:p>
    <w:p>
      <w:r>
        <w:t>Решение:</w:t>
      </w:r>
    </w:p>
    <w:p>
      <w:pPr>
        <w:ind w:left="425" w:hanging="283"/>
      </w:pPr>
      <w:r>
        <w:t>? очистка некорректных токенов;</w:t>
      </w:r>
    </w:p>
    <w:p>
      <w:pPr>
        <w:ind w:left="425" w:hanging="283"/>
      </w:pPr>
      <w:r>
        <w:t>? повторная авторизация;</w:t>
      </w:r>
    </w:p>
    <w:p>
      <w:pPr>
        <w:ind w:left="425" w:hanging="283"/>
      </w:pPr>
      <w:r>
        <w:t>? контроль формата токена перед отправкой.</w:t>
      </w:r>
    </w:p>
    <w:p/>
    <w:p>
      <w:pPr>
        <w:spacing w:before="160" w:after="40"/>
        <w:ind w:firstLine="0"/>
        <w:jc w:val="left"/>
      </w:pPr>
      <w:r>
        <w:rPr>
          <w:b/>
        </w:rPr>
        <w:t>Проблема 3: Мерцание страницы опроса</w:t>
      </w:r>
    </w:p>
    <w:p>
      <w:r>
        <w:t>Симптом: страница циклически перезагружалась.</w:t>
      </w:r>
    </w:p>
    <w:p>
      <w:r>
        <w:t>Причина: неверные зависимости `useEffect`, вызывавшие повторные запросы.</w:t>
      </w:r>
    </w:p>
    <w:p>
      <w:r>
        <w:t>Решение:</w:t>
      </w:r>
    </w:p>
    <w:p>
      <w:pPr>
        <w:ind w:left="425" w:hanging="283"/>
      </w:pPr>
      <w:r>
        <w:t>? стабилизация зависимостей эффекта;</w:t>
      </w:r>
    </w:p>
    <w:p>
      <w:pPr>
        <w:ind w:left="425" w:hanging="283"/>
      </w:pPr>
      <w:r>
        <w:t>? устранение лишних триггеров перезагрузки;</w:t>
      </w:r>
    </w:p>
    <w:p>
      <w:pPr>
        <w:ind w:left="425" w:hanging="283"/>
      </w:pPr>
      <w:r>
        <w:t>? повторная проверка сценария открытия деталей опроса.</w:t>
      </w:r>
    </w:p>
    <w:p/>
    <w:p>
      <w:r>
        <w:t>Данные исправления повысили стабильность интерфейса и качество пользовательского опыта.</w:t>
      </w:r>
    </w:p>
    <w:p/>
    <w:p>
      <w:pPr>
        <w:spacing w:before="200" w:after="80"/>
        <w:ind w:firstLine="0"/>
        <w:jc w:val="center"/>
      </w:pPr>
      <w:r>
        <w:rPr>
          <w:b/>
        </w:rPr>
        <w:t>2.12 Тестирование клиентской части</w:t>
      </w:r>
    </w:p>
    <w:p/>
    <w:p>
      <w:r>
        <w:t>Проверка выполнялась по сценарному подходу (ручное функциональное тестирование):</w:t>
      </w:r>
    </w:p>
    <w:p/>
    <w:p>
      <w:pPr>
        <w:spacing w:before="160" w:after="40"/>
        <w:ind w:firstLine="0"/>
        <w:jc w:val="left"/>
      </w:pPr>
      <w:r>
        <w:rPr>
          <w:b/>
        </w:rPr>
        <w:t>Сценарий A. Авторизация</w:t>
      </w:r>
    </w:p>
    <w:p>
      <w:pPr>
        <w:ind w:left="425" w:hanging="283"/>
      </w:pPr>
      <w:r>
        <w:t>? Открыть страницу входа.</w:t>
      </w:r>
    </w:p>
    <w:p>
      <w:pPr>
        <w:ind w:left="425" w:hanging="283"/>
      </w:pPr>
      <w:r>
        <w:t>? Ввести корректные данные.</w:t>
      </w:r>
    </w:p>
    <w:p>
      <w:pPr>
        <w:ind w:left="425" w:hanging="283"/>
      </w:pPr>
      <w:r>
        <w:t>? Проверить переход к защищенным разделам.</w:t>
      </w:r>
    </w:p>
    <w:p>
      <w:pPr>
        <w:ind w:left="425" w:hanging="283"/>
      </w:pPr>
      <w:r>
        <w:t>? Обновить страницу и убедиться, что сессия сохранена.</w:t>
      </w:r>
    </w:p>
    <w:p>
      <w:r>
        <w:t>Ожидаемый результат: вход успешен, токен сохранен, защищенные маршруты доступны.</w:t>
      </w:r>
    </w:p>
    <w:p/>
    <w:p>
      <w:pPr>
        <w:spacing w:before="160" w:after="40"/>
        <w:ind w:firstLine="0"/>
        <w:jc w:val="left"/>
      </w:pPr>
      <w:r>
        <w:rPr>
          <w:b/>
        </w:rPr>
        <w:t>Сценарий B. Создание опроса</w:t>
      </w:r>
    </w:p>
    <w:p>
      <w:pPr>
        <w:ind w:left="425" w:hanging="283"/>
      </w:pPr>
      <w:r>
        <w:t>? Открыть «Создать опрос».</w:t>
      </w:r>
    </w:p>
    <w:p>
      <w:pPr>
        <w:ind w:left="425" w:hanging="283"/>
      </w:pPr>
      <w:r>
        <w:t>? Заполнить заголовок, описание, вопросы.</w:t>
      </w:r>
    </w:p>
    <w:p>
      <w:pPr>
        <w:ind w:left="425" w:hanging="283"/>
      </w:pPr>
      <w:r>
        <w:t>? Сохранить.</w:t>
      </w:r>
    </w:p>
    <w:p>
      <w:r>
        <w:t>Ожидаемый результат: опрос появляется в списке.</w:t>
      </w:r>
    </w:p>
    <w:p/>
    <w:p>
      <w:pPr>
        <w:spacing w:before="160" w:after="40"/>
        <w:ind w:firstLine="0"/>
        <w:jc w:val="left"/>
      </w:pPr>
      <w:r>
        <w:rPr>
          <w:b/>
        </w:rPr>
        <w:t>Сценарий C. Редактирование/удаление</w:t>
      </w:r>
    </w:p>
    <w:p>
      <w:pPr>
        <w:ind w:left="425" w:hanging="283"/>
      </w:pPr>
      <w:r>
        <w:t>? Открыть свой опрос.</w:t>
      </w:r>
    </w:p>
    <w:p>
      <w:pPr>
        <w:ind w:left="425" w:hanging="283"/>
      </w:pPr>
      <w:r>
        <w:t>? Изменить содержание, сохранить.</w:t>
      </w:r>
    </w:p>
    <w:p>
      <w:pPr>
        <w:ind w:left="425" w:hanging="283"/>
      </w:pPr>
      <w:r>
        <w:t>? Проверить отображение изменений.</w:t>
      </w:r>
    </w:p>
    <w:p>
      <w:pPr>
        <w:ind w:left="425" w:hanging="283"/>
      </w:pPr>
      <w:r>
        <w:t>? Удалить опрос.</w:t>
      </w:r>
    </w:p>
    <w:p>
      <w:r>
        <w:t>Ожидаемый результат: операции доступны только владельцу, данные корректно изменяются.</w:t>
      </w:r>
    </w:p>
    <w:p/>
    <w:p>
      <w:pPr>
        <w:spacing w:before="160" w:after="40"/>
        <w:ind w:firstLine="0"/>
        <w:jc w:val="left"/>
      </w:pPr>
      <w:r>
        <w:rPr>
          <w:b/>
        </w:rPr>
        <w:t>Сценарий D. Прохождение опроса</w:t>
      </w:r>
    </w:p>
    <w:p>
      <w:pPr>
        <w:ind w:left="425" w:hanging="283"/>
      </w:pPr>
      <w:r>
        <w:t>? Открыть опрос.</w:t>
      </w:r>
    </w:p>
    <w:p>
      <w:pPr>
        <w:ind w:left="425" w:hanging="283"/>
      </w:pPr>
      <w:r>
        <w:t>? Заполнить ответы.</w:t>
      </w:r>
    </w:p>
    <w:p>
      <w:pPr>
        <w:ind w:left="425" w:hanging="283"/>
      </w:pPr>
      <w:r>
        <w:t>? Отправить.</w:t>
      </w:r>
    </w:p>
    <w:p>
      <w:r>
        <w:t>Ожидаемый результат: ответ принят, доступна статистика.</w:t>
      </w:r>
    </w:p>
    <w:p/>
    <w:p>
      <w:pPr>
        <w:spacing w:before="160" w:after="40"/>
        <w:ind w:firstLine="0"/>
        <w:jc w:val="left"/>
      </w:pPr>
      <w:r>
        <w:rPr>
          <w:b/>
        </w:rPr>
        <w:t>Сценарий E. Работа с файлами</w:t>
      </w:r>
    </w:p>
    <w:p>
      <w:pPr>
        <w:ind w:left="425" w:hanging="283"/>
      </w:pPr>
      <w:r>
        <w:t>? Загрузить допустимый файл.</w:t>
      </w:r>
    </w:p>
    <w:p>
      <w:pPr>
        <w:ind w:left="425" w:hanging="283"/>
      </w:pPr>
      <w:r>
        <w:t>? Проверить отображение.</w:t>
      </w:r>
    </w:p>
    <w:p>
      <w:pPr>
        <w:ind w:left="425" w:hanging="283"/>
      </w:pPr>
      <w:r>
        <w:t>? Скачать файл.</w:t>
      </w:r>
    </w:p>
    <w:p>
      <w:r>
        <w:t>Ожидаемый результат: файл успешно загружен, отображается и скачивается.</w:t>
      </w:r>
    </w:p>
    <w:p/>
    <w:p>
      <w:pPr>
        <w:spacing w:before="160" w:after="40"/>
        <w:ind w:firstLine="0"/>
        <w:jc w:val="left"/>
      </w:pPr>
      <w:r>
        <w:rPr>
          <w:b/>
        </w:rPr>
        <w:t>Сценарий F. Ошибки API</w:t>
      </w:r>
    </w:p>
    <w:p>
      <w:pPr>
        <w:ind w:left="425" w:hanging="283"/>
      </w:pPr>
      <w:r>
        <w:t>? Смоделировать 401/404/сетевую ошибку.</w:t>
      </w:r>
    </w:p>
    <w:p>
      <w:pPr>
        <w:ind w:left="425" w:hanging="283"/>
      </w:pPr>
      <w:r>
        <w:t>? Проверить, что UI показывает понятное сообщение.</w:t>
      </w:r>
    </w:p>
    <w:p>
      <w:r>
        <w:t>Ожидаемый результат: приложение не падает, пользователь получает корректное уведомление.</w:t>
      </w:r>
    </w:p>
    <w:p/>
    <w:p>
      <w:r>
        <w:t>[МЕСТО ДЛЯ РИСУНКА 2.15: Пример тестового сценария/результата в интерфейсе]</w:t>
      </w:r>
    </w:p>
    <w:p/>
    <w:p>
      <w:pPr>
        <w:spacing w:before="200" w:after="80"/>
        <w:ind w:firstLine="0"/>
        <w:jc w:val="center"/>
      </w:pPr>
      <w:r>
        <w:rPr>
          <w:b/>
        </w:rPr>
        <w:t>2.13 Достижение критериев оценки по моей части</w:t>
      </w:r>
    </w:p>
    <w:p/>
    <w:p>
      <w:r>
        <w:t>Ниже приведено соответствие выполненных работ критериям:</w:t>
      </w:r>
    </w:p>
    <w:p/>
    <w:p>
      <w:pPr>
        <w:ind w:left="425" w:hanging="283"/>
      </w:pPr>
      <w:r>
        <w:t>1. Реализовано клиентское приложение — выполнено.</w:t>
      </w:r>
    </w:p>
    <w:p>
      <w:pPr>
        <w:ind w:left="425" w:hanging="283"/>
      </w:pPr>
      <w:r>
        <w:t>2. Реализована авторизация на клиенте (хранение/обновление токена) — выполнено.</w:t>
      </w:r>
    </w:p>
    <w:p>
      <w:pPr>
        <w:ind w:left="425" w:hanging="283"/>
      </w:pPr>
      <w:r>
        <w:t>3. Интеграция всех API-методов — выполнено.</w:t>
      </w:r>
    </w:p>
    <w:p>
      <w:pPr>
        <w:ind w:left="425" w:hanging="283"/>
      </w:pPr>
      <w:r>
        <w:t>4. Асинхронные вызовы API и обработка загрузки — выполнено.</w:t>
      </w:r>
    </w:p>
    <w:p>
      <w:pPr>
        <w:ind w:left="425" w:hanging="283"/>
      </w:pPr>
      <w:r>
        <w:t>5. Обработка ошибок (401, 404, сетевые) с UI-уведомлениями — выполнено.</w:t>
      </w:r>
    </w:p>
    <w:p>
      <w:pPr>
        <w:ind w:left="425" w:hanging="283"/>
      </w:pPr>
      <w:r>
        <w:t>6. Работа с файлами (загрузка, отображение, скачивание) — выполнено.</w:t>
      </w:r>
    </w:p>
    <w:p/>
    <w:p>
      <w:r>
        <w:t>Таким образом, моя часть закрывает полный набор обязательных требований frontend-блока.</w:t>
      </w:r>
    </w:p>
    <w:p/>
    <w:p>
      <w:pPr>
        <w:spacing w:before="200" w:after="80"/>
        <w:ind w:firstLine="0"/>
        <w:jc w:val="center"/>
      </w:pPr>
      <w:r>
        <w:rPr>
          <w:b/>
        </w:rPr>
        <w:t>2.14 Перспективы развития клиентской части</w:t>
      </w:r>
    </w:p>
    <w:p/>
    <w:p>
      <w:r>
        <w:t>Возможные улучшения:</w:t>
      </w:r>
    </w:p>
    <w:p>
      <w:pPr>
        <w:ind w:left="425" w:hanging="283"/>
      </w:pPr>
      <w:r>
        <w:t>? расширение аналитики (фильтры, экспорт отчетов);</w:t>
      </w:r>
    </w:p>
    <w:p>
      <w:pPr>
        <w:ind w:left="425" w:hanging="283"/>
      </w:pPr>
      <w:r>
        <w:t>? более детальная ролевая модель доступа;</w:t>
      </w:r>
    </w:p>
    <w:p>
      <w:pPr>
        <w:ind w:left="425" w:hanging="283"/>
      </w:pPr>
      <w:r>
        <w:t>? улучшенная доступность интерфейса (a11y);</w:t>
      </w:r>
    </w:p>
    <w:p>
      <w:pPr>
        <w:ind w:left="425" w:hanging="283"/>
      </w:pPr>
      <w:r>
        <w:t>? добавление e2e-тестов на ключевые пользовательские сценарии;</w:t>
      </w:r>
    </w:p>
    <w:p>
      <w:pPr>
        <w:ind w:left="425" w:hanging="283"/>
      </w:pPr>
      <w:r>
        <w:t>? офлайн-режим с последующей синхронизацией;</w:t>
      </w:r>
    </w:p>
    <w:p>
      <w:pPr>
        <w:ind w:left="425" w:hanging="283"/>
      </w:pPr>
      <w:r>
        <w:t>? мультиязычность интерфейса.</w:t>
      </w:r>
    </w:p>
    <w:p/>
    <w:p>
      <w:r>
        <w:t>Эти направления могут быть использованы как продолжение проекта или основа для ВКР/дальнейшей практической разработки.</w:t>
      </w:r>
    </w:p>
    <w:p/>
    <w:p>
      <w:pPr>
        <w:spacing w:before="200" w:after="80"/>
        <w:ind w:firstLine="0"/>
        <w:jc w:val="center"/>
      </w:pPr>
      <w:r>
        <w:rPr>
          <w:b/>
        </w:rPr>
        <w:t>2.15 Выводы по главе 2</w:t>
      </w:r>
    </w:p>
    <w:p/>
    <w:p>
      <w:r>
        <w:t>Во второй главе показано, что клиентская часть реализована как полноценный рабочий модуль, интегрированный с серверной системой. В ходе разработки были реализованы все обязательные функции, устранены проблемные сценарии и обеспечена устойчивость интерфейса в реальных условиях эксплуатации.</w:t>
      </w:r>
    </w:p>
    <w:p/>
    <w:p>
      <w:r>
        <w:t>Моя часть проекта не ограничилась «визуальной оболочкой»: она включает полноценную прикладную логику, сетевое взаимодействие, авторизацию, файловые сценарии и обработку ошибок, что подтверждает завершенность frontend-решения и соответствие требованиям задания.</w:t>
      </w:r>
    </w:p>
    <w:p/>
    <w:p/>
    <w:p/>
    <w:p>
      <w:pPr>
        <w:spacing w:before="240" w:after="120"/>
        <w:ind w:firstLine="0"/>
        <w:jc w:val="center"/>
      </w:pPr>
      <w:r>
        <w:rPr>
          <w:b/>
        </w:rPr>
        <w:t>ЗАКЛЮЧЕНИЕ</w:t>
      </w:r>
    </w:p>
    <w:p/>
    <w:p>
      <w:r>
        <w:t>В результате выполнения курсовой работы была создана рабочая клиент-серверная система для проведения онлайн-опросов. Проект выполнен в командном формате с четким распределением ролей и согласованной интеграцией результатов.</w:t>
      </w:r>
    </w:p>
    <w:p/>
    <w:p>
      <w:r>
        <w:t>Первая глава представила общую архитектуру и командную организацию разработки. Показано, что проект имеет завершенную структуру, логичную декомпозицию задач и единые технические контракты между частями системы.</w:t>
      </w:r>
    </w:p>
    <w:p/>
    <w:p>
      <w:r>
        <w:t>Во второй главе подробно раскрыта моя персональная работа по frontend-направлению. Реализованы все критерии клиентской части:</w:t>
      </w:r>
    </w:p>
    <w:p>
      <w:pPr>
        <w:ind w:left="425" w:hanging="283"/>
      </w:pPr>
      <w:r>
        <w:t>? полноценное web-приложение;</w:t>
      </w:r>
    </w:p>
    <w:p>
      <w:pPr>
        <w:ind w:left="425" w:hanging="283"/>
      </w:pPr>
      <w:r>
        <w:t>? авторизация с хранением и обновлением токенов;</w:t>
      </w:r>
    </w:p>
    <w:p>
      <w:pPr>
        <w:ind w:left="425" w:hanging="283"/>
      </w:pPr>
      <w:r>
        <w:t>? интеграция API-методов;</w:t>
      </w:r>
    </w:p>
    <w:p>
      <w:pPr>
        <w:ind w:left="425" w:hanging="283"/>
      </w:pPr>
      <w:r>
        <w:t>? асинхронные вызовы и состояния загрузки;</w:t>
      </w:r>
    </w:p>
    <w:p>
      <w:pPr>
        <w:ind w:left="425" w:hanging="283"/>
      </w:pPr>
      <w:r>
        <w:t>? обработка ошибок с UI-уведомлениями;</w:t>
      </w:r>
    </w:p>
    <w:p>
      <w:pPr>
        <w:ind w:left="425" w:hanging="283"/>
      </w:pPr>
      <w:r>
        <w:t>? работа с файлами.</w:t>
      </w:r>
    </w:p>
    <w:p/>
    <w:p>
      <w:r>
        <w:t>Дополнительно в процессе разработки были выявлены и устранены практические проблемы интеграции (невалидные локальные id, ошибки JWT, мерцание страницы), что повысило надежность приложения.</w:t>
      </w:r>
    </w:p>
    <w:p/>
    <w:p>
      <w:r>
        <w:t>Итог работы: поставленная цель достигнута, все обязательные задачи моей части выполнены, клиентское приложение готово к демонстрации и соответствует учебным требованиям.</w:t>
      </w:r>
    </w:p>
    <w:p/>
    <w:p/>
    <w:p/>
    <w:p>
      <w:pPr>
        <w:spacing w:before="240" w:after="120"/>
        <w:ind w:firstLine="0"/>
        <w:jc w:val="center"/>
      </w:pPr>
      <w:r>
        <w:rPr>
          <w:b/>
        </w:rPr>
        <w:t>СПИСОК ИСПОЛЬЗОВАННЫХ ИСТОЧНИКОВ (ШАБЛОН)</w:t>
      </w:r>
    </w:p>
    <w:p/>
    <w:p>
      <w:pPr>
        <w:ind w:left="425" w:hanging="283"/>
      </w:pPr>
      <w:r>
        <w:t>1. Документация ASP.NET Core Web API.</w:t>
      </w:r>
    </w:p>
    <w:p>
      <w:pPr>
        <w:ind w:left="425" w:hanging="283"/>
      </w:pPr>
      <w:r>
        <w:t>2. Документация Entity Framework Core.</w:t>
      </w:r>
    </w:p>
    <w:p>
      <w:pPr>
        <w:ind w:left="425" w:hanging="283"/>
      </w:pPr>
      <w:r>
        <w:t>3. Документация Swagger / OpenAPI.</w:t>
      </w:r>
    </w:p>
    <w:p>
      <w:pPr>
        <w:ind w:left="425" w:hanging="283"/>
      </w:pPr>
      <w:r>
        <w:t>4. Документация React.</w:t>
      </w:r>
    </w:p>
    <w:p>
      <w:pPr>
        <w:ind w:left="425" w:hanging="283"/>
      </w:pPr>
      <w:r>
        <w:t>5. Документация Vite.</w:t>
      </w:r>
    </w:p>
    <w:p>
      <w:pPr>
        <w:ind w:left="425" w:hanging="283"/>
      </w:pPr>
      <w:r>
        <w:t>6. Документация по JWT (RFC 7519).</w:t>
      </w:r>
    </w:p>
    <w:p>
      <w:pPr>
        <w:ind w:left="425" w:hanging="283"/>
      </w:pPr>
      <w:r>
        <w:t>7. Методические указания по выполнению курсовой работы.</w:t>
      </w:r>
    </w:p>
    <w:p/>
    <w:p/>
    <w:p/>
    <w:p>
      <w:pPr>
        <w:spacing w:before="240" w:after="120"/>
        <w:ind w:firstLine="0"/>
        <w:jc w:val="center"/>
      </w:pPr>
      <w:r>
        <w:rPr>
          <w:b/>
        </w:rPr>
        <w:t>ПРИЛОЖЕНИЯ</w:t>
      </w:r>
    </w:p>
    <w:p/>
    <w:p>
      <w:pPr>
        <w:spacing w:before="200" w:after="80"/>
        <w:ind w:firstLine="0"/>
        <w:jc w:val="center"/>
      </w:pPr>
      <w:r>
        <w:rPr>
          <w:b/>
        </w:rPr>
        <w:t>Приложение А. Скриншоты клиентского приложения (вставить)</w:t>
      </w:r>
    </w:p>
    <w:p>
      <w:pPr>
        <w:ind w:left="425" w:hanging="283"/>
      </w:pPr>
      <w:r>
        <w:t>? Рисунок 2.1 — Главная страница.</w:t>
      </w:r>
    </w:p>
    <w:p>
      <w:pPr>
        <w:ind w:left="425" w:hanging="283"/>
      </w:pPr>
      <w:r>
        <w:t>? Рисунок 2.2 — Список опросов.</w:t>
      </w:r>
    </w:p>
    <w:p>
      <w:pPr>
        <w:ind w:left="425" w:hanging="283"/>
      </w:pPr>
      <w:r>
        <w:t>? Рисунок 2.3 — Детали опроса.</w:t>
      </w:r>
    </w:p>
    <w:p>
      <w:pPr>
        <w:ind w:left="425" w:hanging="283"/>
      </w:pPr>
      <w:r>
        <w:t>? Рисунок 2.4 — Авторизация.</w:t>
      </w:r>
    </w:p>
    <w:p>
      <w:pPr>
        <w:ind w:left="425" w:hanging="283"/>
      </w:pPr>
      <w:r>
        <w:t>? Рисунок 2.5 — Защищенный маршрут.</w:t>
      </w:r>
    </w:p>
    <w:p>
      <w:pPr>
        <w:ind w:left="425" w:hanging="283"/>
      </w:pPr>
      <w:r>
        <w:t>? Рисунок 2.6 — Создание опроса.</w:t>
      </w:r>
    </w:p>
    <w:p>
      <w:pPr>
        <w:ind w:left="425" w:hanging="283"/>
      </w:pPr>
      <w:r>
        <w:t>? Рисунок 2.7 — Редактирование опроса.</w:t>
      </w:r>
    </w:p>
    <w:p>
      <w:pPr>
        <w:ind w:left="425" w:hanging="283"/>
      </w:pPr>
      <w:r>
        <w:t>? Рисунок 2.8 — Статистика.</w:t>
      </w:r>
    </w:p>
    <w:p>
      <w:pPr>
        <w:ind w:left="425" w:hanging="283"/>
      </w:pPr>
      <w:r>
        <w:t>? Рисунок 2.9 — Состояние загрузки.</w:t>
      </w:r>
    </w:p>
    <w:p>
      <w:pPr>
        <w:ind w:left="425" w:hanging="283"/>
      </w:pPr>
      <w:r>
        <w:t>? Рисунок 2.10 — Сообщение об ошибке.</w:t>
      </w:r>
    </w:p>
    <w:p>
      <w:pPr>
        <w:ind w:left="425" w:hanging="283"/>
      </w:pPr>
      <w:r>
        <w:t>? Рисунок 2.11 — Загрузка файла.</w:t>
      </w:r>
    </w:p>
    <w:p>
      <w:pPr>
        <w:ind w:left="425" w:hanging="283"/>
      </w:pPr>
      <w:r>
        <w:t>? Рисунок 2.12 — Отображение файла.</w:t>
      </w:r>
    </w:p>
    <w:p>
      <w:pPr>
        <w:ind w:left="425" w:hanging="283"/>
      </w:pPr>
      <w:r>
        <w:t>? Рисунок 2.13 — Скачивание файла.</w:t>
      </w:r>
    </w:p>
    <w:p>
      <w:pPr>
        <w:ind w:left="425" w:hanging="283"/>
      </w:pPr>
      <w:r>
        <w:t>? Рисунок 2.14 — Итоговая статистика.</w:t>
      </w:r>
    </w:p>
    <w:p>
      <w:pPr>
        <w:ind w:left="425" w:hanging="283"/>
      </w:pPr>
      <w:r>
        <w:t>? Рисунок 2.15 — Тестовый сценарий.</w:t>
      </w:r>
    </w:p>
    <w:p/>
    <w:p>
      <w:pPr>
        <w:spacing w:before="200" w:after="80"/>
        <w:ind w:firstLine="0"/>
        <w:jc w:val="center"/>
      </w:pPr>
      <w:r>
        <w:rPr>
          <w:b/>
        </w:rPr>
        <w:t>Приложение Б. Рекомендации по доведению до 20–25 страниц в DOCX</w:t>
      </w:r>
    </w:p>
    <w:p>
      <w:r>
        <w:t>Чтобы итоговый документ стабильно занял 20–25 страниц, рекомендуется:</w:t>
      </w:r>
    </w:p>
    <w:p>
      <w:pPr>
        <w:ind w:left="425" w:hanging="283"/>
      </w:pPr>
      <w:r>
        <w:t>1. Использовать формат:</w:t>
      </w:r>
    </w:p>
    <w:p>
      <w:pPr>
        <w:ind w:left="425" w:hanging="283"/>
      </w:pPr>
      <w:r>
        <w:t>? шрифт Times New Roman, 14 pt;</w:t>
      </w:r>
    </w:p>
    <w:p>
      <w:pPr>
        <w:ind w:left="425" w:hanging="283"/>
      </w:pPr>
      <w:r>
        <w:t>? межстрочный интервал 1.5;</w:t>
      </w:r>
    </w:p>
    <w:p>
      <w:pPr>
        <w:ind w:left="425" w:hanging="283"/>
      </w:pPr>
      <w:r>
        <w:t>? выравнивание по ширине;</w:t>
      </w:r>
    </w:p>
    <w:p>
      <w:pPr>
        <w:ind w:left="425" w:hanging="283"/>
      </w:pPr>
      <w:r>
        <w:t>? абзацный отступ 1.25 см;</w:t>
      </w:r>
    </w:p>
    <w:p>
      <w:pPr>
        <w:ind w:left="425" w:hanging="283"/>
      </w:pPr>
      <w:r>
        <w:t>? поля по требованиям методички.</w:t>
      </w:r>
    </w:p>
    <w:p>
      <w:pPr>
        <w:ind w:left="425" w:hanging="283"/>
      </w:pPr>
      <w:r>
        <w:t>2. Вставить 12–15 скриншотов в главу 2 (каждый с подписью «Рисунок 2.x ...»).</w:t>
      </w:r>
    </w:p>
    <w:p>
      <w:pPr>
        <w:ind w:left="425" w:hanging="283"/>
      </w:pPr>
      <w:r>
        <w:t>3. Оставить автоматическое оглавление и обновить нумерацию страниц.</w:t>
      </w:r>
    </w:p>
    <w:p>
      <w:pPr>
        <w:ind w:left="425" w:hanging="283"/>
      </w:pPr>
      <w:r>
        <w:t>4. При необходимости расширить:</w:t>
      </w:r>
    </w:p>
    <w:p>
      <w:pPr>
        <w:ind w:left="425" w:hanging="283"/>
      </w:pPr>
      <w:r>
        <w:t>? подраздел 2.12 «Тестирование» подробными таблицами тест-кейсов;</w:t>
      </w:r>
    </w:p>
    <w:p>
      <w:pPr>
        <w:ind w:left="425" w:hanging="283"/>
      </w:pPr>
      <w:r>
        <w:t>? подраздел 1.6 описанием интеграционных диаграмм;</w:t>
      </w:r>
    </w:p>
    <w:p>
      <w:pPr>
        <w:ind w:left="425" w:hanging="283"/>
      </w:pPr>
      <w:r>
        <w:t>? приложение с листингами ключевых фрагментов кода.</w:t>
      </w:r>
    </w:p>
    <w:p/>
    <w:p>
      <w:r>
        <w:t>При указанном оформлении и добавлении скриншотов документ обычно получается в диапазоне 20–25 страниц.</w:t>
      </w:r>
    </w:p>
    <w:p/>
    <w:p>
      <w:pPr>
        <w:spacing w:before="200" w:after="80"/>
        <w:ind w:firstLine="0"/>
        <w:jc w:val="center"/>
      </w:pPr>
      <w:r>
        <w:rPr>
          <w:b/>
        </w:rPr>
        <w:t>Приложение В. Подробные тест-кейсы клиентской части</w:t>
      </w:r>
    </w:p>
    <w:p/>
    <w:p>
      <w:r>
        <w:t>Ниже приведен расширенный набор тест-кейсов для демонстрации полноты проверки frontend-функционала. При вставке в DOCX этот раздел также увеличивает итоговый объем отчета и подтверждает практическую проработку сценариев.</w:t>
      </w:r>
    </w:p>
    <w:p/>
    <w:p>
      <w:pPr>
        <w:spacing w:before="160" w:after="40"/>
        <w:ind w:firstLine="0"/>
        <w:jc w:val="left"/>
      </w:pPr>
      <w:r>
        <w:rPr>
          <w:b/>
        </w:rPr>
        <w:t>В.1 Авторизация и управление сессией</w:t>
      </w:r>
    </w:p>
    <w:p/>
    <w:p>
      <w:r>
        <w:t>**TC-AUTH-01. Успешный вход**</w:t>
      </w:r>
    </w:p>
    <w:p>
      <w:pPr>
        <w:ind w:left="425" w:hanging="283"/>
      </w:pPr>
      <w:r>
        <w:t>? Предусловие: пользователь зарегистрирован.</w:t>
      </w:r>
    </w:p>
    <w:p>
      <w:pPr>
        <w:ind w:left="425" w:hanging="283"/>
      </w:pPr>
      <w:r>
        <w:t>? Шаги: открыть страницу входа, ввести корректные email/пароль, нажать «Войти».</w:t>
      </w:r>
    </w:p>
    <w:p>
      <w:pPr>
        <w:ind w:left="425" w:hanging="283"/>
      </w:pPr>
      <w:r>
        <w:t>? Ожидаемый результат: пользователь попадает на защищенный раздел, токен сохранен, кнопка «Выйти» отображается.</w:t>
      </w:r>
    </w:p>
    <w:p/>
    <w:p>
      <w:r>
        <w:t>**TC-AUTH-02. Ошибка входа при неверном пароле**</w:t>
      </w:r>
    </w:p>
    <w:p>
      <w:pPr>
        <w:ind w:left="425" w:hanging="283"/>
      </w:pPr>
      <w:r>
        <w:t>? Предусловие: пользователь зарегистрирован.</w:t>
      </w:r>
    </w:p>
    <w:p>
      <w:pPr>
        <w:ind w:left="425" w:hanging="283"/>
      </w:pPr>
      <w:r>
        <w:t>? Шаги: ввести корректный email и неверный пароль.</w:t>
      </w:r>
    </w:p>
    <w:p>
      <w:pPr>
        <w:ind w:left="425" w:hanging="283"/>
      </w:pPr>
      <w:r>
        <w:t>? Ожидаемый результат: отображается сообщение об ошибке авторизации, доступ не предоставлен.</w:t>
      </w:r>
    </w:p>
    <w:p/>
    <w:p>
      <w:r>
        <w:t>**TC-AUTH-03. Доступ к защищенному маршруту без токена**</w:t>
      </w:r>
    </w:p>
    <w:p>
      <w:pPr>
        <w:ind w:left="425" w:hanging="283"/>
      </w:pPr>
      <w:r>
        <w:t>? Предусловие: localStorage очищен.</w:t>
      </w:r>
    </w:p>
    <w:p>
      <w:pPr>
        <w:ind w:left="425" w:hanging="283"/>
      </w:pPr>
      <w:r>
        <w:t>? Шаги: открыть URL защищенной страницы напрямую.</w:t>
      </w:r>
    </w:p>
    <w:p>
      <w:pPr>
        <w:ind w:left="425" w:hanging="283"/>
      </w:pPr>
      <w:r>
        <w:t>? Ожидаемый результат: редирект на страницу входа.</w:t>
      </w:r>
    </w:p>
    <w:p/>
    <w:p>
      <w:r>
        <w:t>**TC-AUTH-04. Логаут**</w:t>
      </w:r>
    </w:p>
    <w:p>
      <w:pPr>
        <w:ind w:left="425" w:hanging="283"/>
      </w:pPr>
      <w:r>
        <w:t>? Предусловие: пользователь авторизован.</w:t>
      </w:r>
    </w:p>
    <w:p>
      <w:pPr>
        <w:ind w:left="425" w:hanging="283"/>
      </w:pPr>
      <w:r>
        <w:t>? Шаги: нажать «Выйти».</w:t>
      </w:r>
    </w:p>
    <w:p>
      <w:pPr>
        <w:ind w:left="425" w:hanging="283"/>
      </w:pPr>
      <w:r>
        <w:t>? Ожидаемый результат: токены удалены, пользователь возвращается в публичный раздел.</w:t>
      </w:r>
    </w:p>
    <w:p/>
    <w:p>
      <w:r>
        <w:t>**TC-AUTH-05. Поведение при 401 и refresh**</w:t>
      </w:r>
    </w:p>
    <w:p>
      <w:pPr>
        <w:ind w:left="425" w:hanging="283"/>
      </w:pPr>
      <w:r>
        <w:t>? Предусловие: access token истек, refresh token валиден.</w:t>
      </w:r>
    </w:p>
    <w:p>
      <w:pPr>
        <w:ind w:left="425" w:hanging="283"/>
      </w:pPr>
      <w:r>
        <w:t>? Шаги: вызвать защищенный метод.</w:t>
      </w:r>
    </w:p>
    <w:p>
      <w:pPr>
        <w:ind w:left="425" w:hanging="283"/>
      </w:pPr>
      <w:r>
        <w:t>? Ожидаемый результат: выполняется refresh, исходный запрос успешно повторяется.</w:t>
      </w:r>
    </w:p>
    <w:p/>
    <w:p>
      <w:r>
        <w:t>**TC-AUTH-06. Невалидный refresh token**</w:t>
      </w:r>
    </w:p>
    <w:p>
      <w:pPr>
        <w:ind w:left="425" w:hanging="283"/>
      </w:pPr>
      <w:r>
        <w:t>? Предусловие: refresh token испорчен.</w:t>
      </w:r>
    </w:p>
    <w:p>
      <w:pPr>
        <w:ind w:left="425" w:hanging="283"/>
      </w:pPr>
      <w:r>
        <w:t>? Шаги: вызвать защищенный метод.</w:t>
      </w:r>
    </w:p>
    <w:p>
      <w:pPr>
        <w:ind w:left="425" w:hanging="283"/>
      </w:pPr>
      <w:r>
        <w:t>? Ожидаемый результат: refresh неудачен, сессия очищается, пользователь перенаправляется на вход.</w:t>
      </w:r>
    </w:p>
    <w:p/>
    <w:p>
      <w:pPr>
        <w:spacing w:before="160" w:after="40"/>
        <w:ind w:firstLine="0"/>
        <w:jc w:val="left"/>
      </w:pPr>
      <w:r>
        <w:rPr>
          <w:b/>
        </w:rPr>
        <w:t>В.2 Работа со списком и деталями опросов</w:t>
      </w:r>
    </w:p>
    <w:p/>
    <w:p>
      <w:r>
        <w:t>**TC-POLL-01. Загрузка списка опросов**</w:t>
      </w:r>
    </w:p>
    <w:p>
      <w:pPr>
        <w:ind w:left="425" w:hanging="283"/>
      </w:pPr>
      <w:r>
        <w:t>? Шаги: открыть страницу «Опросы».</w:t>
      </w:r>
    </w:p>
    <w:p>
      <w:pPr>
        <w:ind w:left="425" w:hanging="283"/>
      </w:pPr>
      <w:r>
        <w:t>? Ожидаемый результат: отображается список, пагинация и кнопки действий в корректном состоянии.</w:t>
      </w:r>
    </w:p>
    <w:p/>
    <w:p>
      <w:r>
        <w:t>**TC-POLL-02. Поиск по названию**</w:t>
      </w:r>
    </w:p>
    <w:p>
      <w:pPr>
        <w:ind w:left="425" w:hanging="283"/>
      </w:pPr>
      <w:r>
        <w:t>? Шаги: ввести поисковый запрос, выполнить поиск.</w:t>
      </w:r>
    </w:p>
    <w:p>
      <w:pPr>
        <w:ind w:left="425" w:hanging="283"/>
      </w:pPr>
      <w:r>
        <w:t>? Ожидаемый результат: отображаются только опросы, удовлетворяющие фильтру.</w:t>
      </w:r>
    </w:p>
    <w:p/>
    <w:p>
      <w:r>
        <w:t>**TC-POLL-03. Переход в детали опроса**</w:t>
      </w:r>
    </w:p>
    <w:p>
      <w:pPr>
        <w:ind w:left="425" w:hanging="283"/>
      </w:pPr>
      <w:r>
        <w:t>? Шаги: выбрать карточку опроса.</w:t>
      </w:r>
    </w:p>
    <w:p>
      <w:pPr>
        <w:ind w:left="425" w:hanging="283"/>
      </w:pPr>
      <w:r>
        <w:t>? Ожидаемый результат: открывается страница деталей, отображаются вопросы и описание.</w:t>
      </w:r>
    </w:p>
    <w:p/>
    <w:p>
      <w:r>
        <w:t>**TC-POLL-04. Отсутствующий id опроса**</w:t>
      </w:r>
    </w:p>
    <w:p>
      <w:pPr>
        <w:ind w:left="425" w:hanging="283"/>
      </w:pPr>
      <w:r>
        <w:t>? Шаги: открыть URL с несуществующим id.</w:t>
      </w:r>
    </w:p>
    <w:p>
      <w:pPr>
        <w:ind w:left="425" w:hanging="283"/>
      </w:pPr>
      <w:r>
        <w:t>? Ожидаемый результат: пользователь видит сообщение «Опрос не найден».</w:t>
      </w:r>
    </w:p>
    <w:p/>
    <w:p>
      <w:r>
        <w:t>**TC-POLL-05. Локальный id черновика**</w:t>
      </w:r>
    </w:p>
    <w:p>
      <w:pPr>
        <w:ind w:left="425" w:hanging="283"/>
      </w:pPr>
      <w:r>
        <w:t>? Предусловие: есть локальный черновик `local_poll_*`.</w:t>
      </w:r>
    </w:p>
    <w:p>
      <w:pPr>
        <w:ind w:left="425" w:hanging="283"/>
      </w:pPr>
      <w:r>
        <w:t>? Шаги: открыть его страницу, выполнить просмотр/редактирование.</w:t>
      </w:r>
    </w:p>
    <w:p>
      <w:pPr>
        <w:ind w:left="425" w:hanging="283"/>
      </w:pPr>
      <w:r>
        <w:t>? Ожидаемый результат: операции выполняются локально, backend-запрос с невалидным id не отправляется.</w:t>
      </w:r>
    </w:p>
    <w:p/>
    <w:p>
      <w:pPr>
        <w:spacing w:before="160" w:after="40"/>
        <w:ind w:firstLine="0"/>
        <w:jc w:val="left"/>
      </w:pPr>
      <w:r>
        <w:rPr>
          <w:b/>
        </w:rPr>
        <w:t>В.3 Создание и редактирование опроса</w:t>
      </w:r>
    </w:p>
    <w:p/>
    <w:p>
      <w:r>
        <w:t>**TC-EDIT-01. Создание опроса с валидными данными**</w:t>
      </w:r>
    </w:p>
    <w:p>
      <w:pPr>
        <w:ind w:left="425" w:hanging="283"/>
      </w:pPr>
      <w:r>
        <w:t>? Шаги: заполнить заголовок, описание, минимум один вопрос, сохранить.</w:t>
      </w:r>
    </w:p>
    <w:p>
      <w:pPr>
        <w:ind w:left="425" w:hanging="283"/>
      </w:pPr>
      <w:r>
        <w:t>? Ожидаемый результат: опрос создается, появляется в списке.</w:t>
      </w:r>
    </w:p>
    <w:p/>
    <w:p>
      <w:r>
        <w:t>**TC-EDIT-02. Пустой заголовок**</w:t>
      </w:r>
    </w:p>
    <w:p>
      <w:pPr>
        <w:ind w:left="425" w:hanging="283"/>
      </w:pPr>
      <w:r>
        <w:t>? Шаги: оставить заголовок пустым, нажать «Сохранить».</w:t>
      </w:r>
    </w:p>
    <w:p>
      <w:pPr>
        <w:ind w:left="425" w:hanging="283"/>
      </w:pPr>
      <w:r>
        <w:t>? Ожидаемый результат: локальная валидация блокирует отправку, отображается предупреждение.</w:t>
      </w:r>
    </w:p>
    <w:p/>
    <w:p>
      <w:r>
        <w:t>**TC-EDIT-03. Вопрос без текста**</w:t>
      </w:r>
    </w:p>
    <w:p>
      <w:pPr>
        <w:ind w:left="425" w:hanging="283"/>
      </w:pPr>
      <w:r>
        <w:t>? Шаги: оставить один из вопросов пустым.</w:t>
      </w:r>
    </w:p>
    <w:p>
      <w:pPr>
        <w:ind w:left="425" w:hanging="283"/>
      </w:pPr>
      <w:r>
        <w:t>? Ожидаемый результат: сохранение недоступно до исправления.</w:t>
      </w:r>
    </w:p>
    <w:p/>
    <w:p>
      <w:r>
        <w:t>**TC-EDIT-04. Вопрос с вариантами: меньше минимального числа ответов**</w:t>
      </w:r>
    </w:p>
    <w:p>
      <w:pPr>
        <w:ind w:left="425" w:hanging="283"/>
      </w:pPr>
      <w:r>
        <w:t>? Шаги: оставить только один вариант в choice-вопросе.</w:t>
      </w:r>
    </w:p>
    <w:p>
      <w:pPr>
        <w:ind w:left="425" w:hanging="283"/>
      </w:pPr>
      <w:r>
        <w:t>? Ожидаемый результат: отображается предупреждение о минимальном числе вариантов.</w:t>
      </w:r>
    </w:p>
    <w:p/>
    <w:p>
      <w:r>
        <w:t>**TC-EDIT-05. Редактирование существующего опроса владельцем**</w:t>
      </w:r>
    </w:p>
    <w:p>
      <w:pPr>
        <w:ind w:left="425" w:hanging="283"/>
      </w:pPr>
      <w:r>
        <w:t>? Шаги: открыть свой опрос, изменить поля, сохранить.</w:t>
      </w:r>
    </w:p>
    <w:p>
      <w:pPr>
        <w:ind w:left="425" w:hanging="283"/>
      </w:pPr>
      <w:r>
        <w:t>? Ожидаемый результат: изменения сохранены и отображаются после перезагрузки.</w:t>
      </w:r>
    </w:p>
    <w:p/>
    <w:p>
      <w:r>
        <w:t>**TC-EDIT-06. Редактирование чужого опроса**</w:t>
      </w:r>
    </w:p>
    <w:p>
      <w:pPr>
        <w:ind w:left="425" w:hanging="283"/>
      </w:pPr>
      <w:r>
        <w:t>? Предусловие: пользователь не является владельцем.</w:t>
      </w:r>
    </w:p>
    <w:p>
      <w:pPr>
        <w:ind w:left="425" w:hanging="283"/>
      </w:pPr>
      <w:r>
        <w:t>? Шаги: попытка открыть `/edit` вручную.</w:t>
      </w:r>
    </w:p>
    <w:p>
      <w:pPr>
        <w:ind w:left="425" w:hanging="283"/>
      </w:pPr>
      <w:r>
        <w:t>? Ожидаемый результат: действие блокируется, отображается ошибка прав доступа.</w:t>
      </w:r>
    </w:p>
    <w:p/>
    <w:p>
      <w:r>
        <w:t>**TC-EDIT-07. Удаление своего опроса**</w:t>
      </w:r>
    </w:p>
    <w:p>
      <w:pPr>
        <w:ind w:left="425" w:hanging="283"/>
      </w:pPr>
      <w:r>
        <w:t>? Шаги: нажать «Удалить», подтвердить действие.</w:t>
      </w:r>
    </w:p>
    <w:p>
      <w:pPr>
        <w:ind w:left="425" w:hanging="283"/>
      </w:pPr>
      <w:r>
        <w:t>? Ожидаемый результат: опрос удаляется из списка.</w:t>
      </w:r>
    </w:p>
    <w:p/>
    <w:p>
      <w:pPr>
        <w:spacing w:before="160" w:after="40"/>
        <w:ind w:firstLine="0"/>
        <w:jc w:val="left"/>
      </w:pPr>
      <w:r>
        <w:rPr>
          <w:b/>
        </w:rPr>
        <w:t>В.4 Прохождение опроса и статистика</w:t>
      </w:r>
    </w:p>
    <w:p/>
    <w:p>
      <w:r>
        <w:t>**TC-VOTE-01. Прохождение опроса со всеми заполненными ответами**</w:t>
      </w:r>
    </w:p>
    <w:p>
      <w:pPr>
        <w:ind w:left="425" w:hanging="283"/>
      </w:pPr>
      <w:r>
        <w:t>? Шаги: заполнить каждый вопрос, отправить.</w:t>
      </w:r>
    </w:p>
    <w:p>
      <w:pPr>
        <w:ind w:left="425" w:hanging="283"/>
      </w:pPr>
      <w:r>
        <w:t>? Ожидаемый результат: backend принимает данные, пользователь видит успешное уведомление.</w:t>
      </w:r>
    </w:p>
    <w:p/>
    <w:p>
      <w:r>
        <w:t>**TC-VOTE-02. Незаполненный обязательный ответ**</w:t>
      </w:r>
    </w:p>
    <w:p>
      <w:pPr>
        <w:ind w:left="425" w:hanging="283"/>
      </w:pPr>
      <w:r>
        <w:t>? Шаги: оставить вопрос без ответа и отправить форму.</w:t>
      </w:r>
    </w:p>
    <w:p>
      <w:pPr>
        <w:ind w:left="425" w:hanging="283"/>
      </w:pPr>
      <w:r>
        <w:t>? Ожидаемый результат: отправка блокируется, отображается предупреждение.</w:t>
      </w:r>
    </w:p>
    <w:p/>
    <w:p>
      <w:r>
        <w:t>**TC-VOTE-03. Свой вариант для choice-вопроса**</w:t>
      </w:r>
    </w:p>
    <w:p>
      <w:pPr>
        <w:ind w:left="425" w:hanging="283"/>
      </w:pPr>
      <w:r>
        <w:t>? Шаги: выбрать «Свой вариант», ввести текст, отправить.</w:t>
      </w:r>
    </w:p>
    <w:p>
      <w:pPr>
        <w:ind w:left="425" w:hanging="283"/>
      </w:pPr>
      <w:r>
        <w:t>? Ожидаемый результат: ответ учитывается в статистике как custom answer.</w:t>
      </w:r>
    </w:p>
    <w:p/>
    <w:p>
      <w:r>
        <w:t>**TC-VOTE-04. Повторная отправка ответов тем же пользователем**</w:t>
      </w:r>
    </w:p>
    <w:p>
      <w:pPr>
        <w:ind w:left="425" w:hanging="283"/>
      </w:pPr>
      <w:r>
        <w:t>? Шаги: отправить повторные ответы на тот же опрос.</w:t>
      </w:r>
    </w:p>
    <w:p>
      <w:pPr>
        <w:ind w:left="425" w:hanging="283"/>
      </w:pPr>
      <w:r>
        <w:t>? Ожидаемый результат: запись обновляется по responder key, дубль не создается.</w:t>
      </w:r>
    </w:p>
    <w:p/>
    <w:p>
      <w:r>
        <w:t>**TC-STATS-01. Просмотр статистики после голосования**</w:t>
      </w:r>
    </w:p>
    <w:p>
      <w:pPr>
        <w:ind w:left="425" w:hanging="283"/>
      </w:pPr>
      <w:r>
        <w:t>? Шаги: перейти в раздел статистики.</w:t>
      </w:r>
    </w:p>
    <w:p>
      <w:pPr>
        <w:ind w:left="425" w:hanging="283"/>
      </w:pPr>
      <w:r>
        <w:t>? Ожидаемый результат: отображаются суммарные ответы, проценты и списки текстовых ответов.</w:t>
      </w:r>
    </w:p>
    <w:p/>
    <w:p>
      <w:r>
        <w:t>**TC-STATS-02. Доступ к статистике до прохождения опроса**</w:t>
      </w:r>
    </w:p>
    <w:p>
      <w:pPr>
        <w:ind w:left="425" w:hanging="283"/>
      </w:pPr>
      <w:r>
        <w:t>? Предусловие: пользователь не владелец и не проходил опрос.</w:t>
      </w:r>
    </w:p>
    <w:p>
      <w:pPr>
        <w:ind w:left="425" w:hanging="283"/>
      </w:pPr>
      <w:r>
        <w:t>? Шаги: открыть страницу статистики.</w:t>
      </w:r>
    </w:p>
    <w:p>
      <w:pPr>
        <w:ind w:left="425" w:hanging="283"/>
      </w:pPr>
      <w:r>
        <w:t>? Ожидаемый результат: показывается уведомление об ограничении доступа.</w:t>
      </w:r>
    </w:p>
    <w:p/>
    <w:p>
      <w:pPr>
        <w:spacing w:before="160" w:after="40"/>
        <w:ind w:firstLine="0"/>
        <w:jc w:val="left"/>
      </w:pPr>
      <w:r>
        <w:rPr>
          <w:b/>
        </w:rPr>
        <w:t>В.5 Работа с файлами</w:t>
      </w:r>
    </w:p>
    <w:p/>
    <w:p>
      <w:r>
        <w:t>**TC-FILE-01. Загрузка валидного изображения**</w:t>
      </w:r>
    </w:p>
    <w:p>
      <w:pPr>
        <w:ind w:left="425" w:hanging="283"/>
      </w:pPr>
      <w:r>
        <w:t>? Шаги: выбрать JPG/PNG корректного размера, сохранить опрос.</w:t>
      </w:r>
    </w:p>
    <w:p>
      <w:pPr>
        <w:ind w:left="425" w:hanging="283"/>
      </w:pPr>
      <w:r>
        <w:t>? Ожидаемый результат: файл загружен, превью отображается.</w:t>
      </w:r>
    </w:p>
    <w:p/>
    <w:p>
      <w:r>
        <w:t>**TC-FILE-02. Невалидный формат файла**</w:t>
      </w:r>
    </w:p>
    <w:p>
      <w:pPr>
        <w:ind w:left="425" w:hanging="283"/>
      </w:pPr>
      <w:r>
        <w:t>? Шаги: выбрать неподдерживаемое расширение.</w:t>
      </w:r>
    </w:p>
    <w:p>
      <w:pPr>
        <w:ind w:left="425" w:hanging="283"/>
      </w:pPr>
      <w:r>
        <w:t>? Ожидаемый результат: загрузка блокируется, показывается сообщение об ошибке.</w:t>
      </w:r>
    </w:p>
    <w:p/>
    <w:p>
      <w:r>
        <w:t>**TC-FILE-03. Превышение лимита размера**</w:t>
      </w:r>
    </w:p>
    <w:p>
      <w:pPr>
        <w:ind w:left="425" w:hanging="283"/>
      </w:pPr>
      <w:r>
        <w:t>? Шаги: выбрать файл больше допустимого.</w:t>
      </w:r>
    </w:p>
    <w:p>
      <w:pPr>
        <w:ind w:left="425" w:hanging="283"/>
      </w:pPr>
      <w:r>
        <w:t>? Ожидаемый результат: загрузка не выполняется, выводится предупреждение.</w:t>
      </w:r>
    </w:p>
    <w:p/>
    <w:p>
      <w:r>
        <w:t>**TC-FILE-04. Скачивание файла**</w:t>
      </w:r>
    </w:p>
    <w:p>
      <w:pPr>
        <w:ind w:left="425" w:hanging="283"/>
      </w:pPr>
      <w:r>
        <w:t>? Шаги: нажать «Скачать файл» в карточке/деталях опроса.</w:t>
      </w:r>
    </w:p>
    <w:p>
      <w:pPr>
        <w:ind w:left="425" w:hanging="283"/>
      </w:pPr>
      <w:r>
        <w:t>? Ожидаемый результат: файл корректно скачивается на устройство.</w:t>
      </w:r>
    </w:p>
    <w:p/>
    <w:p>
      <w:r>
        <w:t>**TC-FILE-05. Попытка загрузки к локальному черновику**</w:t>
      </w:r>
    </w:p>
    <w:p>
      <w:pPr>
        <w:ind w:left="425" w:hanging="283"/>
      </w:pPr>
      <w:r>
        <w:t>? Предусловие: id опроса локальный (`local_poll_*`).</w:t>
      </w:r>
    </w:p>
    <w:p>
      <w:pPr>
        <w:ind w:left="425" w:hanging="283"/>
      </w:pPr>
      <w:r>
        <w:t>? Шаги: выбрать файл и попытаться загрузить.</w:t>
      </w:r>
    </w:p>
    <w:p>
      <w:pPr>
        <w:ind w:left="425" w:hanging="283"/>
      </w:pPr>
      <w:r>
        <w:t>? Ожидаемый результат: клиент блокирует запрос к backend и выводит понятное сообщение.</w:t>
      </w:r>
    </w:p>
    <w:p/>
    <w:p>
      <w:pPr>
        <w:spacing w:before="160" w:after="40"/>
        <w:ind w:firstLine="0"/>
        <w:jc w:val="left"/>
      </w:pPr>
      <w:r>
        <w:rPr>
          <w:b/>
        </w:rPr>
        <w:t>В.6 Обработка ошибок и UX-устойчивость</w:t>
      </w:r>
    </w:p>
    <w:p/>
    <w:p>
      <w:r>
        <w:t>**TC-ERR-01. Ошибка 404 от API**</w:t>
      </w:r>
    </w:p>
    <w:p>
      <w:pPr>
        <w:ind w:left="425" w:hanging="283"/>
      </w:pPr>
      <w:r>
        <w:t>? Шаги: обратиться к отсутствующему ресурсу.</w:t>
      </w:r>
    </w:p>
    <w:p>
      <w:pPr>
        <w:ind w:left="425" w:hanging="283"/>
      </w:pPr>
      <w:r>
        <w:t>? Ожидаемый результат: UI показывает понятное сообщение «Ресурс не найден».</w:t>
      </w:r>
    </w:p>
    <w:p/>
    <w:p>
      <w:r>
        <w:t>**TC-ERR-02. Ошибка 500 от API**</w:t>
      </w:r>
    </w:p>
    <w:p>
      <w:pPr>
        <w:ind w:left="425" w:hanging="283"/>
      </w:pPr>
      <w:r>
        <w:t>? Шаги: смоделировать внутреннюю ошибку сервера.</w:t>
      </w:r>
    </w:p>
    <w:p>
      <w:pPr>
        <w:ind w:left="425" w:hanging="283"/>
      </w:pPr>
      <w:r>
        <w:t>? Ожидаемый результат: пользователь видит уведомление о серверной ошибке и может повторить действие.</w:t>
      </w:r>
    </w:p>
    <w:p/>
    <w:p>
      <w:r>
        <w:t>**TC-ERR-03. Потеря сети**</w:t>
      </w:r>
    </w:p>
    <w:p>
      <w:pPr>
        <w:ind w:left="425" w:hanging="283"/>
      </w:pPr>
      <w:r>
        <w:t>? Шаги: отключить сеть и выполнить запрос.</w:t>
      </w:r>
    </w:p>
    <w:p>
      <w:pPr>
        <w:ind w:left="425" w:hanging="283"/>
      </w:pPr>
      <w:r>
        <w:t>? Ожидаемый результат: показывается уведомление о сетевой ошибке, интерфейс не ломается.</w:t>
      </w:r>
    </w:p>
    <w:p/>
    <w:p>
      <w:r>
        <w:t>**TC-ERR-04. Многоразовое повторение ошибки**</w:t>
      </w:r>
    </w:p>
    <w:p>
      <w:pPr>
        <w:ind w:left="425" w:hanging="283"/>
      </w:pPr>
      <w:r>
        <w:t>? Шаги: несколько раз повторить неуспешный запрос.</w:t>
      </w:r>
    </w:p>
    <w:p>
      <w:pPr>
        <w:ind w:left="425" w:hanging="283"/>
      </w:pPr>
      <w:r>
        <w:t>? Ожидаемый результат: приложение остается стабильным, уведомления не приводят к зависанию UI.</w:t>
      </w:r>
    </w:p>
    <w:p/>
    <w:p>
      <w:r>
        <w:t>**TC-ERR-05. Проверка на мерцание страницы опроса**</w:t>
      </w:r>
    </w:p>
    <w:p>
      <w:pPr>
        <w:ind w:left="425" w:hanging="283"/>
      </w:pPr>
      <w:r>
        <w:t>? Шаги: открыть детали опроса и наблюдать поведение страницы.</w:t>
      </w:r>
    </w:p>
    <w:p>
      <w:pPr>
        <w:ind w:left="425" w:hanging="283"/>
      </w:pPr>
      <w:r>
        <w:t>? Ожидаемый результат: нет бесконечных циклов загрузки, запрос выполняется однократно по сценарию.</w:t>
      </w:r>
    </w:p>
    <w:p/>
    <w:p>
      <w:pPr>
        <w:spacing w:before="200" w:after="80"/>
        <w:ind w:firstLine="0"/>
        <w:jc w:val="center"/>
      </w:pPr>
      <w:r>
        <w:rPr>
          <w:b/>
        </w:rPr>
        <w:t>Приложение Г. Матрица «требование → реализация → подтверждение»</w:t>
      </w:r>
    </w:p>
    <w:p/>
    <w:p>
      <w:pPr>
        <w:ind w:firstLine="0"/>
        <w:jc w:val="left"/>
      </w:pPr>
      <w:r>
        <w:t>| № | Требование | Реализация в клиенте | Подтверждение |</w:t>
      </w:r>
    </w:p>
    <w:p>
      <w:pPr>
        <w:ind w:firstLine="0"/>
        <w:jc w:val="left"/>
      </w:pPr>
      <w:r>
        <w:t>|---|---|---|---|</w:t>
      </w:r>
    </w:p>
    <w:p>
      <w:pPr>
        <w:ind w:firstLine="0"/>
        <w:jc w:val="left"/>
      </w:pPr>
      <w:r>
        <w:t>| 1 | Клиентское приложение | React SPA с маршрутизацией и экранами | Демонстрация экранов + скриншоты |</w:t>
      </w:r>
    </w:p>
    <w:p>
      <w:pPr>
        <w:ind w:firstLine="0"/>
        <w:jc w:val="left"/>
      </w:pPr>
      <w:r>
        <w:t>| 2 | Клиентская авторизация | Login/Register, хранение токенов, logout | Сценарии TC-AUTH-* |</w:t>
      </w:r>
    </w:p>
    <w:p>
      <w:pPr>
        <w:ind w:firstLine="0"/>
        <w:jc w:val="left"/>
      </w:pPr>
      <w:r>
        <w:t>| 3 | Обновление токена | Refresh flow при 401 | TC-AUTH-05, TC-AUTH-06 |</w:t>
      </w:r>
    </w:p>
    <w:p>
      <w:pPr>
        <w:ind w:firstLine="0"/>
        <w:jc w:val="left"/>
      </w:pPr>
      <w:r>
        <w:t>| 4 | Интеграция API | auth/polls/votes/files модули | Сценарии TC-POLL-*, TC-VOTE-* |</w:t>
      </w:r>
    </w:p>
    <w:p>
      <w:pPr>
        <w:ind w:firstLine="0"/>
        <w:jc w:val="left"/>
      </w:pPr>
      <w:r>
        <w:t>| 5 | Async/await | Асинхронные запросы, loading/busy | TC-POLL-01, TC-EDIT-01 |</w:t>
      </w:r>
    </w:p>
    <w:p>
      <w:pPr>
        <w:ind w:firstLine="0"/>
        <w:jc w:val="left"/>
      </w:pPr>
      <w:r>
        <w:t>| 6 | Обработка ошибок | Централизованный ApiError + toast | TC-ERR-* |</w:t>
      </w:r>
    </w:p>
    <w:p>
      <w:pPr>
        <w:ind w:firstLine="0"/>
        <w:jc w:val="left"/>
      </w:pPr>
      <w:r>
        <w:t>| 7 | Работа с файлами | Upload/preview/download + валидация | TC-FILE-* |</w:t>
      </w:r>
    </w:p>
    <w:p>
      <w:pPr>
        <w:ind w:firstLine="0"/>
        <w:jc w:val="left"/>
      </w:pPr>
      <w:r>
        <w:t>| 8 | Доступ по ролям/владению | Ограничение edit/delete чужих опросов | TC-EDIT-06 |</w:t>
      </w:r>
    </w:p>
    <w:p>
      <w:pPr>
        <w:ind w:firstLine="0"/>
        <w:jc w:val="left"/>
      </w:pPr>
      <w:r>
        <w:t>| 9 | Статистика | Отдельный экран статистики, агрегаты | TC-STATS-* |</w:t>
      </w:r>
    </w:p>
    <w:p>
      <w:pPr>
        <w:ind w:firstLine="0"/>
        <w:jc w:val="left"/>
      </w:pPr>
      <w:r>
        <w:t>|10 | Устойчивость UX | Отсутствие мерцания, понятные сообщения | TC-ERR-05 + ручная проверка |</w:t>
      </w:r>
    </w:p>
    <w:p/>
    <w:p>
      <w:pPr>
        <w:spacing w:before="200" w:after="80"/>
        <w:ind w:firstLine="0"/>
        <w:jc w:val="center"/>
      </w:pPr>
      <w:r>
        <w:rPr>
          <w:b/>
        </w:rPr>
        <w:t>Приложение Д. Рекомендованный набор изображений для 2 главы</w:t>
      </w:r>
    </w:p>
    <w:p/>
    <w:p>
      <w:r>
        <w:t>Чтобы визуально усилить отчет и довести объем до требуемых 20–25 страниц, рекомендуется вставить не менее 15–18 скриншотов:</w:t>
      </w:r>
    </w:p>
    <w:p/>
    <w:p>
      <w:pPr>
        <w:ind w:left="425" w:hanging="283"/>
      </w:pPr>
      <w:r>
        <w:t>1. Главная страница.</w:t>
      </w:r>
    </w:p>
    <w:p>
      <w:pPr>
        <w:ind w:left="425" w:hanging="283"/>
      </w:pPr>
      <w:r>
        <w:t>2. Страница регистрации.</w:t>
      </w:r>
    </w:p>
    <w:p>
      <w:pPr>
        <w:ind w:left="425" w:hanging="283"/>
      </w:pPr>
      <w:r>
        <w:t>3. Страница входа.</w:t>
      </w:r>
    </w:p>
    <w:p>
      <w:pPr>
        <w:ind w:left="425" w:hanging="283"/>
      </w:pPr>
      <w:r>
        <w:t>4. Список опросов.</w:t>
      </w:r>
    </w:p>
    <w:p>
      <w:pPr>
        <w:ind w:left="425" w:hanging="283"/>
      </w:pPr>
      <w:r>
        <w:t>5. Карточка опроса без обложки.</w:t>
      </w:r>
    </w:p>
    <w:p>
      <w:pPr>
        <w:ind w:left="425" w:hanging="283"/>
      </w:pPr>
      <w:r>
        <w:t>6. Карточка опроса с обложкой.</w:t>
      </w:r>
    </w:p>
    <w:p>
      <w:pPr>
        <w:ind w:left="425" w:hanging="283"/>
      </w:pPr>
      <w:r>
        <w:t>7. Детали опроса.</w:t>
      </w:r>
    </w:p>
    <w:p>
      <w:pPr>
        <w:ind w:left="425" w:hanging="283"/>
      </w:pPr>
      <w:r>
        <w:t>8. Форма прохождения опроса (варианты ответа).</w:t>
      </w:r>
    </w:p>
    <w:p>
      <w:pPr>
        <w:ind w:left="425" w:hanging="283"/>
      </w:pPr>
      <w:r>
        <w:t>9. Форма прохождения опроса (свободный ответ).</w:t>
      </w:r>
    </w:p>
    <w:p>
      <w:pPr>
        <w:ind w:left="425" w:hanging="283"/>
      </w:pPr>
      <w:r>
        <w:t>10. Страница статистики (общие карточки).</w:t>
      </w:r>
    </w:p>
    <w:p>
      <w:pPr>
        <w:ind w:left="425" w:hanging="283"/>
      </w:pPr>
      <w:r>
        <w:t>11. Страница статистики (распределение по вариантам).</w:t>
      </w:r>
    </w:p>
    <w:p>
      <w:pPr>
        <w:ind w:left="425" w:hanging="283"/>
      </w:pPr>
      <w:r>
        <w:t>12. Редактор опроса: создание.</w:t>
      </w:r>
    </w:p>
    <w:p>
      <w:pPr>
        <w:ind w:left="425" w:hanging="283"/>
      </w:pPr>
      <w:r>
        <w:t>13. Редактор опроса: редактирование.</w:t>
      </w:r>
    </w:p>
    <w:p>
      <w:pPr>
        <w:ind w:left="425" w:hanging="283"/>
      </w:pPr>
      <w:r>
        <w:t>14. Загрузка изображения.</w:t>
      </w:r>
    </w:p>
    <w:p>
      <w:pPr>
        <w:ind w:left="425" w:hanging="283"/>
      </w:pPr>
      <w:r>
        <w:t>15. Пример успешного уведомления.</w:t>
      </w:r>
    </w:p>
    <w:p>
      <w:pPr>
        <w:ind w:left="425" w:hanging="283"/>
      </w:pPr>
      <w:r>
        <w:t>16. Пример ошибки 404/401.</w:t>
      </w:r>
    </w:p>
    <w:p>
      <w:pPr>
        <w:ind w:left="425" w:hanging="283"/>
      </w:pPr>
      <w:r>
        <w:t>17. Пример ограничения доступа для не-владельца.</w:t>
      </w:r>
    </w:p>
    <w:p>
      <w:pPr>
        <w:ind w:left="425" w:hanging="283"/>
      </w:pPr>
      <w:r>
        <w:t>18. Пример скачивания файла.</w:t>
      </w:r>
    </w:p>
    <w:p/>
    <w:p>
      <w:r>
        <w:t>Каждое изображение оформлять подписью вида:</w:t>
      </w:r>
    </w:p>
    <w:p>
      <w:r>
        <w:t>**«Рисунок 2.x — Название экрана/сценария»**.</w:t>
      </w:r>
    </w:p>
    <w:p/>
    <w:p>
      <w:pPr>
        <w:spacing w:before="200" w:after="80"/>
        <w:ind w:firstLine="0"/>
        <w:jc w:val="center"/>
      </w:pPr>
      <w:r>
        <w:rPr>
          <w:b/>
        </w:rPr>
        <w:t>Приложение Е. Как формально выйти на 20–25 страниц</w:t>
      </w:r>
    </w:p>
    <w:p/>
    <w:p>
      <w:r>
        <w:t>Если требуется строго обеспечить диапазон 20–25 страниц по методическим требованиям, рекомендуется следующий комплект:</w:t>
      </w:r>
    </w:p>
    <w:p>
      <w:pPr>
        <w:ind w:left="425" w:hanging="283"/>
      </w:pPr>
      <w:r>
        <w:t>? Основной текст (главы + введение + заключение): 14–17 страниц.</w:t>
      </w:r>
    </w:p>
    <w:p>
      <w:pPr>
        <w:ind w:left="425" w:hanging="283"/>
      </w:pPr>
      <w:r>
        <w:t>? Скриншоты в главе 2 с подписями: 5–7 страниц.</w:t>
      </w:r>
    </w:p>
    <w:p>
      <w:pPr>
        <w:ind w:left="425" w:hanging="283"/>
      </w:pPr>
      <w:r>
        <w:t>? Приложения (тест-кейсы и матрица): 2–3 страницы.</w:t>
      </w:r>
    </w:p>
    <w:p/>
    <w:p>
      <w:r>
        <w:t>В сумме получается целевой диапазон 20–25 страниц без искусственного «раздувания» и с сохранением содержательной ценности отчета.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