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mq87upy7afe" w:id="0"/>
      <w:bookmarkEnd w:id="0"/>
      <w:r w:rsidDel="00000000" w:rsidR="00000000" w:rsidRPr="00000000">
        <w:rPr>
          <w:rtl w:val="0"/>
        </w:rPr>
        <w:t xml:space="preserve">Services and Products - Mob5GService Mobile Service and Internet Provider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Mobile Services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a. Mobile Plans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Individual Plans: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Basic Plan: Includes 5GB of data, unlimited talk, and text.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Standard Plan: Includes 10GB of data, unlimited talk, and text.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Premium Plan: Unlimited data, talk, and text with priority network access.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Family Plans: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Family Basic: Shared 20GB data pool, unlimited talk, and text for up to 4 lines.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Family Standard: Shared 50GB data pool, unlimited talk, and text for up to 4 lines.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Family Premium: Unlimited data, talk, and text for up to 4 lines with priority network access.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Business Plans: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Small Business Plan: Includes 50GB of data, unlimited talk, and text for up to 10 lines.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Enterprise Plan: Customizable data, talk, and text plans for large businesses with priority support.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b. Prepaid Plans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Pay-as-You-Go: Flexible plans without a contract, users pay for the minutes, texts, and data they use.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Monthly Prepaid: Includes various data, talk, and text options similar to individual plans without a contract.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c. International Plans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Roaming Plans: Affordable roaming packages for international travel.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International Calling: Add-ons for discounted rates on international calls.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2. Internet Services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a. Home Internet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Basic Home Internet: Up to 25 Mbps download speed, ideal for casual browsing and streaming.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Standard Home Internet: Up to 100 Mbps download speed, suitable for multiple users and HD streaming.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Premium Home Internet: Up to 1 Gbps download speed, perfect for heavy usage, gaming, and 4K streaming.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b. Mobile Internet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Hotspot Plans: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Basic Hotspot: 5GB of data per month.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Standard Hotspot: 20GB of data per month.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Premium Hotspot: 50GB of data per month.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Portable Wi-Fi Devices</w:t>
      </w:r>
      <w:r w:rsidDel="00000000" w:rsidR="00000000" w:rsidRPr="00000000">
        <w:rPr>
          <w:rtl w:val="0"/>
        </w:rPr>
        <w:t xml:space="preserve">: Mobile hotspot devices for on-the-go internet access.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c. Business Internet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Small Business Internet: Up to 100 Mbps, ideal for small office setups.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Enterprise Internet: Customizable high-speed plans with dedicated support and service level agreements (SLAs).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3. Devices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a. Smartphones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Latest models from top brands like Apple, Samsung, Google, and more.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Financing options and trade-in programs available.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b. Tablets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Wide range of tablets suitable for personal and professional use.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Data plans specifically designed for tablets.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c. Accessories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Cases, chargers, headphones, and other accessories to complement your devices.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d. Mobile Hotspots and Routers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Devices that provide portable Wi-Fi access for multiple users.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Value-Added Services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a. Device Insurance and Protection Plans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Coverage for accidental damage, loss, and theft.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Extended warranty options.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b. Cloud Storage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Secure cloud storage solutions for backing up photos, videos, and documents.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c. Streaming Services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Bundled offers for popular streaming services (e.g., Netflix, Hulu, Disney+).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d. Security Services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Mobile security and antivirus solutions to protect your devices and data.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e. Parental Controls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Tools and services to monitor and control children’s internet usage.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 Customer Support Services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a. 24/7 Customer Support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Round-the-clock assistance via phone, chat, and email.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b. Technical Support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In-depth technical support for troubleshooting device and connectivity issues.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c. In-Store Support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Personalized support and services available at our retail locations.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d. Online Account Management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User-friendly online portal for managing plans, payments, and services.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 more details about our services and products, please visit our website at http://www.mob5gservice.com or contact our Customer Support team at support@mob5.gmail.com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