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62F37" w14:textId="085D5270" w:rsidR="00035590" w:rsidRPr="00E65D95" w:rsidRDefault="00651B62">
      <w:pPr>
        <w:rPr>
          <w:rFonts w:ascii="Times New Roman" w:hAnsi="Times New Roman" w:cs="Times New Roman"/>
        </w:rPr>
      </w:pPr>
      <w:r w:rsidRPr="00E65D95">
        <w:rPr>
          <w:rFonts w:ascii="Times New Roman" w:hAnsi="Times New Roman" w:cs="Times New Roman"/>
        </w:rPr>
        <w:fldChar w:fldCharType="begin"/>
      </w:r>
      <w:r w:rsidRPr="00E65D95">
        <w:rPr>
          <w:rFonts w:ascii="Times New Roman" w:hAnsi="Times New Roman" w:cs="Times New Roman"/>
        </w:rPr>
        <w:instrText xml:space="preserve"> INCLUDEPICTURE "https://sprcdn-assets.sprinklr.com/674/8b955864-7307-4d41-8ded-c194170f5305-2729152590.jpg" \* MERGEFORMATINET </w:instrText>
      </w:r>
      <w:r w:rsidRPr="00E65D95">
        <w:rPr>
          <w:rFonts w:ascii="Times New Roman" w:hAnsi="Times New Roman" w:cs="Times New Roman"/>
        </w:rPr>
        <w:fldChar w:fldCharType="separate"/>
      </w:r>
      <w:r w:rsidRPr="00E65D95">
        <w:rPr>
          <w:rFonts w:ascii="Times New Roman" w:hAnsi="Times New Roman" w:cs="Times New Roman"/>
          <w:noProof/>
        </w:rPr>
        <w:drawing>
          <wp:inline distT="0" distB="0" distL="0" distR="0" wp14:anchorId="09731E3A" wp14:editId="65339EBB">
            <wp:extent cx="6433533" cy="1691640"/>
            <wp:effectExtent l="0" t="0" r="5715" b="0"/>
            <wp:docPr id="1" name="Picture 1" descr="INTRODUCING: Updated IMDb.com Title page experience | IMDb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Updated IMDb.com Title page experience | IMDb Community Foru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38032" cy="1692823"/>
                    </a:xfrm>
                    <a:prstGeom prst="rect">
                      <a:avLst/>
                    </a:prstGeom>
                    <a:noFill/>
                    <a:ln>
                      <a:noFill/>
                    </a:ln>
                  </pic:spPr>
                </pic:pic>
              </a:graphicData>
            </a:graphic>
          </wp:inline>
        </w:drawing>
      </w:r>
      <w:r w:rsidRPr="00E65D95">
        <w:rPr>
          <w:rFonts w:ascii="Times New Roman" w:hAnsi="Times New Roman" w:cs="Times New Roman"/>
        </w:rPr>
        <w:fldChar w:fldCharType="end"/>
      </w:r>
    </w:p>
    <w:p w14:paraId="7F3058BE" w14:textId="7CC96ADA" w:rsidR="00651B62" w:rsidRPr="00E65D95" w:rsidRDefault="00651B62">
      <w:pPr>
        <w:rPr>
          <w:rFonts w:ascii="Times New Roman" w:hAnsi="Times New Roman" w:cs="Times New Roman"/>
        </w:rPr>
      </w:pPr>
    </w:p>
    <w:p w14:paraId="4D46CF5A" w14:textId="77777777" w:rsidR="002D467C" w:rsidRPr="00E65D95" w:rsidRDefault="002D467C" w:rsidP="002D467C">
      <w:pPr>
        <w:pStyle w:val="NormalWeb"/>
      </w:pPr>
      <w:r w:rsidRPr="00E65D95">
        <w:rPr>
          <w:b/>
          <w:bCs/>
          <w:sz w:val="30"/>
          <w:szCs w:val="30"/>
        </w:rPr>
        <w:t xml:space="preserve">Team Members </w:t>
      </w:r>
    </w:p>
    <w:p w14:paraId="2F28CDE9" w14:textId="641D16FA" w:rsidR="002D467C" w:rsidRPr="00E65D95" w:rsidRDefault="002D467C" w:rsidP="002D467C">
      <w:pPr>
        <w:pStyle w:val="NormalWeb"/>
        <w:rPr>
          <w:sz w:val="20"/>
          <w:szCs w:val="20"/>
        </w:rPr>
      </w:pPr>
      <w:proofErr w:type="spellStart"/>
      <w:r w:rsidRPr="00E65D95">
        <w:rPr>
          <w:sz w:val="20"/>
          <w:szCs w:val="20"/>
        </w:rPr>
        <w:t>Sashank</w:t>
      </w:r>
      <w:proofErr w:type="spellEnd"/>
      <w:r w:rsidRPr="00E65D95">
        <w:rPr>
          <w:sz w:val="20"/>
          <w:szCs w:val="20"/>
        </w:rPr>
        <w:t xml:space="preserve"> </w:t>
      </w:r>
      <w:proofErr w:type="spellStart"/>
      <w:r w:rsidRPr="00E65D95">
        <w:rPr>
          <w:sz w:val="20"/>
          <w:szCs w:val="20"/>
        </w:rPr>
        <w:t>Machiraju</w:t>
      </w:r>
      <w:proofErr w:type="spellEnd"/>
      <w:r w:rsidRPr="00E65D95">
        <w:rPr>
          <w:sz w:val="20"/>
          <w:szCs w:val="20"/>
        </w:rPr>
        <w:t xml:space="preserve"> –</w:t>
      </w:r>
      <w:r w:rsidRPr="00E65D95">
        <w:rPr>
          <w:sz w:val="20"/>
          <w:szCs w:val="20"/>
        </w:rPr>
        <w:br/>
      </w:r>
      <w:proofErr w:type="spellStart"/>
      <w:r w:rsidRPr="00E65D95">
        <w:rPr>
          <w:sz w:val="20"/>
          <w:szCs w:val="20"/>
        </w:rPr>
        <w:t>Pritika</w:t>
      </w:r>
      <w:proofErr w:type="spellEnd"/>
      <w:r w:rsidRPr="00E65D95">
        <w:rPr>
          <w:sz w:val="20"/>
          <w:szCs w:val="20"/>
        </w:rPr>
        <w:t xml:space="preserve"> </w:t>
      </w:r>
      <w:proofErr w:type="spellStart"/>
      <w:r w:rsidRPr="00E65D95">
        <w:rPr>
          <w:sz w:val="20"/>
          <w:szCs w:val="20"/>
        </w:rPr>
        <w:t>Purushothaman</w:t>
      </w:r>
      <w:proofErr w:type="spellEnd"/>
      <w:r w:rsidRPr="00E65D95">
        <w:rPr>
          <w:sz w:val="20"/>
          <w:szCs w:val="20"/>
        </w:rPr>
        <w:t xml:space="preserve"> – 002796817 – purushothaman.pr@northeastern.edu</w:t>
      </w:r>
      <w:r w:rsidRPr="00E65D95">
        <w:rPr>
          <w:sz w:val="20"/>
          <w:szCs w:val="20"/>
        </w:rPr>
        <w:br/>
        <w:t>Manimanya Reddy</w:t>
      </w:r>
      <w:r w:rsidRPr="00E65D95">
        <w:rPr>
          <w:sz w:val="20"/>
          <w:szCs w:val="20"/>
        </w:rPr>
        <w:t xml:space="preserve"> </w:t>
      </w:r>
      <w:r w:rsidRPr="00E65D95">
        <w:rPr>
          <w:sz w:val="20"/>
          <w:szCs w:val="20"/>
        </w:rPr>
        <w:t>– 002763582 – jukantivenkat.m@northeastern.edu</w:t>
      </w:r>
      <w:r w:rsidRPr="00E65D95">
        <w:rPr>
          <w:sz w:val="20"/>
          <w:szCs w:val="20"/>
        </w:rPr>
        <w:br/>
        <w:t xml:space="preserve">Neha Reddy - </w:t>
      </w:r>
    </w:p>
    <w:p w14:paraId="32FCDAF3" w14:textId="77777777" w:rsidR="002D467C" w:rsidRPr="00E65D95" w:rsidRDefault="002D467C" w:rsidP="002D467C">
      <w:pPr>
        <w:pStyle w:val="NormalWeb"/>
      </w:pPr>
      <w:r w:rsidRPr="00E65D95">
        <w:rPr>
          <w:b/>
          <w:bCs/>
          <w:sz w:val="30"/>
          <w:szCs w:val="30"/>
        </w:rPr>
        <w:t xml:space="preserve">Dataset </w:t>
      </w:r>
    </w:p>
    <w:p w14:paraId="17BFCCE7" w14:textId="55C1685B" w:rsidR="002D467C" w:rsidRPr="00E65D95" w:rsidRDefault="002D467C" w:rsidP="002D467C">
      <w:pPr>
        <w:pStyle w:val="NormalWeb"/>
      </w:pPr>
      <w:r w:rsidRPr="00E65D95">
        <w:t>IMDB Movie Ratings</w:t>
      </w:r>
      <w:r w:rsidRPr="00E65D95">
        <w:br/>
      </w:r>
      <w:r w:rsidRPr="00E65D95">
        <w:br/>
      </w:r>
      <w:r w:rsidR="00AC0F48">
        <w:rPr>
          <w:b/>
          <w:bCs/>
          <w:sz w:val="30"/>
          <w:szCs w:val="30"/>
        </w:rPr>
        <w:t xml:space="preserve">I. </w:t>
      </w:r>
      <w:r w:rsidRPr="00E65D95">
        <w:rPr>
          <w:b/>
          <w:bCs/>
          <w:sz w:val="30"/>
          <w:szCs w:val="30"/>
        </w:rPr>
        <w:t xml:space="preserve">Perform Data Profiling with Alteryx </w:t>
      </w:r>
      <w:r w:rsidRPr="00E65D95">
        <w:rPr>
          <w:b/>
          <w:bCs/>
          <w:sz w:val="30"/>
          <w:szCs w:val="30"/>
        </w:rPr>
        <w:br/>
      </w:r>
      <w:r w:rsidRPr="00E65D95">
        <w:rPr>
          <w:noProof/>
        </w:rPr>
        <w:drawing>
          <wp:inline distT="0" distB="0" distL="0" distR="0" wp14:anchorId="6A8EA2FD" wp14:editId="66D1C118">
            <wp:extent cx="2341880" cy="843608"/>
            <wp:effectExtent l="0" t="0" r="0" b="0"/>
            <wp:docPr id="2" name="Picture 2"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network&#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3489" cy="854994"/>
                    </a:xfrm>
                    <a:prstGeom prst="rect">
                      <a:avLst/>
                    </a:prstGeom>
                  </pic:spPr>
                </pic:pic>
              </a:graphicData>
            </a:graphic>
          </wp:inline>
        </w:drawing>
      </w:r>
      <w:r w:rsidRPr="00E65D95">
        <w:rPr>
          <w:noProof/>
        </w:rPr>
        <w:drawing>
          <wp:inline distT="0" distB="0" distL="0" distR="0" wp14:anchorId="4D3CB332" wp14:editId="4A0E4302">
            <wp:extent cx="2811780" cy="843149"/>
            <wp:effectExtent l="0" t="0" r="0" b="0"/>
            <wp:docPr id="3" name="Picture 3" descr="A lin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ine of a person's 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97187" cy="868759"/>
                    </a:xfrm>
                    <a:prstGeom prst="rect">
                      <a:avLst/>
                    </a:prstGeom>
                  </pic:spPr>
                </pic:pic>
              </a:graphicData>
            </a:graphic>
          </wp:inline>
        </w:drawing>
      </w:r>
    </w:p>
    <w:p w14:paraId="25BFCDD2" w14:textId="45F58766" w:rsidR="00AC0F48" w:rsidRPr="00AC0F48" w:rsidRDefault="002D467C" w:rsidP="00AC0F48">
      <w:pPr>
        <w:autoSpaceDE w:val="0"/>
        <w:autoSpaceDN w:val="0"/>
        <w:adjustRightInd w:val="0"/>
        <w:rPr>
          <w:rFonts w:ascii="Times New Roman" w:hAnsi="Times New Roman" w:cs="Times New Roman"/>
          <w:sz w:val="18"/>
          <w:szCs w:val="18"/>
          <w:lang w:val="en-GB"/>
        </w:rPr>
      </w:pPr>
      <w:r w:rsidRPr="00E65D95">
        <w:rPr>
          <w:rFonts w:ascii="Times New Roman" w:hAnsi="Times New Roman" w:cs="Times New Roman"/>
          <w:noProof/>
        </w:rPr>
        <w:drawing>
          <wp:inline distT="0" distB="0" distL="0" distR="0" wp14:anchorId="795AD2CA" wp14:editId="2537D07F">
            <wp:extent cx="2689860" cy="1397814"/>
            <wp:effectExtent l="0" t="0" r="2540" b="0"/>
            <wp:docPr id="176365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8904" name="Picture 1" descr="A screenshot of a computer&#10;&#10;Description automatically generated"/>
                    <pic:cNvPicPr/>
                  </pic:nvPicPr>
                  <pic:blipFill>
                    <a:blip r:embed="rId8"/>
                    <a:stretch>
                      <a:fillRect/>
                    </a:stretch>
                  </pic:blipFill>
                  <pic:spPr>
                    <a:xfrm>
                      <a:off x="0" y="0"/>
                      <a:ext cx="2723915" cy="1415511"/>
                    </a:xfrm>
                    <a:prstGeom prst="rect">
                      <a:avLst/>
                    </a:prstGeom>
                  </pic:spPr>
                </pic:pic>
              </a:graphicData>
            </a:graphic>
          </wp:inline>
        </w:drawing>
      </w:r>
      <w:r w:rsidRPr="00E65D95">
        <w:rPr>
          <w:rFonts w:ascii="Times New Roman" w:hAnsi="Times New Roman" w:cs="Times New Roman"/>
          <w:noProof/>
        </w:rPr>
        <w:drawing>
          <wp:inline distT="0" distB="0" distL="0" distR="0" wp14:anchorId="7ECFA271" wp14:editId="683B56D6">
            <wp:extent cx="1044186" cy="1396365"/>
            <wp:effectExtent l="0" t="0" r="0" b="635"/>
            <wp:docPr id="153409923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99234" name="Picture 1" descr="A screenshot of a data&#10;&#10;Description automatically generated"/>
                    <pic:cNvPicPr/>
                  </pic:nvPicPr>
                  <pic:blipFill>
                    <a:blip r:embed="rId9"/>
                    <a:stretch>
                      <a:fillRect/>
                    </a:stretch>
                  </pic:blipFill>
                  <pic:spPr>
                    <a:xfrm>
                      <a:off x="0" y="0"/>
                      <a:ext cx="1068402" cy="1428748"/>
                    </a:xfrm>
                    <a:prstGeom prst="rect">
                      <a:avLst/>
                    </a:prstGeom>
                  </pic:spPr>
                </pic:pic>
              </a:graphicData>
            </a:graphic>
          </wp:inline>
        </w:drawing>
      </w:r>
      <w:r w:rsidR="00E65D95" w:rsidRPr="00E65D95">
        <w:rPr>
          <w:rFonts w:ascii="Times New Roman" w:hAnsi="Times New Roman" w:cs="Times New Roman"/>
          <w:noProof/>
        </w:rPr>
        <w:drawing>
          <wp:inline distT="0" distB="0" distL="0" distR="0" wp14:anchorId="30E9AFF8" wp14:editId="70DE57A2">
            <wp:extent cx="2852958" cy="1467792"/>
            <wp:effectExtent l="0" t="0" r="508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610" cy="1517003"/>
                    </a:xfrm>
                    <a:prstGeom prst="rect">
                      <a:avLst/>
                    </a:prstGeom>
                  </pic:spPr>
                </pic:pic>
              </a:graphicData>
            </a:graphic>
          </wp:inline>
        </w:drawing>
      </w:r>
      <w:r w:rsidR="00E65D95" w:rsidRPr="00E65D95">
        <w:rPr>
          <w:rFonts w:ascii="Times New Roman" w:hAnsi="Times New Roman" w:cs="Times New Roman"/>
        </w:rPr>
        <w:br/>
      </w:r>
      <w:r w:rsidR="00E65D95" w:rsidRPr="00E65D95">
        <w:rPr>
          <w:rFonts w:ascii="Times New Roman" w:hAnsi="Times New Roman" w:cs="Times New Roman"/>
        </w:rPr>
        <w:br/>
        <w:t xml:space="preserve">Alteryx profiling on files- </w:t>
      </w:r>
      <w:r w:rsidR="00E65D95" w:rsidRPr="00E65D95">
        <w:rPr>
          <w:rFonts w:ascii="Times New Roman" w:hAnsi="Times New Roman" w:cs="Times New Roman"/>
        </w:rPr>
        <w:br/>
        <w:t xml:space="preserve">1. IMDB SQL tables </w:t>
      </w:r>
      <w:r w:rsidR="00E65D95" w:rsidRPr="00E65D95">
        <w:rPr>
          <w:rFonts w:ascii="Times New Roman" w:hAnsi="Times New Roman" w:cs="Times New Roman"/>
        </w:rPr>
        <w:br/>
        <w:t>2. IMDB TSV files</w:t>
      </w:r>
      <w:r w:rsidR="00E65D95" w:rsidRPr="00E65D95">
        <w:rPr>
          <w:rFonts w:ascii="Times New Roman" w:hAnsi="Times New Roman" w:cs="Times New Roman"/>
        </w:rPr>
        <w:br/>
      </w:r>
      <w:r w:rsidR="00E65D95" w:rsidRPr="00E65D95">
        <w:rPr>
          <w:rFonts w:ascii="Times New Roman" w:hAnsi="Times New Roman" w:cs="Times New Roman"/>
        </w:rPr>
        <w:br/>
        <w:t>- Alteryx detailed profiling document, available.</w:t>
      </w:r>
      <w:r w:rsidR="00AC0F48">
        <w:br/>
      </w:r>
      <w:r w:rsidR="00AC0F48">
        <w:br/>
      </w:r>
      <w:r w:rsidR="00AC0F48" w:rsidRPr="00AC0F48">
        <w:rPr>
          <w:rFonts w:ascii="Times New Roman" w:hAnsi="Times New Roman" w:cs="Times New Roman"/>
          <w:b/>
          <w:bCs/>
        </w:rPr>
        <w:t>Explanation -</w:t>
      </w:r>
      <w:r w:rsidR="00AC0F48">
        <w:t xml:space="preserve"> </w:t>
      </w:r>
      <w:r w:rsidR="00AC0F48">
        <w:br/>
      </w:r>
      <w:r w:rsidR="00AC0F48">
        <w:br/>
      </w:r>
      <w:r w:rsidR="00AC0F48">
        <w:rPr>
          <w:rFonts w:ascii="Times New Roman" w:hAnsi="Times New Roman" w:cs="Times New Roman"/>
          <w:sz w:val="18"/>
          <w:szCs w:val="18"/>
          <w:lang w:val="en-GB"/>
        </w:rPr>
        <w:t xml:space="preserve">- </w:t>
      </w:r>
      <w:r w:rsidR="00AC0F48" w:rsidRPr="00AC0F48">
        <w:rPr>
          <w:rFonts w:ascii="Times New Roman" w:hAnsi="Times New Roman" w:cs="Times New Roman"/>
          <w:sz w:val="18"/>
          <w:szCs w:val="18"/>
          <w:lang w:val="en-GB"/>
        </w:rPr>
        <w:t xml:space="preserve">The Alteryx workflows involve data profiling on TSV files containing information from the IMDB database, specifically focusing on six tables. In the first table, "IMDB NAME BASICS," individual identifiers, names, birth and death years, professions, and known titles are stored, each with specific data constraints. </w:t>
      </w:r>
      <w:r w:rsidR="00AC0F48">
        <w:rPr>
          <w:rFonts w:ascii="Times New Roman" w:eastAsia="MS Gothic" w:hAnsi="Times New Roman" w:cs="Times New Roman"/>
          <w:sz w:val="18"/>
          <w:szCs w:val="18"/>
          <w:lang w:val="en-GB"/>
        </w:rPr>
        <w:br/>
      </w:r>
      <w:r w:rsidR="00AC0F48">
        <w:rPr>
          <w:rFonts w:ascii="Times New Roman" w:eastAsia="MS Gothic" w:hAnsi="Times New Roman" w:cs="Times New Roman"/>
          <w:sz w:val="18"/>
          <w:szCs w:val="18"/>
          <w:lang w:val="en-GB"/>
        </w:rPr>
        <w:br/>
      </w:r>
      <w:r w:rsidR="00AC0F48">
        <w:rPr>
          <w:rFonts w:ascii="Times New Roman" w:hAnsi="Times New Roman" w:cs="Times New Roman"/>
          <w:sz w:val="18"/>
          <w:szCs w:val="18"/>
          <w:lang w:val="en-GB"/>
        </w:rPr>
        <w:t xml:space="preserve">- </w:t>
      </w:r>
      <w:r w:rsidR="00AC0F48" w:rsidRPr="00AC0F48">
        <w:rPr>
          <w:rFonts w:ascii="Times New Roman" w:hAnsi="Times New Roman" w:cs="Times New Roman"/>
          <w:sz w:val="18"/>
          <w:szCs w:val="18"/>
          <w:lang w:val="en-GB"/>
        </w:rPr>
        <w:t xml:space="preserve">The second table, "IMDB TITLE AKAS," contains details about movie titles, including language, region, and release information. </w:t>
      </w:r>
      <w:r w:rsidR="00AC0F48">
        <w:rPr>
          <w:rFonts w:ascii="Times New Roman" w:eastAsia="MS Gothic" w:hAnsi="Times New Roman" w:cs="Times New Roman"/>
          <w:sz w:val="18"/>
          <w:szCs w:val="18"/>
          <w:lang w:val="en-GB"/>
        </w:rPr>
        <w:br/>
      </w:r>
      <w:r w:rsidR="00AC0F48">
        <w:rPr>
          <w:rFonts w:ascii="Times New Roman" w:eastAsia="MS Gothic" w:hAnsi="Times New Roman" w:cs="Times New Roman"/>
          <w:sz w:val="18"/>
          <w:szCs w:val="18"/>
          <w:lang w:val="en-GB"/>
        </w:rPr>
        <w:br/>
      </w:r>
      <w:r w:rsidR="00AC0F48">
        <w:rPr>
          <w:rFonts w:ascii="Times New Roman" w:hAnsi="Times New Roman" w:cs="Times New Roman"/>
          <w:sz w:val="18"/>
          <w:szCs w:val="18"/>
          <w:lang w:val="en-GB"/>
        </w:rPr>
        <w:t xml:space="preserve">- </w:t>
      </w:r>
      <w:r w:rsidR="00AC0F48" w:rsidRPr="00AC0F48">
        <w:rPr>
          <w:rFonts w:ascii="Times New Roman" w:hAnsi="Times New Roman" w:cs="Times New Roman"/>
          <w:sz w:val="18"/>
          <w:szCs w:val="18"/>
          <w:lang w:val="en-GB"/>
        </w:rPr>
        <w:t>The third table, "IMDB TITLE BASICS," provides information about movies, such as title type, adult content, release years, and genres. These tables are interconnected through unique identifiers, ensuring data integrity and relational structure.</w:t>
      </w:r>
    </w:p>
    <w:p w14:paraId="4A47B76C" w14:textId="5FD47F5C" w:rsidR="00AC0F48" w:rsidRPr="00AC0F48" w:rsidRDefault="00AC0F48" w:rsidP="00AC0F48">
      <w:pPr>
        <w:autoSpaceDE w:val="0"/>
        <w:autoSpaceDN w:val="0"/>
        <w:adjustRightInd w:val="0"/>
        <w:rPr>
          <w:rFonts w:ascii="Times New Roman" w:hAnsi="Times New Roman" w:cs="Times New Roman"/>
          <w:sz w:val="18"/>
          <w:szCs w:val="18"/>
          <w:lang w:val="en-GB"/>
        </w:rPr>
      </w:pPr>
      <w:r>
        <w:rPr>
          <w:rFonts w:ascii="Times New Roman" w:eastAsia="MS Gothic" w:hAnsi="Times New Roman" w:cs="Times New Roman"/>
          <w:sz w:val="18"/>
          <w:szCs w:val="18"/>
          <w:lang w:val="en-GB"/>
        </w:rPr>
        <w:br/>
      </w:r>
      <w:r>
        <w:rPr>
          <w:rFonts w:ascii="Times New Roman" w:hAnsi="Times New Roman" w:cs="Times New Roman"/>
          <w:sz w:val="18"/>
          <w:szCs w:val="18"/>
          <w:lang w:val="en-GB"/>
        </w:rPr>
        <w:t xml:space="preserve">- </w:t>
      </w:r>
      <w:r w:rsidRPr="00AC0F48">
        <w:rPr>
          <w:rFonts w:ascii="Times New Roman" w:hAnsi="Times New Roman" w:cs="Times New Roman"/>
          <w:sz w:val="18"/>
          <w:szCs w:val="18"/>
          <w:lang w:val="en-GB"/>
        </w:rPr>
        <w:t xml:space="preserve">The fourth table, "IMDB TITLE CREW," lists the directors and writers associated with each movie, with creation timestamps. </w:t>
      </w:r>
      <w:r>
        <w:rPr>
          <w:rFonts w:ascii="Times New Roman" w:eastAsia="MS Gothic" w:hAnsi="Times New Roman" w:cs="Times New Roman"/>
          <w:sz w:val="18"/>
          <w:szCs w:val="18"/>
          <w:lang w:val="en-GB"/>
        </w:rPr>
        <w:br/>
      </w:r>
      <w:r>
        <w:rPr>
          <w:rFonts w:ascii="Times New Roman" w:eastAsia="MS Gothic" w:hAnsi="Times New Roman" w:cs="Times New Roman"/>
          <w:sz w:val="18"/>
          <w:szCs w:val="18"/>
          <w:lang w:val="en-GB"/>
        </w:rPr>
        <w:br/>
      </w:r>
      <w:r>
        <w:rPr>
          <w:rFonts w:ascii="Times New Roman" w:hAnsi="Times New Roman" w:cs="Times New Roman"/>
          <w:sz w:val="18"/>
          <w:szCs w:val="18"/>
          <w:lang w:val="en-GB"/>
        </w:rPr>
        <w:lastRenderedPageBreak/>
        <w:t xml:space="preserve">- </w:t>
      </w:r>
      <w:r w:rsidRPr="00AC0F48">
        <w:rPr>
          <w:rFonts w:ascii="Times New Roman" w:hAnsi="Times New Roman" w:cs="Times New Roman"/>
          <w:sz w:val="18"/>
          <w:szCs w:val="18"/>
          <w:lang w:val="en-GB"/>
        </w:rPr>
        <w:t xml:space="preserve">The fifth table, "IMDB TITLE PRINCIPALS," includes details about individuals involved in a movie, such as their roles, order of appearance, and associated characters. </w:t>
      </w:r>
      <w:r>
        <w:rPr>
          <w:rFonts w:ascii="Times New Roman" w:eastAsia="MS Gothic" w:hAnsi="Times New Roman" w:cs="Times New Roman"/>
          <w:sz w:val="18"/>
          <w:szCs w:val="18"/>
          <w:lang w:val="en-GB"/>
        </w:rPr>
        <w:br/>
      </w:r>
      <w:r>
        <w:rPr>
          <w:rFonts w:ascii="Times New Roman" w:eastAsia="MS Gothic" w:hAnsi="Times New Roman" w:cs="Times New Roman"/>
          <w:sz w:val="18"/>
          <w:szCs w:val="18"/>
          <w:lang w:val="en-GB"/>
        </w:rPr>
        <w:br/>
      </w:r>
      <w:r>
        <w:rPr>
          <w:rFonts w:ascii="Times New Roman" w:hAnsi="Times New Roman" w:cs="Times New Roman"/>
          <w:sz w:val="18"/>
          <w:szCs w:val="18"/>
          <w:lang w:val="en-GB"/>
        </w:rPr>
        <w:t xml:space="preserve">- </w:t>
      </w:r>
      <w:r w:rsidRPr="00AC0F48">
        <w:rPr>
          <w:rFonts w:ascii="Times New Roman" w:hAnsi="Times New Roman" w:cs="Times New Roman"/>
          <w:sz w:val="18"/>
          <w:szCs w:val="18"/>
          <w:lang w:val="en-GB"/>
        </w:rPr>
        <w:t>Lastly, the sixth table, "IMDB TITLE RATINGS," involves ratings assigned to movies, with director and writer information. The data in these tables is crucial for understanding the relationships between movies, individuals, and their respective roles in the filmmaking process.</w:t>
      </w:r>
    </w:p>
    <w:p w14:paraId="43639189" w14:textId="77CD4651" w:rsidR="00E65D95" w:rsidRPr="00AC0F48" w:rsidRDefault="00AC0F48" w:rsidP="00AC0F48">
      <w:pPr>
        <w:autoSpaceDE w:val="0"/>
        <w:autoSpaceDN w:val="0"/>
        <w:adjustRightInd w:val="0"/>
        <w:rPr>
          <w:rFonts w:ascii="Times New Roman" w:hAnsi="Times New Roman" w:cs="Times New Roman"/>
          <w:sz w:val="18"/>
          <w:szCs w:val="18"/>
          <w:lang w:val="en-GB"/>
        </w:rPr>
      </w:pPr>
      <w:r>
        <w:rPr>
          <w:rFonts w:ascii="Times New Roman" w:eastAsia="MS Gothic" w:hAnsi="Times New Roman" w:cs="Times New Roman"/>
          <w:sz w:val="18"/>
          <w:szCs w:val="18"/>
          <w:lang w:val="en-GB"/>
        </w:rPr>
        <w:br/>
      </w:r>
      <w:r>
        <w:rPr>
          <w:rFonts w:ascii="Times New Roman" w:hAnsi="Times New Roman" w:cs="Times New Roman"/>
          <w:sz w:val="18"/>
          <w:szCs w:val="18"/>
          <w:lang w:val="en-GB"/>
        </w:rPr>
        <w:t xml:space="preserve">- </w:t>
      </w:r>
      <w:r w:rsidRPr="00AC0F48">
        <w:rPr>
          <w:rFonts w:ascii="Times New Roman" w:hAnsi="Times New Roman" w:cs="Times New Roman"/>
          <w:sz w:val="18"/>
          <w:szCs w:val="18"/>
          <w:lang w:val="en-GB"/>
        </w:rPr>
        <w:t xml:space="preserve">Additionally, the workflows involve </w:t>
      </w:r>
      <w:proofErr w:type="spellStart"/>
      <w:r w:rsidRPr="00AC0F48">
        <w:rPr>
          <w:rFonts w:ascii="Times New Roman" w:hAnsi="Times New Roman" w:cs="Times New Roman"/>
          <w:sz w:val="18"/>
          <w:szCs w:val="18"/>
          <w:lang w:val="en-GB"/>
        </w:rPr>
        <w:t>analyzing</w:t>
      </w:r>
      <w:proofErr w:type="spellEnd"/>
      <w:r w:rsidRPr="00AC0F48">
        <w:rPr>
          <w:rFonts w:ascii="Times New Roman" w:hAnsi="Times New Roman" w:cs="Times New Roman"/>
          <w:sz w:val="18"/>
          <w:szCs w:val="18"/>
          <w:lang w:val="en-GB"/>
        </w:rPr>
        <w:t xml:space="preserve"> revenue data, which is spread across nine separate CSV files. Each file has 11 columns with specific data constraints. The revenue data includes movie identifiers, titles, dates, ranks, gross earnings, percentages, </w:t>
      </w:r>
      <w:proofErr w:type="spellStart"/>
      <w:r w:rsidRPr="00AC0F48">
        <w:rPr>
          <w:rFonts w:ascii="Times New Roman" w:hAnsi="Times New Roman" w:cs="Times New Roman"/>
          <w:sz w:val="18"/>
          <w:szCs w:val="18"/>
          <w:lang w:val="en-GB"/>
        </w:rPr>
        <w:t>theater</w:t>
      </w:r>
      <w:proofErr w:type="spellEnd"/>
      <w:r w:rsidRPr="00AC0F48">
        <w:rPr>
          <w:rFonts w:ascii="Times New Roman" w:hAnsi="Times New Roman" w:cs="Times New Roman"/>
          <w:sz w:val="18"/>
          <w:szCs w:val="18"/>
          <w:lang w:val="en-GB"/>
        </w:rPr>
        <w:t xml:space="preserve"> information, total gross, and duration. Data validation checks reveal issues such as trailing spaces and null values, providing insights into data quality and potential cleaning requirements.</w:t>
      </w:r>
      <w:r>
        <w:rPr>
          <w:rFonts w:ascii="Times New Roman" w:hAnsi="Times New Roman" w:cs="Times New Roman"/>
          <w:sz w:val="18"/>
          <w:szCs w:val="18"/>
          <w:lang w:val="en-GB"/>
        </w:rPr>
        <w:br/>
      </w:r>
      <w:r>
        <w:rPr>
          <w:rFonts w:ascii="Times New Roman" w:eastAsia="MS Gothic" w:hAnsi="Times New Roman" w:cs="Times New Roman"/>
          <w:sz w:val="18"/>
          <w:szCs w:val="18"/>
          <w:lang w:val="en-GB"/>
        </w:rPr>
        <w:br/>
      </w:r>
      <w:r>
        <w:rPr>
          <w:rFonts w:ascii="Times New Roman" w:hAnsi="Times New Roman" w:cs="Times New Roman"/>
          <w:sz w:val="18"/>
          <w:szCs w:val="18"/>
          <w:lang w:val="en-GB"/>
        </w:rPr>
        <w:t xml:space="preserve">- </w:t>
      </w:r>
      <w:r w:rsidRPr="00AC0F48">
        <w:rPr>
          <w:rFonts w:ascii="Times New Roman" w:hAnsi="Times New Roman" w:cs="Times New Roman"/>
          <w:sz w:val="18"/>
          <w:szCs w:val="18"/>
          <w:lang w:val="en-GB"/>
        </w:rPr>
        <w:t>The comprehensive overview of these Alteryx workflows and associated TSV files underscores the complexity and richness of the IMDB dataset, offering valuable insights for data analysis and exploration.</w:t>
      </w:r>
      <w:r w:rsidR="00E65D95" w:rsidRPr="00E65D95">
        <w:rPr>
          <w:rFonts w:ascii="Times New Roman" w:hAnsi="Times New Roman" w:cs="Times New Roman"/>
        </w:rPr>
        <w:br/>
      </w:r>
      <w:r w:rsidR="00E65D95" w:rsidRPr="00AC0F48">
        <w:rPr>
          <w:rFonts w:ascii="Times New Roman" w:hAnsi="Times New Roman" w:cs="Times New Roman"/>
          <w:sz w:val="30"/>
          <w:szCs w:val="30"/>
        </w:rPr>
        <w:br/>
      </w:r>
      <w:r w:rsidRPr="00AC0F48">
        <w:rPr>
          <w:rFonts w:ascii="Times New Roman" w:hAnsi="Times New Roman" w:cs="Times New Roman"/>
          <w:b/>
          <w:bCs/>
          <w:sz w:val="30"/>
          <w:szCs w:val="30"/>
        </w:rPr>
        <w:t xml:space="preserve">II. </w:t>
      </w:r>
      <w:r w:rsidR="00E65D95" w:rsidRPr="00AC0F48">
        <w:rPr>
          <w:rFonts w:ascii="Times New Roman" w:hAnsi="Times New Roman" w:cs="Times New Roman"/>
          <w:b/>
          <w:bCs/>
          <w:sz w:val="30"/>
          <w:szCs w:val="30"/>
        </w:rPr>
        <w:t>Load Data into Staging Tables with Talend</w:t>
      </w:r>
      <w:r w:rsidR="00E65D95" w:rsidRPr="00AC0F48">
        <w:rPr>
          <w:rFonts w:ascii="Times New Roman" w:hAnsi="Times New Roman" w:cs="Times New Roman"/>
          <w:b/>
          <w:bCs/>
        </w:rPr>
        <w:t xml:space="preserve"> </w:t>
      </w:r>
    </w:p>
    <w:p w14:paraId="3AFA59F6" w14:textId="3F2731DC" w:rsidR="00E65D95" w:rsidRPr="00AC0F48" w:rsidRDefault="00E65D95" w:rsidP="00E65D95">
      <w:pPr>
        <w:pStyle w:val="NormalWeb"/>
        <w:rPr>
          <w:b/>
          <w:bCs/>
        </w:rPr>
      </w:pPr>
      <w:r w:rsidRPr="00AC0F48">
        <w:rPr>
          <w:b/>
          <w:bCs/>
        </w:rPr>
        <w:t xml:space="preserve">Staging </w:t>
      </w:r>
      <w:r w:rsidR="00AC6C08" w:rsidRPr="00AC0F48">
        <w:rPr>
          <w:b/>
          <w:bCs/>
        </w:rPr>
        <w:t>Jobs</w:t>
      </w:r>
      <w:r w:rsidRPr="00AC0F48">
        <w:rPr>
          <w:b/>
          <w:bCs/>
        </w:rPr>
        <w:t xml:space="preserve"> –</w:t>
      </w:r>
    </w:p>
    <w:tbl>
      <w:tblPr>
        <w:tblStyle w:val="TableGrid"/>
        <w:tblW w:w="0" w:type="auto"/>
        <w:tblLook w:val="04A0" w:firstRow="1" w:lastRow="0" w:firstColumn="1" w:lastColumn="0" w:noHBand="0" w:noVBand="1"/>
      </w:tblPr>
      <w:tblGrid>
        <w:gridCol w:w="2614"/>
        <w:gridCol w:w="2614"/>
      </w:tblGrid>
      <w:tr w:rsidR="004A5A49" w:rsidRPr="00AC0F48" w14:paraId="48E60732" w14:textId="77777777" w:rsidTr="00E65D95">
        <w:tc>
          <w:tcPr>
            <w:tcW w:w="2614" w:type="dxa"/>
          </w:tcPr>
          <w:p w14:paraId="6628DBDB" w14:textId="0F2CEA3E" w:rsidR="004A5A49" w:rsidRPr="00AC0F48" w:rsidRDefault="004A5A49" w:rsidP="00E65D95">
            <w:pPr>
              <w:pStyle w:val="NormalWeb"/>
              <w:rPr>
                <w:color w:val="EA5656"/>
                <w:sz w:val="18"/>
                <w:szCs w:val="18"/>
              </w:rPr>
            </w:pPr>
            <w:r w:rsidRPr="00AC0F48">
              <w:rPr>
                <w:color w:val="EA5656"/>
                <w:sz w:val="18"/>
                <w:szCs w:val="18"/>
              </w:rPr>
              <w:t>S.no</w:t>
            </w:r>
          </w:p>
        </w:tc>
        <w:tc>
          <w:tcPr>
            <w:tcW w:w="2614" w:type="dxa"/>
          </w:tcPr>
          <w:p w14:paraId="48874471" w14:textId="529BEB02" w:rsidR="004A5A49" w:rsidRPr="00AC0F48" w:rsidRDefault="004A5A49" w:rsidP="00E65D95">
            <w:pPr>
              <w:pStyle w:val="NormalWeb"/>
              <w:rPr>
                <w:color w:val="EA5656"/>
                <w:sz w:val="18"/>
                <w:szCs w:val="18"/>
              </w:rPr>
            </w:pPr>
            <w:r w:rsidRPr="00AC0F48">
              <w:rPr>
                <w:color w:val="EA5656"/>
                <w:sz w:val="18"/>
                <w:szCs w:val="18"/>
              </w:rPr>
              <w:t>Job name</w:t>
            </w:r>
          </w:p>
        </w:tc>
      </w:tr>
      <w:tr w:rsidR="004A5A49" w:rsidRPr="00AC0F48" w14:paraId="103F36F4" w14:textId="77777777" w:rsidTr="00E65D95">
        <w:tc>
          <w:tcPr>
            <w:tcW w:w="2614" w:type="dxa"/>
          </w:tcPr>
          <w:p w14:paraId="3BAEEFAB" w14:textId="180D8DE1" w:rsidR="004A5A49" w:rsidRPr="00AC0F48" w:rsidRDefault="004A5A49" w:rsidP="00AC6C08">
            <w:pPr>
              <w:pStyle w:val="NormalWeb"/>
              <w:rPr>
                <w:color w:val="EA5656"/>
                <w:sz w:val="18"/>
                <w:szCs w:val="18"/>
              </w:rPr>
            </w:pPr>
            <w:r w:rsidRPr="00AC0F48">
              <w:rPr>
                <w:color w:val="EA5656"/>
                <w:sz w:val="18"/>
                <w:szCs w:val="18"/>
              </w:rPr>
              <w:t>1</w:t>
            </w:r>
          </w:p>
        </w:tc>
        <w:tc>
          <w:tcPr>
            <w:tcW w:w="2614" w:type="dxa"/>
          </w:tcPr>
          <w:p w14:paraId="412D392E" w14:textId="1F86E7E9" w:rsidR="004A5A49" w:rsidRPr="00AC0F48" w:rsidRDefault="004A5A49" w:rsidP="00E65D95">
            <w:pPr>
              <w:pStyle w:val="NormalWeb"/>
              <w:rPr>
                <w:color w:val="EA5656"/>
                <w:sz w:val="18"/>
                <w:szCs w:val="18"/>
              </w:rPr>
            </w:pPr>
            <w:proofErr w:type="spellStart"/>
            <w:r w:rsidRPr="00AC0F48">
              <w:rPr>
                <w:color w:val="EA5656"/>
                <w:sz w:val="18"/>
                <w:szCs w:val="18"/>
              </w:rPr>
              <w:t>Actors_combined</w:t>
            </w:r>
            <w:proofErr w:type="spellEnd"/>
          </w:p>
        </w:tc>
      </w:tr>
      <w:tr w:rsidR="004A5A49" w:rsidRPr="00AC0F48" w14:paraId="5F37F1C9" w14:textId="77777777" w:rsidTr="00E65D95">
        <w:tc>
          <w:tcPr>
            <w:tcW w:w="2614" w:type="dxa"/>
          </w:tcPr>
          <w:p w14:paraId="642BE410" w14:textId="3C2C3D41" w:rsidR="004A5A49" w:rsidRPr="00AC0F48" w:rsidRDefault="004A5A49" w:rsidP="00E65D95">
            <w:pPr>
              <w:pStyle w:val="NormalWeb"/>
              <w:rPr>
                <w:color w:val="EA5656"/>
                <w:sz w:val="18"/>
                <w:szCs w:val="18"/>
              </w:rPr>
            </w:pPr>
            <w:r w:rsidRPr="00AC0F48">
              <w:rPr>
                <w:color w:val="EA5656"/>
                <w:sz w:val="18"/>
                <w:szCs w:val="18"/>
              </w:rPr>
              <w:t>2</w:t>
            </w:r>
          </w:p>
        </w:tc>
        <w:tc>
          <w:tcPr>
            <w:tcW w:w="2614" w:type="dxa"/>
          </w:tcPr>
          <w:p w14:paraId="02D92736" w14:textId="38573453" w:rsidR="004A5A49" w:rsidRPr="00AC0F48" w:rsidRDefault="004A5A49" w:rsidP="00E65D95">
            <w:pPr>
              <w:pStyle w:val="NormalWeb"/>
              <w:rPr>
                <w:color w:val="EA5656"/>
                <w:sz w:val="18"/>
                <w:szCs w:val="18"/>
              </w:rPr>
            </w:pPr>
            <w:proofErr w:type="spellStart"/>
            <w:r w:rsidRPr="00AC0F48">
              <w:rPr>
                <w:color w:val="EA5656"/>
                <w:sz w:val="18"/>
                <w:szCs w:val="18"/>
              </w:rPr>
              <w:t>Combined_titles</w:t>
            </w:r>
            <w:proofErr w:type="spellEnd"/>
          </w:p>
        </w:tc>
      </w:tr>
      <w:tr w:rsidR="004A5A49" w:rsidRPr="00AC0F48" w14:paraId="55D651F7" w14:textId="77777777" w:rsidTr="00E65D95">
        <w:tc>
          <w:tcPr>
            <w:tcW w:w="2614" w:type="dxa"/>
          </w:tcPr>
          <w:p w14:paraId="3E21AE8F" w14:textId="506F90EF" w:rsidR="004A5A49" w:rsidRPr="00AC0F48" w:rsidRDefault="004A5A49" w:rsidP="00E65D95">
            <w:pPr>
              <w:pStyle w:val="NormalWeb"/>
              <w:rPr>
                <w:color w:val="EA5656"/>
                <w:sz w:val="18"/>
                <w:szCs w:val="18"/>
              </w:rPr>
            </w:pPr>
            <w:r w:rsidRPr="00AC0F48">
              <w:rPr>
                <w:color w:val="EA5656"/>
                <w:sz w:val="18"/>
                <w:szCs w:val="18"/>
              </w:rPr>
              <w:t xml:space="preserve">3. </w:t>
            </w:r>
          </w:p>
        </w:tc>
        <w:tc>
          <w:tcPr>
            <w:tcW w:w="2614" w:type="dxa"/>
          </w:tcPr>
          <w:p w14:paraId="2D326836" w14:textId="4CE44DD3" w:rsidR="004A5A49" w:rsidRPr="00AC0F48" w:rsidRDefault="004A5A49" w:rsidP="00E65D95">
            <w:pPr>
              <w:pStyle w:val="NormalWeb"/>
              <w:rPr>
                <w:color w:val="EA5656"/>
                <w:sz w:val="18"/>
                <w:szCs w:val="18"/>
              </w:rPr>
            </w:pPr>
            <w:proofErr w:type="spellStart"/>
            <w:r w:rsidRPr="00AC0F48">
              <w:rPr>
                <w:color w:val="EA5656"/>
                <w:sz w:val="18"/>
                <w:szCs w:val="18"/>
              </w:rPr>
              <w:t>Converting_runtime_int</w:t>
            </w:r>
            <w:proofErr w:type="spellEnd"/>
          </w:p>
        </w:tc>
      </w:tr>
      <w:tr w:rsidR="004A5A49" w:rsidRPr="00AC0F48" w14:paraId="16FC269A" w14:textId="77777777" w:rsidTr="00E65D95">
        <w:tc>
          <w:tcPr>
            <w:tcW w:w="2614" w:type="dxa"/>
          </w:tcPr>
          <w:p w14:paraId="2B778038" w14:textId="6F871210" w:rsidR="004A5A49" w:rsidRPr="00AC0F48" w:rsidRDefault="004A5A49" w:rsidP="00E65D95">
            <w:pPr>
              <w:pStyle w:val="NormalWeb"/>
              <w:rPr>
                <w:color w:val="EA5656"/>
                <w:sz w:val="18"/>
                <w:szCs w:val="18"/>
              </w:rPr>
            </w:pPr>
            <w:r w:rsidRPr="00AC0F48">
              <w:rPr>
                <w:color w:val="EA5656"/>
                <w:sz w:val="18"/>
                <w:szCs w:val="18"/>
              </w:rPr>
              <w:t>4.</w:t>
            </w:r>
          </w:p>
        </w:tc>
        <w:tc>
          <w:tcPr>
            <w:tcW w:w="2614" w:type="dxa"/>
          </w:tcPr>
          <w:p w14:paraId="227EB1F9" w14:textId="06489054" w:rsidR="004A5A49" w:rsidRPr="00AC0F48" w:rsidRDefault="004A5A49" w:rsidP="00E65D95">
            <w:pPr>
              <w:pStyle w:val="NormalWeb"/>
              <w:rPr>
                <w:color w:val="EA5656"/>
                <w:sz w:val="18"/>
                <w:szCs w:val="18"/>
              </w:rPr>
            </w:pPr>
            <w:proofErr w:type="spellStart"/>
            <w:r w:rsidRPr="00AC0F48">
              <w:rPr>
                <w:color w:val="EA5656"/>
                <w:sz w:val="18"/>
                <w:szCs w:val="18"/>
              </w:rPr>
              <w:t>Json_staging_names</w:t>
            </w:r>
            <w:proofErr w:type="spellEnd"/>
          </w:p>
        </w:tc>
      </w:tr>
      <w:tr w:rsidR="004A5A49" w:rsidRPr="00AC0F48" w14:paraId="7531B542" w14:textId="77777777" w:rsidTr="00E65D95">
        <w:tc>
          <w:tcPr>
            <w:tcW w:w="2614" w:type="dxa"/>
          </w:tcPr>
          <w:p w14:paraId="66B1CAF3" w14:textId="591A60C1" w:rsidR="004A5A49" w:rsidRPr="00AC0F48" w:rsidRDefault="004A5A49" w:rsidP="00E65D95">
            <w:pPr>
              <w:pStyle w:val="NormalWeb"/>
              <w:rPr>
                <w:color w:val="EA5656"/>
                <w:sz w:val="18"/>
                <w:szCs w:val="18"/>
              </w:rPr>
            </w:pPr>
            <w:r w:rsidRPr="00AC0F48">
              <w:rPr>
                <w:color w:val="EA5656"/>
                <w:sz w:val="18"/>
                <w:szCs w:val="18"/>
              </w:rPr>
              <w:t xml:space="preserve">5. </w:t>
            </w:r>
          </w:p>
        </w:tc>
        <w:tc>
          <w:tcPr>
            <w:tcW w:w="2614" w:type="dxa"/>
          </w:tcPr>
          <w:p w14:paraId="4DC3C92F" w14:textId="429E00EF" w:rsidR="004A5A49" w:rsidRPr="00AC0F48" w:rsidRDefault="004A5A49" w:rsidP="00E65D95">
            <w:pPr>
              <w:pStyle w:val="NormalWeb"/>
              <w:rPr>
                <w:color w:val="EA5656"/>
                <w:sz w:val="18"/>
                <w:szCs w:val="18"/>
              </w:rPr>
            </w:pPr>
            <w:proofErr w:type="spellStart"/>
            <w:r w:rsidRPr="00AC0F48">
              <w:rPr>
                <w:color w:val="EA5656"/>
                <w:sz w:val="18"/>
                <w:szCs w:val="18"/>
              </w:rPr>
              <w:t>Json_staging_titles</w:t>
            </w:r>
            <w:proofErr w:type="spellEnd"/>
          </w:p>
        </w:tc>
      </w:tr>
      <w:tr w:rsidR="004A5A49" w:rsidRPr="00AC0F48" w14:paraId="151C0962" w14:textId="77777777" w:rsidTr="00E65D95">
        <w:tc>
          <w:tcPr>
            <w:tcW w:w="2614" w:type="dxa"/>
          </w:tcPr>
          <w:p w14:paraId="38B03CDD" w14:textId="2C847580" w:rsidR="004A5A49" w:rsidRPr="00AC0F48" w:rsidRDefault="004A5A49" w:rsidP="00E65D95">
            <w:pPr>
              <w:pStyle w:val="NormalWeb"/>
              <w:rPr>
                <w:color w:val="EA5656"/>
                <w:sz w:val="18"/>
                <w:szCs w:val="18"/>
              </w:rPr>
            </w:pPr>
            <w:r w:rsidRPr="00AC0F48">
              <w:rPr>
                <w:color w:val="EA5656"/>
                <w:sz w:val="18"/>
                <w:szCs w:val="18"/>
              </w:rPr>
              <w:t xml:space="preserve">6. </w:t>
            </w:r>
          </w:p>
        </w:tc>
        <w:tc>
          <w:tcPr>
            <w:tcW w:w="2614" w:type="dxa"/>
          </w:tcPr>
          <w:p w14:paraId="5C1BCF83" w14:textId="5126DC01" w:rsidR="004A5A49" w:rsidRPr="00AC0F48" w:rsidRDefault="004A5A49" w:rsidP="00E65D95">
            <w:pPr>
              <w:pStyle w:val="NormalWeb"/>
              <w:rPr>
                <w:color w:val="EA5656"/>
                <w:sz w:val="18"/>
                <w:szCs w:val="18"/>
              </w:rPr>
            </w:pPr>
            <w:proofErr w:type="spellStart"/>
            <w:r w:rsidRPr="00AC0F48">
              <w:rPr>
                <w:color w:val="EA5656"/>
                <w:sz w:val="18"/>
                <w:szCs w:val="18"/>
              </w:rPr>
              <w:t>Sql_scripts_staging</w:t>
            </w:r>
            <w:proofErr w:type="spellEnd"/>
          </w:p>
        </w:tc>
      </w:tr>
      <w:tr w:rsidR="004A5A49" w:rsidRPr="00AC0F48" w14:paraId="3EEC23F8" w14:textId="77777777" w:rsidTr="00E65D95">
        <w:tc>
          <w:tcPr>
            <w:tcW w:w="2614" w:type="dxa"/>
          </w:tcPr>
          <w:p w14:paraId="7C508087" w14:textId="44AA21E0" w:rsidR="004A5A49" w:rsidRPr="00AC0F48" w:rsidRDefault="004A5A49" w:rsidP="00E65D95">
            <w:pPr>
              <w:pStyle w:val="NormalWeb"/>
              <w:rPr>
                <w:color w:val="EA5656"/>
                <w:sz w:val="18"/>
                <w:szCs w:val="18"/>
              </w:rPr>
            </w:pPr>
            <w:r w:rsidRPr="00AC0F48">
              <w:rPr>
                <w:color w:val="EA5656"/>
                <w:sz w:val="18"/>
                <w:szCs w:val="18"/>
              </w:rPr>
              <w:t>7.</w:t>
            </w:r>
          </w:p>
        </w:tc>
        <w:tc>
          <w:tcPr>
            <w:tcW w:w="2614" w:type="dxa"/>
          </w:tcPr>
          <w:p w14:paraId="375FA884" w14:textId="62BCAD12" w:rsidR="004A5A49" w:rsidRPr="00AC0F48" w:rsidRDefault="004A5A49" w:rsidP="00E65D95">
            <w:pPr>
              <w:pStyle w:val="NormalWeb"/>
              <w:rPr>
                <w:color w:val="EA5656"/>
                <w:sz w:val="18"/>
                <w:szCs w:val="18"/>
              </w:rPr>
            </w:pPr>
            <w:proofErr w:type="spellStart"/>
            <w:r w:rsidRPr="00AC0F48">
              <w:rPr>
                <w:color w:val="EA5656"/>
                <w:sz w:val="18"/>
                <w:szCs w:val="18"/>
              </w:rPr>
              <w:t>Tsv_file_staging</w:t>
            </w:r>
            <w:proofErr w:type="spellEnd"/>
          </w:p>
        </w:tc>
      </w:tr>
    </w:tbl>
    <w:p w14:paraId="0095493D" w14:textId="190F9AC6" w:rsidR="00AC6C08" w:rsidRPr="00AC0F48" w:rsidRDefault="00E65D95" w:rsidP="00E65D95">
      <w:pPr>
        <w:pStyle w:val="NormalWeb"/>
        <w:rPr>
          <w:b/>
          <w:bCs/>
        </w:rPr>
      </w:pPr>
      <w:r w:rsidRPr="00AC0F48">
        <w:rPr>
          <w:b/>
          <w:bCs/>
          <w:color w:val="EA5656"/>
        </w:rPr>
        <w:t xml:space="preserve"> </w:t>
      </w:r>
      <w:proofErr w:type="spellStart"/>
      <w:r w:rsidR="00AC6C08" w:rsidRPr="00AC0F48">
        <w:rPr>
          <w:b/>
          <w:bCs/>
        </w:rPr>
        <w:t>DIM_Loading</w:t>
      </w:r>
      <w:proofErr w:type="spellEnd"/>
      <w:r w:rsidR="00AC6C08" w:rsidRPr="00AC0F48">
        <w:rPr>
          <w:b/>
          <w:bCs/>
        </w:rPr>
        <w:t xml:space="preserve"> </w:t>
      </w:r>
      <w:r w:rsidR="00AC6C08" w:rsidRPr="00AC0F48">
        <w:rPr>
          <w:b/>
          <w:bCs/>
        </w:rPr>
        <w:t>Jobs</w:t>
      </w:r>
      <w:r w:rsidR="00AC6C08" w:rsidRPr="00AC0F48">
        <w:rPr>
          <w:b/>
          <w:bCs/>
        </w:rPr>
        <w:t xml:space="preserve"> –</w:t>
      </w:r>
    </w:p>
    <w:tbl>
      <w:tblPr>
        <w:tblStyle w:val="TableGrid"/>
        <w:tblW w:w="0" w:type="auto"/>
        <w:tblLook w:val="04A0" w:firstRow="1" w:lastRow="0" w:firstColumn="1" w:lastColumn="0" w:noHBand="0" w:noVBand="1"/>
      </w:tblPr>
      <w:tblGrid>
        <w:gridCol w:w="2614"/>
        <w:gridCol w:w="2614"/>
      </w:tblGrid>
      <w:tr w:rsidR="004A5A49" w:rsidRPr="00AC0F48" w14:paraId="649B02FF" w14:textId="77777777" w:rsidTr="00AC6C08">
        <w:tc>
          <w:tcPr>
            <w:tcW w:w="2614" w:type="dxa"/>
          </w:tcPr>
          <w:p w14:paraId="479AC991" w14:textId="43E3EF2C" w:rsidR="004A5A49" w:rsidRPr="00AC0F48" w:rsidRDefault="004A5A49" w:rsidP="00E65D95">
            <w:pPr>
              <w:pStyle w:val="NormalWeb"/>
              <w:rPr>
                <w:color w:val="EA5656"/>
                <w:sz w:val="18"/>
                <w:szCs w:val="18"/>
              </w:rPr>
            </w:pPr>
            <w:r w:rsidRPr="00AC0F48">
              <w:rPr>
                <w:color w:val="EA5656"/>
                <w:sz w:val="18"/>
                <w:szCs w:val="18"/>
              </w:rPr>
              <w:t>S.no</w:t>
            </w:r>
          </w:p>
        </w:tc>
        <w:tc>
          <w:tcPr>
            <w:tcW w:w="2614" w:type="dxa"/>
          </w:tcPr>
          <w:p w14:paraId="1833AA14" w14:textId="42B1847B" w:rsidR="004A5A49" w:rsidRPr="00AC0F48" w:rsidRDefault="004A5A49" w:rsidP="00E65D95">
            <w:pPr>
              <w:pStyle w:val="NormalWeb"/>
              <w:rPr>
                <w:color w:val="EA5656"/>
                <w:sz w:val="18"/>
                <w:szCs w:val="18"/>
              </w:rPr>
            </w:pPr>
            <w:r w:rsidRPr="00AC0F48">
              <w:rPr>
                <w:color w:val="EA5656"/>
                <w:sz w:val="18"/>
                <w:szCs w:val="18"/>
              </w:rPr>
              <w:t>Job Name</w:t>
            </w:r>
          </w:p>
        </w:tc>
      </w:tr>
      <w:tr w:rsidR="004A5A49" w:rsidRPr="00AC0F48" w14:paraId="5EE382D0" w14:textId="77777777" w:rsidTr="00AC6C08">
        <w:tc>
          <w:tcPr>
            <w:tcW w:w="2614" w:type="dxa"/>
          </w:tcPr>
          <w:p w14:paraId="29CED2F2" w14:textId="189E6D23" w:rsidR="004A5A49" w:rsidRPr="00AC0F48" w:rsidRDefault="004A5A49" w:rsidP="00E65D95">
            <w:pPr>
              <w:pStyle w:val="NormalWeb"/>
              <w:rPr>
                <w:color w:val="EA5656"/>
                <w:sz w:val="18"/>
                <w:szCs w:val="18"/>
              </w:rPr>
            </w:pPr>
            <w:r w:rsidRPr="00AC0F48">
              <w:rPr>
                <w:color w:val="EA5656"/>
                <w:sz w:val="18"/>
                <w:szCs w:val="18"/>
              </w:rPr>
              <w:t>1.</w:t>
            </w:r>
          </w:p>
        </w:tc>
        <w:tc>
          <w:tcPr>
            <w:tcW w:w="2614" w:type="dxa"/>
          </w:tcPr>
          <w:p w14:paraId="7E7F4D60" w14:textId="01A1A48B" w:rsidR="004A5A49" w:rsidRPr="00AC0F48" w:rsidRDefault="004A5A49" w:rsidP="00E65D95">
            <w:pPr>
              <w:pStyle w:val="NormalWeb"/>
              <w:rPr>
                <w:color w:val="EA5656"/>
                <w:sz w:val="18"/>
                <w:szCs w:val="18"/>
              </w:rPr>
            </w:pPr>
            <w:proofErr w:type="spellStart"/>
            <w:r w:rsidRPr="00AC0F48">
              <w:rPr>
                <w:color w:val="EA5656"/>
                <w:sz w:val="18"/>
                <w:szCs w:val="18"/>
              </w:rPr>
              <w:t>Date_dim_loading</w:t>
            </w:r>
            <w:proofErr w:type="spellEnd"/>
          </w:p>
        </w:tc>
      </w:tr>
      <w:tr w:rsidR="004A5A49" w:rsidRPr="00AC0F48" w14:paraId="2BA2A72F" w14:textId="77777777" w:rsidTr="00AC6C08">
        <w:tc>
          <w:tcPr>
            <w:tcW w:w="2614" w:type="dxa"/>
          </w:tcPr>
          <w:p w14:paraId="591E3C07" w14:textId="2C81E0A9" w:rsidR="004A5A49" w:rsidRPr="00AC0F48" w:rsidRDefault="004A5A49" w:rsidP="00E65D95">
            <w:pPr>
              <w:pStyle w:val="NormalWeb"/>
              <w:rPr>
                <w:color w:val="EA5656"/>
                <w:sz w:val="18"/>
                <w:szCs w:val="18"/>
              </w:rPr>
            </w:pPr>
            <w:r w:rsidRPr="00AC0F48">
              <w:rPr>
                <w:color w:val="EA5656"/>
                <w:sz w:val="18"/>
                <w:szCs w:val="18"/>
              </w:rPr>
              <w:t xml:space="preserve">2. </w:t>
            </w:r>
          </w:p>
        </w:tc>
        <w:tc>
          <w:tcPr>
            <w:tcW w:w="2614" w:type="dxa"/>
          </w:tcPr>
          <w:p w14:paraId="77F1C9E8" w14:textId="6C511040" w:rsidR="004A5A49" w:rsidRPr="00AC0F48" w:rsidRDefault="004A5A49" w:rsidP="00E65D95">
            <w:pPr>
              <w:pStyle w:val="NormalWeb"/>
              <w:rPr>
                <w:color w:val="EA5656"/>
                <w:sz w:val="18"/>
                <w:szCs w:val="18"/>
              </w:rPr>
            </w:pPr>
            <w:proofErr w:type="spellStart"/>
            <w:r w:rsidRPr="00AC0F48">
              <w:rPr>
                <w:color w:val="EA5656"/>
                <w:sz w:val="18"/>
                <w:szCs w:val="18"/>
              </w:rPr>
              <w:t>Directors_dim</w:t>
            </w:r>
            <w:proofErr w:type="spellEnd"/>
          </w:p>
        </w:tc>
      </w:tr>
      <w:tr w:rsidR="004A5A49" w:rsidRPr="00AC0F48" w14:paraId="0F9280BA" w14:textId="77777777" w:rsidTr="00AC6C08">
        <w:tc>
          <w:tcPr>
            <w:tcW w:w="2614" w:type="dxa"/>
          </w:tcPr>
          <w:p w14:paraId="19F48893" w14:textId="7CE6170D" w:rsidR="004A5A49" w:rsidRPr="00AC0F48" w:rsidRDefault="004A5A49" w:rsidP="00E65D95">
            <w:pPr>
              <w:pStyle w:val="NormalWeb"/>
              <w:rPr>
                <w:color w:val="EA5656"/>
                <w:sz w:val="18"/>
                <w:szCs w:val="18"/>
              </w:rPr>
            </w:pPr>
            <w:r w:rsidRPr="00AC0F48">
              <w:rPr>
                <w:color w:val="EA5656"/>
                <w:sz w:val="18"/>
                <w:szCs w:val="18"/>
              </w:rPr>
              <w:t xml:space="preserve">3. </w:t>
            </w:r>
          </w:p>
        </w:tc>
        <w:tc>
          <w:tcPr>
            <w:tcW w:w="2614" w:type="dxa"/>
          </w:tcPr>
          <w:p w14:paraId="5528225A" w14:textId="5E7C862F" w:rsidR="004A5A49" w:rsidRPr="00AC0F48" w:rsidRDefault="004A5A49" w:rsidP="00E65D95">
            <w:pPr>
              <w:pStyle w:val="NormalWeb"/>
              <w:rPr>
                <w:color w:val="EA5656"/>
                <w:sz w:val="18"/>
                <w:szCs w:val="18"/>
              </w:rPr>
            </w:pPr>
            <w:proofErr w:type="spellStart"/>
            <w:r w:rsidRPr="00AC0F48">
              <w:rPr>
                <w:color w:val="EA5656"/>
                <w:sz w:val="18"/>
                <w:szCs w:val="18"/>
              </w:rPr>
              <w:t>Genres_dim</w:t>
            </w:r>
            <w:proofErr w:type="spellEnd"/>
          </w:p>
        </w:tc>
      </w:tr>
      <w:tr w:rsidR="004A5A49" w:rsidRPr="00AC0F48" w14:paraId="22A44175" w14:textId="77777777" w:rsidTr="00AC6C08">
        <w:tc>
          <w:tcPr>
            <w:tcW w:w="2614" w:type="dxa"/>
          </w:tcPr>
          <w:p w14:paraId="02612B8D" w14:textId="7AC27CCF" w:rsidR="004A5A49" w:rsidRPr="00AC0F48" w:rsidRDefault="004A5A49" w:rsidP="00E65D95">
            <w:pPr>
              <w:pStyle w:val="NormalWeb"/>
              <w:rPr>
                <w:color w:val="EA5656"/>
                <w:sz w:val="18"/>
                <w:szCs w:val="18"/>
              </w:rPr>
            </w:pPr>
            <w:r w:rsidRPr="00AC0F48">
              <w:rPr>
                <w:color w:val="EA5656"/>
                <w:sz w:val="18"/>
                <w:szCs w:val="18"/>
              </w:rPr>
              <w:t>4.</w:t>
            </w:r>
          </w:p>
        </w:tc>
        <w:tc>
          <w:tcPr>
            <w:tcW w:w="2614" w:type="dxa"/>
          </w:tcPr>
          <w:p w14:paraId="64D07ABD" w14:textId="13C35794" w:rsidR="004A5A49" w:rsidRPr="00AC0F48" w:rsidRDefault="004A5A49" w:rsidP="00E65D95">
            <w:pPr>
              <w:pStyle w:val="NormalWeb"/>
              <w:rPr>
                <w:color w:val="EA5656"/>
                <w:sz w:val="18"/>
                <w:szCs w:val="18"/>
              </w:rPr>
            </w:pPr>
            <w:proofErr w:type="spellStart"/>
            <w:r w:rsidRPr="00AC0F48">
              <w:rPr>
                <w:color w:val="EA5656"/>
                <w:sz w:val="18"/>
                <w:szCs w:val="18"/>
              </w:rPr>
              <w:t>Location_dim</w:t>
            </w:r>
            <w:proofErr w:type="spellEnd"/>
          </w:p>
        </w:tc>
      </w:tr>
      <w:tr w:rsidR="004A5A49" w:rsidRPr="00AC0F48" w14:paraId="28FC606A" w14:textId="77777777" w:rsidTr="00AC6C08">
        <w:tc>
          <w:tcPr>
            <w:tcW w:w="2614" w:type="dxa"/>
          </w:tcPr>
          <w:p w14:paraId="126FD9F5" w14:textId="13624385" w:rsidR="004A5A49" w:rsidRPr="00AC0F48" w:rsidRDefault="004A5A49" w:rsidP="00E65D95">
            <w:pPr>
              <w:pStyle w:val="NormalWeb"/>
              <w:rPr>
                <w:color w:val="EA5656"/>
                <w:sz w:val="18"/>
                <w:szCs w:val="18"/>
              </w:rPr>
            </w:pPr>
            <w:r w:rsidRPr="00AC0F48">
              <w:rPr>
                <w:color w:val="EA5656"/>
                <w:sz w:val="18"/>
                <w:szCs w:val="18"/>
              </w:rPr>
              <w:t>5.</w:t>
            </w:r>
          </w:p>
        </w:tc>
        <w:tc>
          <w:tcPr>
            <w:tcW w:w="2614" w:type="dxa"/>
          </w:tcPr>
          <w:p w14:paraId="6809452C" w14:textId="471A6B47" w:rsidR="004A5A49" w:rsidRPr="00AC0F48" w:rsidRDefault="004A5A49" w:rsidP="00E65D95">
            <w:pPr>
              <w:pStyle w:val="NormalWeb"/>
              <w:rPr>
                <w:color w:val="EA5656"/>
                <w:sz w:val="18"/>
                <w:szCs w:val="18"/>
              </w:rPr>
            </w:pPr>
            <w:proofErr w:type="spellStart"/>
            <w:r w:rsidRPr="00AC0F48">
              <w:rPr>
                <w:color w:val="EA5656"/>
                <w:sz w:val="18"/>
                <w:szCs w:val="18"/>
              </w:rPr>
              <w:t>Movie_dim_Scd</w:t>
            </w:r>
            <w:proofErr w:type="spellEnd"/>
          </w:p>
        </w:tc>
      </w:tr>
      <w:tr w:rsidR="004A5A49" w:rsidRPr="00AC0F48" w14:paraId="384F8532" w14:textId="77777777" w:rsidTr="00AC6C08">
        <w:tc>
          <w:tcPr>
            <w:tcW w:w="2614" w:type="dxa"/>
          </w:tcPr>
          <w:p w14:paraId="750B8F28" w14:textId="17E490F1" w:rsidR="004A5A49" w:rsidRPr="00AC0F48" w:rsidRDefault="004A5A49" w:rsidP="00E65D95">
            <w:pPr>
              <w:pStyle w:val="NormalWeb"/>
              <w:rPr>
                <w:color w:val="EA5656"/>
                <w:sz w:val="18"/>
                <w:szCs w:val="18"/>
              </w:rPr>
            </w:pPr>
            <w:r w:rsidRPr="00AC0F48">
              <w:rPr>
                <w:color w:val="EA5656"/>
                <w:sz w:val="18"/>
                <w:szCs w:val="18"/>
              </w:rPr>
              <w:t>6.</w:t>
            </w:r>
          </w:p>
        </w:tc>
        <w:tc>
          <w:tcPr>
            <w:tcW w:w="2614" w:type="dxa"/>
          </w:tcPr>
          <w:p w14:paraId="577FEAC4" w14:textId="4925C299" w:rsidR="004A5A49" w:rsidRPr="00AC0F48" w:rsidRDefault="004A5A49" w:rsidP="00E65D95">
            <w:pPr>
              <w:pStyle w:val="NormalWeb"/>
              <w:rPr>
                <w:color w:val="EA5656"/>
                <w:sz w:val="18"/>
                <w:szCs w:val="18"/>
              </w:rPr>
            </w:pPr>
            <w:proofErr w:type="spellStart"/>
            <w:r w:rsidRPr="00AC0F48">
              <w:rPr>
                <w:color w:val="EA5656"/>
                <w:sz w:val="18"/>
                <w:szCs w:val="18"/>
              </w:rPr>
              <w:t>Person_dim_scd</w:t>
            </w:r>
            <w:proofErr w:type="spellEnd"/>
          </w:p>
        </w:tc>
      </w:tr>
      <w:tr w:rsidR="004A5A49" w:rsidRPr="00AC0F48" w14:paraId="7AD521AC" w14:textId="77777777" w:rsidTr="00AC6C08">
        <w:tc>
          <w:tcPr>
            <w:tcW w:w="2614" w:type="dxa"/>
          </w:tcPr>
          <w:p w14:paraId="5DB5B058" w14:textId="528E6907" w:rsidR="004A5A49" w:rsidRPr="00AC0F48" w:rsidRDefault="004A5A49" w:rsidP="00E65D95">
            <w:pPr>
              <w:pStyle w:val="NormalWeb"/>
              <w:rPr>
                <w:color w:val="EA5656"/>
                <w:sz w:val="18"/>
                <w:szCs w:val="18"/>
              </w:rPr>
            </w:pPr>
            <w:r w:rsidRPr="00AC0F48">
              <w:rPr>
                <w:color w:val="EA5656"/>
                <w:sz w:val="18"/>
                <w:szCs w:val="18"/>
              </w:rPr>
              <w:t>7.</w:t>
            </w:r>
          </w:p>
        </w:tc>
        <w:tc>
          <w:tcPr>
            <w:tcW w:w="2614" w:type="dxa"/>
          </w:tcPr>
          <w:p w14:paraId="1E3B105D" w14:textId="7AEA29FE" w:rsidR="004A5A49" w:rsidRPr="00AC0F48" w:rsidRDefault="004A5A49" w:rsidP="00E65D95">
            <w:pPr>
              <w:pStyle w:val="NormalWeb"/>
              <w:rPr>
                <w:color w:val="EA5656"/>
                <w:sz w:val="18"/>
                <w:szCs w:val="18"/>
              </w:rPr>
            </w:pPr>
            <w:proofErr w:type="spellStart"/>
            <w:r w:rsidRPr="00AC0F48">
              <w:rPr>
                <w:color w:val="EA5656"/>
                <w:sz w:val="18"/>
                <w:szCs w:val="18"/>
              </w:rPr>
              <w:t>Principals_dim</w:t>
            </w:r>
            <w:proofErr w:type="spellEnd"/>
          </w:p>
        </w:tc>
      </w:tr>
      <w:tr w:rsidR="004A5A49" w:rsidRPr="00AC0F48" w14:paraId="6517FC1B" w14:textId="77777777" w:rsidTr="00AC6C08">
        <w:tc>
          <w:tcPr>
            <w:tcW w:w="2614" w:type="dxa"/>
          </w:tcPr>
          <w:p w14:paraId="5890C03E" w14:textId="1085C129" w:rsidR="004A5A49" w:rsidRPr="00AC0F48" w:rsidRDefault="004A5A49" w:rsidP="00E65D95">
            <w:pPr>
              <w:pStyle w:val="NormalWeb"/>
              <w:rPr>
                <w:color w:val="EA5656"/>
                <w:sz w:val="18"/>
                <w:szCs w:val="18"/>
              </w:rPr>
            </w:pPr>
            <w:r w:rsidRPr="00AC0F48">
              <w:rPr>
                <w:color w:val="EA5656"/>
                <w:sz w:val="18"/>
                <w:szCs w:val="18"/>
              </w:rPr>
              <w:t>8,</w:t>
            </w:r>
          </w:p>
        </w:tc>
        <w:tc>
          <w:tcPr>
            <w:tcW w:w="2614" w:type="dxa"/>
          </w:tcPr>
          <w:p w14:paraId="442BF30C" w14:textId="5845A78B" w:rsidR="004A5A49" w:rsidRPr="00AC0F48" w:rsidRDefault="004A5A49" w:rsidP="00E65D95">
            <w:pPr>
              <w:pStyle w:val="NormalWeb"/>
              <w:rPr>
                <w:color w:val="EA5656"/>
                <w:sz w:val="18"/>
                <w:szCs w:val="18"/>
              </w:rPr>
            </w:pPr>
            <w:proofErr w:type="spellStart"/>
            <w:r w:rsidRPr="00AC0F48">
              <w:rPr>
                <w:color w:val="EA5656"/>
                <w:sz w:val="18"/>
                <w:szCs w:val="18"/>
              </w:rPr>
              <w:t>Writers_dim</w:t>
            </w:r>
            <w:proofErr w:type="spellEnd"/>
          </w:p>
        </w:tc>
      </w:tr>
    </w:tbl>
    <w:p w14:paraId="6491A893" w14:textId="351F2D19" w:rsidR="004A5A49" w:rsidRPr="00AC0F48" w:rsidRDefault="00E65D95" w:rsidP="004A5A49">
      <w:pPr>
        <w:pStyle w:val="NormalWeb"/>
        <w:rPr>
          <w:b/>
          <w:bCs/>
        </w:rPr>
      </w:pPr>
      <w:r w:rsidRPr="00AC0F48">
        <w:rPr>
          <w:b/>
          <w:bCs/>
          <w:color w:val="EA5656"/>
          <w:sz w:val="18"/>
          <w:szCs w:val="18"/>
        </w:rPr>
        <w:br/>
      </w:r>
      <w:proofErr w:type="spellStart"/>
      <w:r w:rsidR="004A5A49" w:rsidRPr="00AC0F48">
        <w:rPr>
          <w:b/>
          <w:bCs/>
        </w:rPr>
        <w:t>Fact</w:t>
      </w:r>
      <w:r w:rsidR="004A5A49" w:rsidRPr="00AC0F48">
        <w:rPr>
          <w:b/>
          <w:bCs/>
        </w:rPr>
        <w:t>_Loading</w:t>
      </w:r>
      <w:proofErr w:type="spellEnd"/>
      <w:r w:rsidR="004A5A49" w:rsidRPr="00AC0F48">
        <w:rPr>
          <w:b/>
          <w:bCs/>
        </w:rPr>
        <w:t xml:space="preserve"> Jobs –</w:t>
      </w:r>
    </w:p>
    <w:tbl>
      <w:tblPr>
        <w:tblStyle w:val="TableGrid"/>
        <w:tblW w:w="0" w:type="auto"/>
        <w:tblLook w:val="04A0" w:firstRow="1" w:lastRow="0" w:firstColumn="1" w:lastColumn="0" w:noHBand="0" w:noVBand="1"/>
      </w:tblPr>
      <w:tblGrid>
        <w:gridCol w:w="2614"/>
        <w:gridCol w:w="2614"/>
      </w:tblGrid>
      <w:tr w:rsidR="004A5A49" w:rsidRPr="00AC0F48" w14:paraId="57611761" w14:textId="77777777" w:rsidTr="00A64718">
        <w:tc>
          <w:tcPr>
            <w:tcW w:w="2614" w:type="dxa"/>
          </w:tcPr>
          <w:p w14:paraId="42FD02B8" w14:textId="77777777" w:rsidR="004A5A49" w:rsidRPr="00AC0F48" w:rsidRDefault="004A5A49" w:rsidP="00A64718">
            <w:pPr>
              <w:pStyle w:val="NormalWeb"/>
              <w:rPr>
                <w:color w:val="EA5656"/>
                <w:sz w:val="18"/>
                <w:szCs w:val="18"/>
              </w:rPr>
            </w:pPr>
            <w:r w:rsidRPr="00AC0F48">
              <w:rPr>
                <w:color w:val="EA5656"/>
                <w:sz w:val="18"/>
                <w:szCs w:val="18"/>
              </w:rPr>
              <w:t>S.no</w:t>
            </w:r>
          </w:p>
        </w:tc>
        <w:tc>
          <w:tcPr>
            <w:tcW w:w="2614" w:type="dxa"/>
          </w:tcPr>
          <w:p w14:paraId="7F5E1539" w14:textId="77777777" w:rsidR="004A5A49" w:rsidRPr="00AC0F48" w:rsidRDefault="004A5A49" w:rsidP="00A64718">
            <w:pPr>
              <w:pStyle w:val="NormalWeb"/>
              <w:rPr>
                <w:color w:val="EA5656"/>
                <w:sz w:val="18"/>
                <w:szCs w:val="18"/>
              </w:rPr>
            </w:pPr>
            <w:r w:rsidRPr="00AC0F48">
              <w:rPr>
                <w:color w:val="EA5656"/>
                <w:sz w:val="18"/>
                <w:szCs w:val="18"/>
              </w:rPr>
              <w:t>Job Name</w:t>
            </w:r>
          </w:p>
        </w:tc>
      </w:tr>
      <w:tr w:rsidR="004A5A49" w:rsidRPr="00AC0F48" w14:paraId="7904B17B" w14:textId="77777777" w:rsidTr="00A64718">
        <w:tc>
          <w:tcPr>
            <w:tcW w:w="2614" w:type="dxa"/>
          </w:tcPr>
          <w:p w14:paraId="42CABED4" w14:textId="77777777" w:rsidR="004A5A49" w:rsidRPr="00AC0F48" w:rsidRDefault="004A5A49" w:rsidP="00A64718">
            <w:pPr>
              <w:pStyle w:val="NormalWeb"/>
              <w:rPr>
                <w:color w:val="EA5656"/>
                <w:sz w:val="18"/>
                <w:szCs w:val="18"/>
              </w:rPr>
            </w:pPr>
            <w:r w:rsidRPr="00AC0F48">
              <w:rPr>
                <w:color w:val="EA5656"/>
                <w:sz w:val="18"/>
                <w:szCs w:val="18"/>
              </w:rPr>
              <w:t>1.</w:t>
            </w:r>
          </w:p>
        </w:tc>
        <w:tc>
          <w:tcPr>
            <w:tcW w:w="2614" w:type="dxa"/>
          </w:tcPr>
          <w:p w14:paraId="770795A4" w14:textId="0964ECC4" w:rsidR="004A5A49" w:rsidRPr="00AC0F48" w:rsidRDefault="004A5A49" w:rsidP="00A64718">
            <w:pPr>
              <w:pStyle w:val="NormalWeb"/>
              <w:rPr>
                <w:color w:val="EA5656"/>
                <w:sz w:val="18"/>
                <w:szCs w:val="18"/>
              </w:rPr>
            </w:pPr>
            <w:proofErr w:type="spellStart"/>
            <w:r w:rsidRPr="00AC0F48">
              <w:rPr>
                <w:color w:val="EA5656"/>
                <w:sz w:val="18"/>
                <w:szCs w:val="18"/>
              </w:rPr>
              <w:t>Fact_movie_accomplishments</w:t>
            </w:r>
            <w:proofErr w:type="spellEnd"/>
          </w:p>
        </w:tc>
      </w:tr>
      <w:tr w:rsidR="004A5A49" w:rsidRPr="00AC0F48" w14:paraId="1E848459" w14:textId="77777777" w:rsidTr="00A64718">
        <w:tc>
          <w:tcPr>
            <w:tcW w:w="2614" w:type="dxa"/>
          </w:tcPr>
          <w:p w14:paraId="4419B418" w14:textId="77777777" w:rsidR="004A5A49" w:rsidRPr="00AC0F48" w:rsidRDefault="004A5A49" w:rsidP="00A64718">
            <w:pPr>
              <w:pStyle w:val="NormalWeb"/>
              <w:rPr>
                <w:color w:val="EA5656"/>
                <w:sz w:val="18"/>
                <w:szCs w:val="18"/>
              </w:rPr>
            </w:pPr>
            <w:r w:rsidRPr="00AC0F48">
              <w:rPr>
                <w:color w:val="EA5656"/>
                <w:sz w:val="18"/>
                <w:szCs w:val="18"/>
              </w:rPr>
              <w:t xml:space="preserve">2. </w:t>
            </w:r>
          </w:p>
        </w:tc>
        <w:tc>
          <w:tcPr>
            <w:tcW w:w="2614" w:type="dxa"/>
          </w:tcPr>
          <w:p w14:paraId="291ED2AA" w14:textId="292738E2" w:rsidR="004A5A49" w:rsidRPr="00AC0F48" w:rsidRDefault="004A5A49" w:rsidP="00A64718">
            <w:pPr>
              <w:pStyle w:val="NormalWeb"/>
              <w:rPr>
                <w:color w:val="EA5656"/>
                <w:sz w:val="18"/>
                <w:szCs w:val="18"/>
              </w:rPr>
            </w:pPr>
            <w:proofErr w:type="spellStart"/>
            <w:r w:rsidRPr="00AC0F48">
              <w:rPr>
                <w:color w:val="EA5656"/>
                <w:sz w:val="18"/>
                <w:szCs w:val="18"/>
              </w:rPr>
              <w:t>Fact_movie_revenue</w:t>
            </w:r>
            <w:proofErr w:type="spellEnd"/>
          </w:p>
        </w:tc>
      </w:tr>
    </w:tbl>
    <w:p w14:paraId="2C0F242E" w14:textId="1DE2A689" w:rsidR="004A5A49" w:rsidRPr="00AC0F48" w:rsidRDefault="004A5A49" w:rsidP="004A5A49">
      <w:pPr>
        <w:pStyle w:val="NormalWeb"/>
        <w:rPr>
          <w:b/>
          <w:bCs/>
        </w:rPr>
      </w:pPr>
      <w:r w:rsidRPr="00AC0F48">
        <w:rPr>
          <w:color w:val="EA5656"/>
          <w:sz w:val="18"/>
          <w:szCs w:val="18"/>
        </w:rPr>
        <w:br/>
      </w:r>
      <w:r w:rsidRPr="00AC0F48">
        <w:rPr>
          <w:color w:val="EA5656"/>
          <w:sz w:val="18"/>
          <w:szCs w:val="18"/>
        </w:rPr>
        <w:br/>
      </w:r>
      <w:proofErr w:type="spellStart"/>
      <w:r w:rsidRPr="00AC0F48">
        <w:rPr>
          <w:b/>
          <w:bCs/>
        </w:rPr>
        <w:t>Bridge</w:t>
      </w:r>
      <w:r w:rsidRPr="00AC0F48">
        <w:rPr>
          <w:b/>
          <w:bCs/>
        </w:rPr>
        <w:t>_Loading</w:t>
      </w:r>
      <w:proofErr w:type="spellEnd"/>
      <w:r w:rsidRPr="00AC0F48">
        <w:rPr>
          <w:b/>
          <w:bCs/>
        </w:rPr>
        <w:t xml:space="preserve"> Jobs –</w:t>
      </w:r>
    </w:p>
    <w:tbl>
      <w:tblPr>
        <w:tblStyle w:val="TableGrid"/>
        <w:tblW w:w="0" w:type="auto"/>
        <w:tblLook w:val="04A0" w:firstRow="1" w:lastRow="0" w:firstColumn="1" w:lastColumn="0" w:noHBand="0" w:noVBand="1"/>
      </w:tblPr>
      <w:tblGrid>
        <w:gridCol w:w="2614"/>
        <w:gridCol w:w="2614"/>
      </w:tblGrid>
      <w:tr w:rsidR="004A5A49" w:rsidRPr="00AC0F48" w14:paraId="342AF8FA" w14:textId="77777777" w:rsidTr="00A64718">
        <w:tc>
          <w:tcPr>
            <w:tcW w:w="2614" w:type="dxa"/>
          </w:tcPr>
          <w:p w14:paraId="5BEBBDB8" w14:textId="77777777" w:rsidR="004A5A49" w:rsidRPr="00AC0F48" w:rsidRDefault="004A5A49" w:rsidP="00A64718">
            <w:pPr>
              <w:pStyle w:val="NormalWeb"/>
              <w:rPr>
                <w:color w:val="EA5656"/>
                <w:sz w:val="18"/>
                <w:szCs w:val="18"/>
              </w:rPr>
            </w:pPr>
            <w:r w:rsidRPr="00AC0F48">
              <w:rPr>
                <w:color w:val="EA5656"/>
                <w:sz w:val="18"/>
                <w:szCs w:val="18"/>
              </w:rPr>
              <w:t>S.no</w:t>
            </w:r>
          </w:p>
        </w:tc>
        <w:tc>
          <w:tcPr>
            <w:tcW w:w="2614" w:type="dxa"/>
          </w:tcPr>
          <w:p w14:paraId="7DDA20D8" w14:textId="77777777" w:rsidR="004A5A49" w:rsidRPr="00AC0F48" w:rsidRDefault="004A5A49" w:rsidP="00A64718">
            <w:pPr>
              <w:pStyle w:val="NormalWeb"/>
              <w:rPr>
                <w:color w:val="EA5656"/>
                <w:sz w:val="18"/>
                <w:szCs w:val="18"/>
              </w:rPr>
            </w:pPr>
            <w:r w:rsidRPr="00AC0F48">
              <w:rPr>
                <w:color w:val="EA5656"/>
                <w:sz w:val="18"/>
                <w:szCs w:val="18"/>
              </w:rPr>
              <w:t>Job Name</w:t>
            </w:r>
          </w:p>
        </w:tc>
      </w:tr>
      <w:tr w:rsidR="004A5A49" w:rsidRPr="00AC0F48" w14:paraId="5D5D2F97" w14:textId="77777777" w:rsidTr="00A64718">
        <w:tc>
          <w:tcPr>
            <w:tcW w:w="2614" w:type="dxa"/>
          </w:tcPr>
          <w:p w14:paraId="6F9E680F" w14:textId="77777777" w:rsidR="004A5A49" w:rsidRPr="00AC0F48" w:rsidRDefault="004A5A49" w:rsidP="00A64718">
            <w:pPr>
              <w:pStyle w:val="NormalWeb"/>
              <w:rPr>
                <w:color w:val="EA5656"/>
                <w:sz w:val="18"/>
                <w:szCs w:val="18"/>
              </w:rPr>
            </w:pPr>
            <w:r w:rsidRPr="00AC0F48">
              <w:rPr>
                <w:color w:val="EA5656"/>
                <w:sz w:val="18"/>
                <w:szCs w:val="18"/>
              </w:rPr>
              <w:t>1.</w:t>
            </w:r>
          </w:p>
        </w:tc>
        <w:tc>
          <w:tcPr>
            <w:tcW w:w="2614" w:type="dxa"/>
          </w:tcPr>
          <w:p w14:paraId="2B0AEE1A" w14:textId="239ADE28" w:rsidR="004A5A49" w:rsidRPr="00AC0F48" w:rsidRDefault="004A5A49" w:rsidP="00A64718">
            <w:pPr>
              <w:pStyle w:val="NormalWeb"/>
              <w:rPr>
                <w:color w:val="EA5656"/>
                <w:sz w:val="18"/>
                <w:szCs w:val="18"/>
              </w:rPr>
            </w:pPr>
            <w:proofErr w:type="spellStart"/>
            <w:r w:rsidRPr="00AC0F48">
              <w:rPr>
                <w:color w:val="EA5656"/>
                <w:sz w:val="18"/>
                <w:szCs w:val="18"/>
              </w:rPr>
              <w:t>Genre_movie_bridge</w:t>
            </w:r>
            <w:proofErr w:type="spellEnd"/>
          </w:p>
        </w:tc>
      </w:tr>
      <w:tr w:rsidR="004A5A49" w:rsidRPr="00AC0F48" w14:paraId="57237E9D" w14:textId="77777777" w:rsidTr="00A64718">
        <w:tc>
          <w:tcPr>
            <w:tcW w:w="2614" w:type="dxa"/>
          </w:tcPr>
          <w:p w14:paraId="5AF78D05" w14:textId="77777777" w:rsidR="004A5A49" w:rsidRPr="00AC0F48" w:rsidRDefault="004A5A49" w:rsidP="00A64718">
            <w:pPr>
              <w:pStyle w:val="NormalWeb"/>
              <w:rPr>
                <w:color w:val="EA5656"/>
                <w:sz w:val="18"/>
                <w:szCs w:val="18"/>
              </w:rPr>
            </w:pPr>
            <w:r w:rsidRPr="00AC0F48">
              <w:rPr>
                <w:color w:val="EA5656"/>
                <w:sz w:val="18"/>
                <w:szCs w:val="18"/>
              </w:rPr>
              <w:t xml:space="preserve">2. </w:t>
            </w:r>
          </w:p>
        </w:tc>
        <w:tc>
          <w:tcPr>
            <w:tcW w:w="2614" w:type="dxa"/>
          </w:tcPr>
          <w:p w14:paraId="65E9D87F" w14:textId="4DE0B0B4" w:rsidR="004A5A49" w:rsidRPr="00AC0F48" w:rsidRDefault="004A5A49" w:rsidP="00A64718">
            <w:pPr>
              <w:pStyle w:val="NormalWeb"/>
              <w:rPr>
                <w:color w:val="EA5656"/>
                <w:sz w:val="18"/>
                <w:szCs w:val="18"/>
              </w:rPr>
            </w:pPr>
            <w:proofErr w:type="spellStart"/>
            <w:r w:rsidRPr="00AC0F48">
              <w:rPr>
                <w:color w:val="EA5656"/>
                <w:sz w:val="18"/>
                <w:szCs w:val="18"/>
              </w:rPr>
              <w:t>Region_bridge_loading</w:t>
            </w:r>
            <w:proofErr w:type="spellEnd"/>
          </w:p>
        </w:tc>
      </w:tr>
    </w:tbl>
    <w:p w14:paraId="598E4A67" w14:textId="7726E33D" w:rsidR="002D467C" w:rsidRPr="00AC0F48" w:rsidRDefault="00AC0F48" w:rsidP="002D467C">
      <w:pPr>
        <w:pStyle w:val="NormalWeb"/>
        <w:rPr>
          <w:b/>
          <w:bCs/>
        </w:rPr>
      </w:pPr>
      <w:r>
        <w:rPr>
          <w:b/>
          <w:bCs/>
          <w:caps/>
        </w:rPr>
        <w:br/>
      </w:r>
      <w:r>
        <w:rPr>
          <w:b/>
          <w:bCs/>
          <w:caps/>
        </w:rPr>
        <w:br/>
      </w:r>
      <w:r>
        <w:rPr>
          <w:b/>
          <w:bCs/>
          <w:caps/>
        </w:rPr>
        <w:br/>
      </w:r>
      <w:r>
        <w:rPr>
          <w:b/>
          <w:bCs/>
          <w:caps/>
        </w:rPr>
        <w:br/>
      </w:r>
      <w:r>
        <w:rPr>
          <w:b/>
          <w:bCs/>
          <w:caps/>
        </w:rPr>
        <w:br/>
      </w:r>
      <w:r>
        <w:rPr>
          <w:b/>
          <w:bCs/>
          <w:caps/>
        </w:rPr>
        <w:br/>
      </w:r>
      <w:r>
        <w:rPr>
          <w:b/>
          <w:bCs/>
          <w:caps/>
        </w:rPr>
        <w:br/>
      </w:r>
      <w:r>
        <w:rPr>
          <w:b/>
          <w:bCs/>
          <w:caps/>
        </w:rPr>
        <w:br/>
      </w:r>
      <w:r>
        <w:rPr>
          <w:b/>
          <w:bCs/>
          <w:caps/>
        </w:rPr>
        <w:br/>
      </w:r>
      <w:r>
        <w:rPr>
          <w:b/>
          <w:bCs/>
          <w:caps/>
        </w:rPr>
        <w:lastRenderedPageBreak/>
        <w:br/>
      </w:r>
      <w:r>
        <w:rPr>
          <w:b/>
          <w:bCs/>
        </w:rPr>
        <w:br/>
        <w:t xml:space="preserve">III. </w:t>
      </w:r>
      <w:r w:rsidR="004A5A49" w:rsidRPr="00AC0F48">
        <w:rPr>
          <w:b/>
          <w:bCs/>
        </w:rPr>
        <w:t xml:space="preserve">Dimensional </w:t>
      </w:r>
      <w:r w:rsidR="0052347C" w:rsidRPr="00AC0F48">
        <w:rPr>
          <w:b/>
          <w:bCs/>
        </w:rPr>
        <w:t>Modelling</w:t>
      </w:r>
      <w:r w:rsidR="004A5A49" w:rsidRPr="00AC0F48">
        <w:rPr>
          <w:b/>
          <w:bCs/>
        </w:rPr>
        <w:t xml:space="preserve"> - </w:t>
      </w:r>
    </w:p>
    <w:p w14:paraId="56153AE2" w14:textId="125CA61F" w:rsidR="00651B62" w:rsidRDefault="004A5A49">
      <w:pPr>
        <w:rPr>
          <w:rFonts w:ascii="Times New Roman" w:hAnsi="Times New Roman" w:cs="Times New Roman"/>
        </w:rPr>
      </w:pPr>
      <w:r>
        <w:rPr>
          <w:rFonts w:ascii="Times New Roman" w:hAnsi="Times New Roman" w:cs="Times New Roman"/>
          <w:noProof/>
        </w:rPr>
        <w:drawing>
          <wp:inline distT="0" distB="0" distL="0" distR="0" wp14:anchorId="0559E86D" wp14:editId="3E568E56">
            <wp:extent cx="6645910" cy="3514090"/>
            <wp:effectExtent l="0" t="0" r="0" b="3810"/>
            <wp:docPr id="5"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3514090"/>
                    </a:xfrm>
                    <a:prstGeom prst="rect">
                      <a:avLst/>
                    </a:prstGeom>
                  </pic:spPr>
                </pic:pic>
              </a:graphicData>
            </a:graphic>
          </wp:inline>
        </w:drawing>
      </w:r>
    </w:p>
    <w:p w14:paraId="075DA2EB" w14:textId="2E3FD8EE" w:rsidR="004A5A49" w:rsidRDefault="004A5A49">
      <w:pPr>
        <w:rPr>
          <w:rFonts w:ascii="Times New Roman" w:hAnsi="Times New Roman" w:cs="Times New Roman"/>
        </w:rPr>
      </w:pPr>
    </w:p>
    <w:p w14:paraId="4E120756" w14:textId="48DCEA93" w:rsidR="004A5A49" w:rsidRPr="004A5A49" w:rsidRDefault="00AC0F48" w:rsidP="004A5A49">
      <w:pPr>
        <w:pStyle w:val="NormalWeb"/>
      </w:pPr>
      <w:r>
        <w:rPr>
          <w:b/>
          <w:bCs/>
        </w:rPr>
        <w:t xml:space="preserve">IV. </w:t>
      </w:r>
      <w:r w:rsidR="004A5A49" w:rsidRPr="004A5A49">
        <w:rPr>
          <w:b/>
          <w:bCs/>
        </w:rPr>
        <w:t xml:space="preserve">Mapping of </w:t>
      </w:r>
      <w:r w:rsidRPr="00AC0F48">
        <w:rPr>
          <w:b/>
          <w:bCs/>
        </w:rPr>
        <w:t>source and target mapping</w:t>
      </w:r>
    </w:p>
    <w:p w14:paraId="21FDD0A9" w14:textId="1B1BF0C5" w:rsidR="00CE3350" w:rsidRPr="00AC0F48" w:rsidRDefault="004A5A49" w:rsidP="00CE3350">
      <w:pPr>
        <w:pStyle w:val="NormalWeb"/>
      </w:pPr>
      <w:r w:rsidRPr="00AC0F48">
        <w:t>In the below diagram columns colo</w:t>
      </w:r>
      <w:r w:rsidRPr="00AC0F48">
        <w:t>u</w:t>
      </w:r>
      <w:r w:rsidRPr="00AC0F48">
        <w:t xml:space="preserve">r in each </w:t>
      </w:r>
      <w:r w:rsidR="00AC0F48" w:rsidRPr="00AC0F48">
        <w:t>staging</w:t>
      </w:r>
      <w:r w:rsidRPr="00AC0F48">
        <w:t xml:space="preserve"> tables corresponds to the colo</w:t>
      </w:r>
      <w:r w:rsidRPr="00AC0F48">
        <w:t>u</w:t>
      </w:r>
      <w:r w:rsidRPr="00AC0F48">
        <w:t xml:space="preserve">r of the stag table references </w:t>
      </w:r>
      <w:r w:rsidRPr="00AC0F48">
        <w:br/>
      </w:r>
    </w:p>
    <w:p w14:paraId="63DC8B17" w14:textId="3555F267" w:rsidR="00CE3350" w:rsidRDefault="00CE3350" w:rsidP="00CE3350">
      <w:pPr>
        <w:pStyle w:val="NormalWeb"/>
      </w:pPr>
      <w:r>
        <w:rPr>
          <w:noProof/>
        </w:rPr>
        <w:drawing>
          <wp:inline distT="0" distB="0" distL="0" distR="0" wp14:anchorId="3D412446" wp14:editId="3C462356">
            <wp:extent cx="6645910" cy="1197610"/>
            <wp:effectExtent l="0" t="0" r="0" b="0"/>
            <wp:docPr id="6" name="Picture 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preadshe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1197610"/>
                    </a:xfrm>
                    <a:prstGeom prst="rect">
                      <a:avLst/>
                    </a:prstGeom>
                  </pic:spPr>
                </pic:pic>
              </a:graphicData>
            </a:graphic>
          </wp:inline>
        </w:drawing>
      </w:r>
    </w:p>
    <w:p w14:paraId="4DB0B093" w14:textId="77777777" w:rsidR="00CE3350" w:rsidRDefault="00CE3350" w:rsidP="00CE3350">
      <w:pPr>
        <w:pStyle w:val="NormalWeb"/>
      </w:pPr>
    </w:p>
    <w:p w14:paraId="5CAE2452" w14:textId="77777777" w:rsidR="0052347C" w:rsidRDefault="00AC0F48" w:rsidP="00CE3350">
      <w:pPr>
        <w:pStyle w:val="NormalWeb"/>
      </w:pPr>
      <w:r>
        <w:t xml:space="preserve">Categorised into 4 kinds </w:t>
      </w:r>
      <w:r>
        <w:br/>
        <w:t xml:space="preserve">1. Movie - </w:t>
      </w:r>
      <w:r w:rsidR="001907AF">
        <w:rPr>
          <w:noProof/>
        </w:rPr>
        <w:drawing>
          <wp:inline distT="0" distB="0" distL="0" distR="0" wp14:anchorId="05DDF66C" wp14:editId="42A33174">
            <wp:extent cx="116840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168400" cy="114300"/>
                    </a:xfrm>
                    <a:prstGeom prst="rect">
                      <a:avLst/>
                    </a:prstGeom>
                  </pic:spPr>
                </pic:pic>
              </a:graphicData>
            </a:graphic>
          </wp:inline>
        </w:drawing>
      </w:r>
      <w:r>
        <w:br/>
        <w:t>2. Revenue/accomplishments</w:t>
      </w:r>
      <w:r w:rsidR="001907AF">
        <w:t xml:space="preserve"> - </w:t>
      </w:r>
      <w:r w:rsidR="001907AF">
        <w:rPr>
          <w:noProof/>
        </w:rPr>
        <w:drawing>
          <wp:inline distT="0" distB="0" distL="0" distR="0" wp14:anchorId="237F0197" wp14:editId="18FE02FB">
            <wp:extent cx="1168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1168400" cy="152400"/>
                    </a:xfrm>
                    <a:prstGeom prst="rect">
                      <a:avLst/>
                    </a:prstGeom>
                  </pic:spPr>
                </pic:pic>
              </a:graphicData>
            </a:graphic>
          </wp:inline>
        </w:drawing>
      </w:r>
      <w:r>
        <w:br/>
        <w:t>3. Workflow</w:t>
      </w:r>
      <w:r w:rsidR="001907AF">
        <w:rPr>
          <w:noProof/>
        </w:rPr>
        <w:drawing>
          <wp:inline distT="0" distB="0" distL="0" distR="0" wp14:anchorId="07042583" wp14:editId="0279F97A">
            <wp:extent cx="1168400" cy="12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t="-27871" b="27871"/>
                    <a:stretch/>
                  </pic:blipFill>
                  <pic:spPr>
                    <a:xfrm>
                      <a:off x="0" y="0"/>
                      <a:ext cx="1168400" cy="127000"/>
                    </a:xfrm>
                    <a:prstGeom prst="rect">
                      <a:avLst/>
                    </a:prstGeom>
                  </pic:spPr>
                </pic:pic>
              </a:graphicData>
            </a:graphic>
          </wp:inline>
        </w:drawing>
      </w:r>
      <w:r>
        <w:br/>
        <w:t>4. Person</w:t>
      </w:r>
      <w:r w:rsidR="001907AF">
        <w:t xml:space="preserve">- </w:t>
      </w:r>
      <w:r w:rsidR="001907AF">
        <w:rPr>
          <w:noProof/>
        </w:rPr>
        <w:drawing>
          <wp:inline distT="0" distB="0" distL="0" distR="0" wp14:anchorId="01B07DA4" wp14:editId="63A59342">
            <wp:extent cx="1168400" cy="10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168400" cy="101600"/>
                    </a:xfrm>
                    <a:prstGeom prst="rect">
                      <a:avLst/>
                    </a:prstGeom>
                  </pic:spPr>
                </pic:pic>
              </a:graphicData>
            </a:graphic>
          </wp:inline>
        </w:drawing>
      </w:r>
      <w:r>
        <w:br/>
      </w:r>
      <w:r w:rsidR="001907AF">
        <w:br/>
      </w:r>
      <w:r w:rsidR="001907AF">
        <w:br/>
      </w:r>
      <w:r w:rsidR="001907AF">
        <w:br/>
      </w:r>
      <w:r w:rsidR="001907AF">
        <w:br/>
      </w:r>
      <w:r w:rsidR="001907AF">
        <w:br/>
      </w:r>
      <w:r w:rsidR="001907AF">
        <w:br/>
      </w:r>
      <w:r w:rsidR="001907AF">
        <w:br/>
      </w:r>
      <w:r w:rsidR="001907AF">
        <w:br/>
      </w:r>
      <w:r w:rsidR="001907AF">
        <w:lastRenderedPageBreak/>
        <w:br/>
      </w:r>
      <w:r w:rsidR="001907AF">
        <w:br/>
      </w:r>
      <w:r w:rsidR="001907AF" w:rsidRPr="001907AF">
        <w:rPr>
          <w:b/>
          <w:bCs/>
        </w:rPr>
        <w:t>Transformations</w:t>
      </w:r>
      <w:r w:rsidR="001907AF">
        <w:rPr>
          <w:b/>
          <w:bCs/>
        </w:rPr>
        <w:t xml:space="preserve"> </w:t>
      </w:r>
      <w:r w:rsidR="001907AF" w:rsidRPr="001907AF">
        <w:rPr>
          <w:b/>
          <w:bCs/>
        </w:rPr>
        <w:t>-</w:t>
      </w:r>
      <w:r w:rsidR="001907AF">
        <w:t xml:space="preserve"> </w:t>
      </w:r>
      <w:r w:rsidR="001907AF">
        <w:br/>
      </w:r>
    </w:p>
    <w:p w14:paraId="28CB3DD2" w14:textId="29E8A27B" w:rsidR="001907AF" w:rsidRDefault="001907AF" w:rsidP="00CE3350">
      <w:pPr>
        <w:pStyle w:val="NormalWeb"/>
      </w:pPr>
      <w:r>
        <w:t xml:space="preserve">Documented File available </w:t>
      </w:r>
    </w:p>
    <w:p w14:paraId="6D2DBCA8" w14:textId="609E8376" w:rsidR="002C712F" w:rsidRDefault="001907AF" w:rsidP="00CE3350">
      <w:pPr>
        <w:pStyle w:val="NormalWeb"/>
        <w:rPr>
          <w:rFonts w:ascii="LiberationSans" w:hAnsi="LiberationSans"/>
          <w:b/>
          <w:bCs/>
          <w:sz w:val="30"/>
          <w:szCs w:val="30"/>
        </w:rPr>
      </w:pPr>
      <w:r>
        <w:br/>
      </w:r>
      <w:r>
        <w:rPr>
          <w:noProof/>
        </w:rPr>
        <w:drawing>
          <wp:inline distT="0" distB="0" distL="0" distR="0" wp14:anchorId="0BFE26A0" wp14:editId="0B9B4D0F">
            <wp:extent cx="6645910" cy="2433955"/>
            <wp:effectExtent l="0" t="0" r="0" b="4445"/>
            <wp:docPr id="11" name="Picture 11" descr="A white shee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sheet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2433955"/>
                    </a:xfrm>
                    <a:prstGeom prst="rect">
                      <a:avLst/>
                    </a:prstGeom>
                  </pic:spPr>
                </pic:pic>
              </a:graphicData>
            </a:graphic>
          </wp:inline>
        </w:drawing>
      </w:r>
      <w:r>
        <w:br/>
      </w:r>
      <w:r>
        <w:br/>
      </w:r>
      <w:r>
        <w:br/>
      </w:r>
      <w:r w:rsidR="002C712F">
        <w:br/>
      </w:r>
      <w:r w:rsidR="002C712F">
        <w:rPr>
          <w:rFonts w:ascii="LiberationSans" w:hAnsi="LiberationSans"/>
          <w:b/>
          <w:bCs/>
          <w:sz w:val="30"/>
          <w:szCs w:val="30"/>
        </w:rPr>
        <w:t xml:space="preserve">Data Visualization </w:t>
      </w:r>
      <w:r w:rsidR="0052347C">
        <w:rPr>
          <w:rFonts w:ascii="LiberationSans" w:hAnsi="LiberationSans"/>
          <w:b/>
          <w:bCs/>
          <w:sz w:val="30"/>
          <w:szCs w:val="30"/>
        </w:rPr>
        <w:t xml:space="preserve">- </w:t>
      </w:r>
    </w:p>
    <w:p w14:paraId="7067A1D6" w14:textId="51BF2AB9" w:rsidR="002C712F" w:rsidRDefault="002C712F" w:rsidP="002C712F">
      <w:pPr>
        <w:pStyle w:val="NormalWeb"/>
        <w:rPr>
          <w:rFonts w:ascii="LiberationSans" w:hAnsi="LiberationSans"/>
          <w:b/>
          <w:bCs/>
          <w:sz w:val="20"/>
          <w:szCs w:val="20"/>
        </w:rPr>
      </w:pPr>
      <w:proofErr w:type="spellStart"/>
      <w:r>
        <w:rPr>
          <w:rFonts w:ascii="LiberationSans" w:hAnsi="LiberationSans"/>
          <w:b/>
          <w:bCs/>
          <w:sz w:val="20"/>
          <w:szCs w:val="20"/>
        </w:rPr>
        <w:t>PowerBI</w:t>
      </w:r>
      <w:proofErr w:type="spellEnd"/>
      <w:r>
        <w:rPr>
          <w:rFonts w:ascii="LiberationSans" w:hAnsi="LiberationSans"/>
          <w:b/>
          <w:bCs/>
          <w:sz w:val="20"/>
          <w:szCs w:val="20"/>
        </w:rPr>
        <w:t xml:space="preserve"> Dashboard Link </w:t>
      </w:r>
    </w:p>
    <w:p w14:paraId="2DD6EA54" w14:textId="28E85A4E" w:rsidR="002C712F" w:rsidRDefault="002C712F" w:rsidP="002C712F">
      <w:pPr>
        <w:pStyle w:val="NormalWeb"/>
        <w:rPr>
          <w:rFonts w:ascii="LiberationSans" w:hAnsi="LiberationSans"/>
          <w:b/>
          <w:bCs/>
          <w:sz w:val="20"/>
          <w:szCs w:val="20"/>
        </w:rPr>
      </w:pPr>
    </w:p>
    <w:p w14:paraId="74DD283E" w14:textId="635DBE6B" w:rsidR="002C712F" w:rsidRDefault="002C712F" w:rsidP="002C712F">
      <w:pPr>
        <w:pStyle w:val="NormalWeb"/>
        <w:rPr>
          <w:rFonts w:ascii="LiberationSans" w:hAnsi="LiberationSans"/>
          <w:b/>
          <w:bCs/>
          <w:sz w:val="20"/>
          <w:szCs w:val="20"/>
        </w:rPr>
      </w:pPr>
    </w:p>
    <w:p w14:paraId="6A5B8A71" w14:textId="77777777" w:rsidR="002C712F" w:rsidRDefault="002C712F" w:rsidP="002C712F">
      <w:pPr>
        <w:pStyle w:val="NormalWeb"/>
      </w:pPr>
      <w:r>
        <w:rPr>
          <w:rFonts w:ascii="LiberationSans" w:hAnsi="LiberationSans"/>
          <w:b/>
          <w:bCs/>
          <w:sz w:val="20"/>
          <w:szCs w:val="20"/>
        </w:rPr>
        <w:t xml:space="preserve">Tableau Dashboard Link </w:t>
      </w:r>
    </w:p>
    <w:p w14:paraId="1E5EFE4B" w14:textId="77777777" w:rsidR="002C712F" w:rsidRDefault="002C712F" w:rsidP="002C712F">
      <w:pPr>
        <w:pStyle w:val="NormalWeb"/>
      </w:pPr>
    </w:p>
    <w:p w14:paraId="103D6E8C" w14:textId="77777777" w:rsidR="002C712F" w:rsidRDefault="002C712F" w:rsidP="002C712F">
      <w:pPr>
        <w:pStyle w:val="NormalWeb"/>
      </w:pPr>
    </w:p>
    <w:p w14:paraId="6271E7D8" w14:textId="4C3FBEB6" w:rsidR="004A5A49" w:rsidRPr="00E65D95" w:rsidRDefault="004A5A49">
      <w:pPr>
        <w:rPr>
          <w:rFonts w:ascii="Times New Roman" w:hAnsi="Times New Roman" w:cs="Times New Roman"/>
        </w:rPr>
      </w:pPr>
    </w:p>
    <w:sectPr w:rsidR="004A5A49" w:rsidRPr="00E65D95" w:rsidSect="00651B6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Sans">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D3D"/>
    <w:multiLevelType w:val="hybridMultilevel"/>
    <w:tmpl w:val="41D4D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8752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62"/>
    <w:rsid w:val="00035590"/>
    <w:rsid w:val="001907AF"/>
    <w:rsid w:val="002C712F"/>
    <w:rsid w:val="002D467C"/>
    <w:rsid w:val="002F71B4"/>
    <w:rsid w:val="004A5A49"/>
    <w:rsid w:val="0052347C"/>
    <w:rsid w:val="00651B62"/>
    <w:rsid w:val="00A511C2"/>
    <w:rsid w:val="00AC0F48"/>
    <w:rsid w:val="00AC6C08"/>
    <w:rsid w:val="00CE3350"/>
    <w:rsid w:val="00E65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F194"/>
  <w15:chartTrackingRefBased/>
  <w15:docId w15:val="{313316D6-3A50-F74C-9FC8-05527DA10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467C"/>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E65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30909">
      <w:bodyDiv w:val="1"/>
      <w:marLeft w:val="0"/>
      <w:marRight w:val="0"/>
      <w:marTop w:val="0"/>
      <w:marBottom w:val="0"/>
      <w:divBdr>
        <w:top w:val="none" w:sz="0" w:space="0" w:color="auto"/>
        <w:left w:val="none" w:sz="0" w:space="0" w:color="auto"/>
        <w:bottom w:val="none" w:sz="0" w:space="0" w:color="auto"/>
        <w:right w:val="none" w:sz="0" w:space="0" w:color="auto"/>
      </w:divBdr>
      <w:divsChild>
        <w:div w:id="221911536">
          <w:marLeft w:val="0"/>
          <w:marRight w:val="0"/>
          <w:marTop w:val="0"/>
          <w:marBottom w:val="0"/>
          <w:divBdr>
            <w:top w:val="none" w:sz="0" w:space="0" w:color="auto"/>
            <w:left w:val="none" w:sz="0" w:space="0" w:color="auto"/>
            <w:bottom w:val="none" w:sz="0" w:space="0" w:color="auto"/>
            <w:right w:val="none" w:sz="0" w:space="0" w:color="auto"/>
          </w:divBdr>
          <w:divsChild>
            <w:div w:id="175506202">
              <w:marLeft w:val="0"/>
              <w:marRight w:val="0"/>
              <w:marTop w:val="0"/>
              <w:marBottom w:val="0"/>
              <w:divBdr>
                <w:top w:val="none" w:sz="0" w:space="0" w:color="auto"/>
                <w:left w:val="none" w:sz="0" w:space="0" w:color="auto"/>
                <w:bottom w:val="none" w:sz="0" w:space="0" w:color="auto"/>
                <w:right w:val="none" w:sz="0" w:space="0" w:color="auto"/>
              </w:divBdr>
              <w:divsChild>
                <w:div w:id="1519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2987">
      <w:bodyDiv w:val="1"/>
      <w:marLeft w:val="0"/>
      <w:marRight w:val="0"/>
      <w:marTop w:val="0"/>
      <w:marBottom w:val="0"/>
      <w:divBdr>
        <w:top w:val="none" w:sz="0" w:space="0" w:color="auto"/>
        <w:left w:val="none" w:sz="0" w:space="0" w:color="auto"/>
        <w:bottom w:val="none" w:sz="0" w:space="0" w:color="auto"/>
        <w:right w:val="none" w:sz="0" w:space="0" w:color="auto"/>
      </w:divBdr>
    </w:div>
    <w:div w:id="1168836283">
      <w:bodyDiv w:val="1"/>
      <w:marLeft w:val="0"/>
      <w:marRight w:val="0"/>
      <w:marTop w:val="0"/>
      <w:marBottom w:val="0"/>
      <w:divBdr>
        <w:top w:val="none" w:sz="0" w:space="0" w:color="auto"/>
        <w:left w:val="none" w:sz="0" w:space="0" w:color="auto"/>
        <w:bottom w:val="none" w:sz="0" w:space="0" w:color="auto"/>
        <w:right w:val="none" w:sz="0" w:space="0" w:color="auto"/>
      </w:divBdr>
      <w:divsChild>
        <w:div w:id="338392541">
          <w:marLeft w:val="0"/>
          <w:marRight w:val="0"/>
          <w:marTop w:val="0"/>
          <w:marBottom w:val="0"/>
          <w:divBdr>
            <w:top w:val="none" w:sz="0" w:space="0" w:color="auto"/>
            <w:left w:val="none" w:sz="0" w:space="0" w:color="auto"/>
            <w:bottom w:val="none" w:sz="0" w:space="0" w:color="auto"/>
            <w:right w:val="none" w:sz="0" w:space="0" w:color="auto"/>
          </w:divBdr>
          <w:divsChild>
            <w:div w:id="48113170">
              <w:marLeft w:val="0"/>
              <w:marRight w:val="0"/>
              <w:marTop w:val="0"/>
              <w:marBottom w:val="0"/>
              <w:divBdr>
                <w:top w:val="none" w:sz="0" w:space="0" w:color="auto"/>
                <w:left w:val="none" w:sz="0" w:space="0" w:color="auto"/>
                <w:bottom w:val="none" w:sz="0" w:space="0" w:color="auto"/>
                <w:right w:val="none" w:sz="0" w:space="0" w:color="auto"/>
              </w:divBdr>
              <w:divsChild>
                <w:div w:id="5316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5967">
      <w:bodyDiv w:val="1"/>
      <w:marLeft w:val="0"/>
      <w:marRight w:val="0"/>
      <w:marTop w:val="0"/>
      <w:marBottom w:val="0"/>
      <w:divBdr>
        <w:top w:val="none" w:sz="0" w:space="0" w:color="auto"/>
        <w:left w:val="none" w:sz="0" w:space="0" w:color="auto"/>
        <w:bottom w:val="none" w:sz="0" w:space="0" w:color="auto"/>
        <w:right w:val="none" w:sz="0" w:space="0" w:color="auto"/>
      </w:divBdr>
      <w:divsChild>
        <w:div w:id="1069305430">
          <w:marLeft w:val="0"/>
          <w:marRight w:val="0"/>
          <w:marTop w:val="0"/>
          <w:marBottom w:val="0"/>
          <w:divBdr>
            <w:top w:val="none" w:sz="0" w:space="0" w:color="auto"/>
            <w:left w:val="none" w:sz="0" w:space="0" w:color="auto"/>
            <w:bottom w:val="none" w:sz="0" w:space="0" w:color="auto"/>
            <w:right w:val="none" w:sz="0" w:space="0" w:color="auto"/>
          </w:divBdr>
          <w:divsChild>
            <w:div w:id="334889906">
              <w:marLeft w:val="0"/>
              <w:marRight w:val="0"/>
              <w:marTop w:val="0"/>
              <w:marBottom w:val="0"/>
              <w:divBdr>
                <w:top w:val="none" w:sz="0" w:space="0" w:color="auto"/>
                <w:left w:val="none" w:sz="0" w:space="0" w:color="auto"/>
                <w:bottom w:val="none" w:sz="0" w:space="0" w:color="auto"/>
                <w:right w:val="none" w:sz="0" w:space="0" w:color="auto"/>
              </w:divBdr>
              <w:divsChild>
                <w:div w:id="17917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09639">
      <w:bodyDiv w:val="1"/>
      <w:marLeft w:val="0"/>
      <w:marRight w:val="0"/>
      <w:marTop w:val="0"/>
      <w:marBottom w:val="0"/>
      <w:divBdr>
        <w:top w:val="none" w:sz="0" w:space="0" w:color="auto"/>
        <w:left w:val="none" w:sz="0" w:space="0" w:color="auto"/>
        <w:bottom w:val="none" w:sz="0" w:space="0" w:color="auto"/>
        <w:right w:val="none" w:sz="0" w:space="0" w:color="auto"/>
      </w:divBdr>
      <w:divsChild>
        <w:div w:id="306980638">
          <w:marLeft w:val="0"/>
          <w:marRight w:val="0"/>
          <w:marTop w:val="0"/>
          <w:marBottom w:val="0"/>
          <w:divBdr>
            <w:top w:val="none" w:sz="0" w:space="0" w:color="auto"/>
            <w:left w:val="none" w:sz="0" w:space="0" w:color="auto"/>
            <w:bottom w:val="none" w:sz="0" w:space="0" w:color="auto"/>
            <w:right w:val="none" w:sz="0" w:space="0" w:color="auto"/>
          </w:divBdr>
          <w:divsChild>
            <w:div w:id="1915779071">
              <w:marLeft w:val="0"/>
              <w:marRight w:val="0"/>
              <w:marTop w:val="0"/>
              <w:marBottom w:val="0"/>
              <w:divBdr>
                <w:top w:val="none" w:sz="0" w:space="0" w:color="auto"/>
                <w:left w:val="none" w:sz="0" w:space="0" w:color="auto"/>
                <w:bottom w:val="none" w:sz="0" w:space="0" w:color="auto"/>
                <w:right w:val="none" w:sz="0" w:space="0" w:color="auto"/>
              </w:divBdr>
              <w:divsChild>
                <w:div w:id="992491317">
                  <w:marLeft w:val="0"/>
                  <w:marRight w:val="0"/>
                  <w:marTop w:val="0"/>
                  <w:marBottom w:val="0"/>
                  <w:divBdr>
                    <w:top w:val="none" w:sz="0" w:space="0" w:color="auto"/>
                    <w:left w:val="none" w:sz="0" w:space="0" w:color="auto"/>
                    <w:bottom w:val="none" w:sz="0" w:space="0" w:color="auto"/>
                    <w:right w:val="none" w:sz="0" w:space="0" w:color="auto"/>
                  </w:divBdr>
                  <w:divsChild>
                    <w:div w:id="4944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26010">
      <w:bodyDiv w:val="1"/>
      <w:marLeft w:val="0"/>
      <w:marRight w:val="0"/>
      <w:marTop w:val="0"/>
      <w:marBottom w:val="0"/>
      <w:divBdr>
        <w:top w:val="none" w:sz="0" w:space="0" w:color="auto"/>
        <w:left w:val="none" w:sz="0" w:space="0" w:color="auto"/>
        <w:bottom w:val="none" w:sz="0" w:space="0" w:color="auto"/>
        <w:right w:val="none" w:sz="0" w:space="0" w:color="auto"/>
      </w:divBdr>
      <w:divsChild>
        <w:div w:id="350035866">
          <w:marLeft w:val="0"/>
          <w:marRight w:val="0"/>
          <w:marTop w:val="0"/>
          <w:marBottom w:val="0"/>
          <w:divBdr>
            <w:top w:val="none" w:sz="0" w:space="0" w:color="auto"/>
            <w:left w:val="none" w:sz="0" w:space="0" w:color="auto"/>
            <w:bottom w:val="none" w:sz="0" w:space="0" w:color="auto"/>
            <w:right w:val="none" w:sz="0" w:space="0" w:color="auto"/>
          </w:divBdr>
          <w:divsChild>
            <w:div w:id="1958025969">
              <w:marLeft w:val="0"/>
              <w:marRight w:val="0"/>
              <w:marTop w:val="0"/>
              <w:marBottom w:val="0"/>
              <w:divBdr>
                <w:top w:val="none" w:sz="0" w:space="0" w:color="auto"/>
                <w:left w:val="none" w:sz="0" w:space="0" w:color="auto"/>
                <w:bottom w:val="none" w:sz="0" w:space="0" w:color="auto"/>
                <w:right w:val="none" w:sz="0" w:space="0" w:color="auto"/>
              </w:divBdr>
              <w:divsChild>
                <w:div w:id="1156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91221">
      <w:bodyDiv w:val="1"/>
      <w:marLeft w:val="0"/>
      <w:marRight w:val="0"/>
      <w:marTop w:val="0"/>
      <w:marBottom w:val="0"/>
      <w:divBdr>
        <w:top w:val="none" w:sz="0" w:space="0" w:color="auto"/>
        <w:left w:val="none" w:sz="0" w:space="0" w:color="auto"/>
        <w:bottom w:val="none" w:sz="0" w:space="0" w:color="auto"/>
        <w:right w:val="none" w:sz="0" w:space="0" w:color="auto"/>
      </w:divBdr>
      <w:divsChild>
        <w:div w:id="1024670743">
          <w:marLeft w:val="0"/>
          <w:marRight w:val="0"/>
          <w:marTop w:val="0"/>
          <w:marBottom w:val="0"/>
          <w:divBdr>
            <w:top w:val="none" w:sz="0" w:space="0" w:color="auto"/>
            <w:left w:val="none" w:sz="0" w:space="0" w:color="auto"/>
            <w:bottom w:val="none" w:sz="0" w:space="0" w:color="auto"/>
            <w:right w:val="none" w:sz="0" w:space="0" w:color="auto"/>
          </w:divBdr>
          <w:divsChild>
            <w:div w:id="1959485498">
              <w:marLeft w:val="0"/>
              <w:marRight w:val="0"/>
              <w:marTop w:val="0"/>
              <w:marBottom w:val="0"/>
              <w:divBdr>
                <w:top w:val="none" w:sz="0" w:space="0" w:color="auto"/>
                <w:left w:val="none" w:sz="0" w:space="0" w:color="auto"/>
                <w:bottom w:val="none" w:sz="0" w:space="0" w:color="auto"/>
                <w:right w:val="none" w:sz="0" w:space="0" w:color="auto"/>
              </w:divBdr>
              <w:divsChild>
                <w:div w:id="2056659820">
                  <w:marLeft w:val="0"/>
                  <w:marRight w:val="0"/>
                  <w:marTop w:val="0"/>
                  <w:marBottom w:val="0"/>
                  <w:divBdr>
                    <w:top w:val="none" w:sz="0" w:space="0" w:color="auto"/>
                    <w:left w:val="none" w:sz="0" w:space="0" w:color="auto"/>
                    <w:bottom w:val="none" w:sz="0" w:space="0" w:color="auto"/>
                    <w:right w:val="none" w:sz="0" w:space="0" w:color="auto"/>
                  </w:divBdr>
                  <w:divsChild>
                    <w:div w:id="14747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07244">
      <w:bodyDiv w:val="1"/>
      <w:marLeft w:val="0"/>
      <w:marRight w:val="0"/>
      <w:marTop w:val="0"/>
      <w:marBottom w:val="0"/>
      <w:divBdr>
        <w:top w:val="none" w:sz="0" w:space="0" w:color="auto"/>
        <w:left w:val="none" w:sz="0" w:space="0" w:color="auto"/>
        <w:bottom w:val="none" w:sz="0" w:space="0" w:color="auto"/>
        <w:right w:val="none" w:sz="0" w:space="0" w:color="auto"/>
      </w:divBdr>
      <w:divsChild>
        <w:div w:id="1877159439">
          <w:marLeft w:val="0"/>
          <w:marRight w:val="0"/>
          <w:marTop w:val="0"/>
          <w:marBottom w:val="0"/>
          <w:divBdr>
            <w:top w:val="none" w:sz="0" w:space="0" w:color="auto"/>
            <w:left w:val="none" w:sz="0" w:space="0" w:color="auto"/>
            <w:bottom w:val="none" w:sz="0" w:space="0" w:color="auto"/>
            <w:right w:val="none" w:sz="0" w:space="0" w:color="auto"/>
          </w:divBdr>
          <w:divsChild>
            <w:div w:id="1579632461">
              <w:marLeft w:val="0"/>
              <w:marRight w:val="0"/>
              <w:marTop w:val="0"/>
              <w:marBottom w:val="0"/>
              <w:divBdr>
                <w:top w:val="none" w:sz="0" w:space="0" w:color="auto"/>
                <w:left w:val="none" w:sz="0" w:space="0" w:color="auto"/>
                <w:bottom w:val="none" w:sz="0" w:space="0" w:color="auto"/>
                <w:right w:val="none" w:sz="0" w:space="0" w:color="auto"/>
              </w:divBdr>
              <w:divsChild>
                <w:div w:id="1149711818">
                  <w:marLeft w:val="0"/>
                  <w:marRight w:val="0"/>
                  <w:marTop w:val="0"/>
                  <w:marBottom w:val="0"/>
                  <w:divBdr>
                    <w:top w:val="none" w:sz="0" w:space="0" w:color="auto"/>
                    <w:left w:val="none" w:sz="0" w:space="0" w:color="auto"/>
                    <w:bottom w:val="none" w:sz="0" w:space="0" w:color="auto"/>
                    <w:right w:val="none" w:sz="0" w:space="0" w:color="auto"/>
                  </w:divBdr>
                  <w:divsChild>
                    <w:div w:id="1277978633">
                      <w:marLeft w:val="0"/>
                      <w:marRight w:val="0"/>
                      <w:marTop w:val="0"/>
                      <w:marBottom w:val="0"/>
                      <w:divBdr>
                        <w:top w:val="none" w:sz="0" w:space="0" w:color="auto"/>
                        <w:left w:val="none" w:sz="0" w:space="0" w:color="auto"/>
                        <w:bottom w:val="none" w:sz="0" w:space="0" w:color="auto"/>
                        <w:right w:val="none" w:sz="0" w:space="0" w:color="auto"/>
                      </w:divBdr>
                    </w:div>
                  </w:divsChild>
                </w:div>
                <w:div w:id="1105155944">
                  <w:marLeft w:val="0"/>
                  <w:marRight w:val="0"/>
                  <w:marTop w:val="0"/>
                  <w:marBottom w:val="0"/>
                  <w:divBdr>
                    <w:top w:val="none" w:sz="0" w:space="0" w:color="auto"/>
                    <w:left w:val="none" w:sz="0" w:space="0" w:color="auto"/>
                    <w:bottom w:val="none" w:sz="0" w:space="0" w:color="auto"/>
                    <w:right w:val="none" w:sz="0" w:space="0" w:color="auto"/>
                  </w:divBdr>
                  <w:divsChild>
                    <w:div w:id="291206103">
                      <w:marLeft w:val="0"/>
                      <w:marRight w:val="0"/>
                      <w:marTop w:val="0"/>
                      <w:marBottom w:val="0"/>
                      <w:divBdr>
                        <w:top w:val="none" w:sz="0" w:space="0" w:color="auto"/>
                        <w:left w:val="none" w:sz="0" w:space="0" w:color="auto"/>
                        <w:bottom w:val="none" w:sz="0" w:space="0" w:color="auto"/>
                        <w:right w:val="none" w:sz="0" w:space="0" w:color="auto"/>
                      </w:divBdr>
                    </w:div>
                    <w:div w:id="707028323">
                      <w:marLeft w:val="0"/>
                      <w:marRight w:val="0"/>
                      <w:marTop w:val="0"/>
                      <w:marBottom w:val="0"/>
                      <w:divBdr>
                        <w:top w:val="none" w:sz="0" w:space="0" w:color="auto"/>
                        <w:left w:val="none" w:sz="0" w:space="0" w:color="auto"/>
                        <w:bottom w:val="none" w:sz="0" w:space="0" w:color="auto"/>
                        <w:right w:val="none" w:sz="0" w:space="0" w:color="auto"/>
                      </w:divBdr>
                    </w:div>
                    <w:div w:id="5732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24469">
      <w:bodyDiv w:val="1"/>
      <w:marLeft w:val="0"/>
      <w:marRight w:val="0"/>
      <w:marTop w:val="0"/>
      <w:marBottom w:val="0"/>
      <w:divBdr>
        <w:top w:val="none" w:sz="0" w:space="0" w:color="auto"/>
        <w:left w:val="none" w:sz="0" w:space="0" w:color="auto"/>
        <w:bottom w:val="none" w:sz="0" w:space="0" w:color="auto"/>
        <w:right w:val="none" w:sz="0" w:space="0" w:color="auto"/>
      </w:divBdr>
      <w:divsChild>
        <w:div w:id="1167012754">
          <w:marLeft w:val="0"/>
          <w:marRight w:val="0"/>
          <w:marTop w:val="0"/>
          <w:marBottom w:val="0"/>
          <w:divBdr>
            <w:top w:val="none" w:sz="0" w:space="0" w:color="auto"/>
            <w:left w:val="none" w:sz="0" w:space="0" w:color="auto"/>
            <w:bottom w:val="none" w:sz="0" w:space="0" w:color="auto"/>
            <w:right w:val="none" w:sz="0" w:space="0" w:color="auto"/>
          </w:divBdr>
          <w:divsChild>
            <w:div w:id="673335343">
              <w:marLeft w:val="0"/>
              <w:marRight w:val="0"/>
              <w:marTop w:val="0"/>
              <w:marBottom w:val="0"/>
              <w:divBdr>
                <w:top w:val="none" w:sz="0" w:space="0" w:color="auto"/>
                <w:left w:val="none" w:sz="0" w:space="0" w:color="auto"/>
                <w:bottom w:val="none" w:sz="0" w:space="0" w:color="auto"/>
                <w:right w:val="none" w:sz="0" w:space="0" w:color="auto"/>
              </w:divBdr>
              <w:divsChild>
                <w:div w:id="13450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6640">
      <w:bodyDiv w:val="1"/>
      <w:marLeft w:val="0"/>
      <w:marRight w:val="0"/>
      <w:marTop w:val="0"/>
      <w:marBottom w:val="0"/>
      <w:divBdr>
        <w:top w:val="none" w:sz="0" w:space="0" w:color="auto"/>
        <w:left w:val="none" w:sz="0" w:space="0" w:color="auto"/>
        <w:bottom w:val="none" w:sz="0" w:space="0" w:color="auto"/>
        <w:right w:val="none" w:sz="0" w:space="0" w:color="auto"/>
      </w:divBdr>
      <w:divsChild>
        <w:div w:id="935140030">
          <w:marLeft w:val="0"/>
          <w:marRight w:val="0"/>
          <w:marTop w:val="0"/>
          <w:marBottom w:val="0"/>
          <w:divBdr>
            <w:top w:val="none" w:sz="0" w:space="0" w:color="auto"/>
            <w:left w:val="none" w:sz="0" w:space="0" w:color="auto"/>
            <w:bottom w:val="none" w:sz="0" w:space="0" w:color="auto"/>
            <w:right w:val="none" w:sz="0" w:space="0" w:color="auto"/>
          </w:divBdr>
          <w:divsChild>
            <w:div w:id="206649543">
              <w:marLeft w:val="0"/>
              <w:marRight w:val="0"/>
              <w:marTop w:val="0"/>
              <w:marBottom w:val="0"/>
              <w:divBdr>
                <w:top w:val="none" w:sz="0" w:space="0" w:color="auto"/>
                <w:left w:val="none" w:sz="0" w:space="0" w:color="auto"/>
                <w:bottom w:val="none" w:sz="0" w:space="0" w:color="auto"/>
                <w:right w:val="none" w:sz="0" w:space="0" w:color="auto"/>
              </w:divBdr>
              <w:divsChild>
                <w:div w:id="1934589766">
                  <w:marLeft w:val="0"/>
                  <w:marRight w:val="0"/>
                  <w:marTop w:val="0"/>
                  <w:marBottom w:val="0"/>
                  <w:divBdr>
                    <w:top w:val="none" w:sz="0" w:space="0" w:color="auto"/>
                    <w:left w:val="none" w:sz="0" w:space="0" w:color="auto"/>
                    <w:bottom w:val="none" w:sz="0" w:space="0" w:color="auto"/>
                    <w:right w:val="none" w:sz="0" w:space="0" w:color="auto"/>
                  </w:divBdr>
                  <w:divsChild>
                    <w:div w:id="851064208">
                      <w:marLeft w:val="0"/>
                      <w:marRight w:val="0"/>
                      <w:marTop w:val="0"/>
                      <w:marBottom w:val="0"/>
                      <w:divBdr>
                        <w:top w:val="none" w:sz="0" w:space="0" w:color="auto"/>
                        <w:left w:val="none" w:sz="0" w:space="0" w:color="auto"/>
                        <w:bottom w:val="none" w:sz="0" w:space="0" w:color="auto"/>
                        <w:right w:val="none" w:sz="0" w:space="0" w:color="auto"/>
                      </w:divBdr>
                    </w:div>
                  </w:divsChild>
                </w:div>
                <w:div w:id="1802573806">
                  <w:marLeft w:val="0"/>
                  <w:marRight w:val="0"/>
                  <w:marTop w:val="0"/>
                  <w:marBottom w:val="0"/>
                  <w:divBdr>
                    <w:top w:val="none" w:sz="0" w:space="0" w:color="auto"/>
                    <w:left w:val="none" w:sz="0" w:space="0" w:color="auto"/>
                    <w:bottom w:val="none" w:sz="0" w:space="0" w:color="auto"/>
                    <w:right w:val="none" w:sz="0" w:space="0" w:color="auto"/>
                  </w:divBdr>
                  <w:divsChild>
                    <w:div w:id="14254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11139">
      <w:bodyDiv w:val="1"/>
      <w:marLeft w:val="0"/>
      <w:marRight w:val="0"/>
      <w:marTop w:val="0"/>
      <w:marBottom w:val="0"/>
      <w:divBdr>
        <w:top w:val="none" w:sz="0" w:space="0" w:color="auto"/>
        <w:left w:val="none" w:sz="0" w:space="0" w:color="auto"/>
        <w:bottom w:val="none" w:sz="0" w:space="0" w:color="auto"/>
        <w:right w:val="none" w:sz="0" w:space="0" w:color="auto"/>
      </w:divBdr>
      <w:divsChild>
        <w:div w:id="752092844">
          <w:marLeft w:val="0"/>
          <w:marRight w:val="0"/>
          <w:marTop w:val="0"/>
          <w:marBottom w:val="0"/>
          <w:divBdr>
            <w:top w:val="none" w:sz="0" w:space="0" w:color="auto"/>
            <w:left w:val="none" w:sz="0" w:space="0" w:color="auto"/>
            <w:bottom w:val="none" w:sz="0" w:space="0" w:color="auto"/>
            <w:right w:val="none" w:sz="0" w:space="0" w:color="auto"/>
          </w:divBdr>
          <w:divsChild>
            <w:div w:id="1261985566">
              <w:marLeft w:val="0"/>
              <w:marRight w:val="0"/>
              <w:marTop w:val="0"/>
              <w:marBottom w:val="0"/>
              <w:divBdr>
                <w:top w:val="none" w:sz="0" w:space="0" w:color="auto"/>
                <w:left w:val="none" w:sz="0" w:space="0" w:color="auto"/>
                <w:bottom w:val="none" w:sz="0" w:space="0" w:color="auto"/>
                <w:right w:val="none" w:sz="0" w:space="0" w:color="auto"/>
              </w:divBdr>
              <w:divsChild>
                <w:div w:id="429543016">
                  <w:marLeft w:val="0"/>
                  <w:marRight w:val="0"/>
                  <w:marTop w:val="0"/>
                  <w:marBottom w:val="0"/>
                  <w:divBdr>
                    <w:top w:val="none" w:sz="0" w:space="0" w:color="auto"/>
                    <w:left w:val="none" w:sz="0" w:space="0" w:color="auto"/>
                    <w:bottom w:val="none" w:sz="0" w:space="0" w:color="auto"/>
                    <w:right w:val="none" w:sz="0" w:space="0" w:color="auto"/>
                  </w:divBdr>
                  <w:divsChild>
                    <w:div w:id="1299143997">
                      <w:marLeft w:val="0"/>
                      <w:marRight w:val="0"/>
                      <w:marTop w:val="0"/>
                      <w:marBottom w:val="0"/>
                      <w:divBdr>
                        <w:top w:val="none" w:sz="0" w:space="0" w:color="auto"/>
                        <w:left w:val="none" w:sz="0" w:space="0" w:color="auto"/>
                        <w:bottom w:val="none" w:sz="0" w:space="0" w:color="auto"/>
                        <w:right w:val="none" w:sz="0" w:space="0" w:color="auto"/>
                      </w:divBdr>
                    </w:div>
                    <w:div w:id="239603666">
                      <w:marLeft w:val="0"/>
                      <w:marRight w:val="0"/>
                      <w:marTop w:val="0"/>
                      <w:marBottom w:val="0"/>
                      <w:divBdr>
                        <w:top w:val="none" w:sz="0" w:space="0" w:color="auto"/>
                        <w:left w:val="none" w:sz="0" w:space="0" w:color="auto"/>
                        <w:bottom w:val="none" w:sz="0" w:space="0" w:color="auto"/>
                        <w:right w:val="none" w:sz="0" w:space="0" w:color="auto"/>
                      </w:divBdr>
                    </w:div>
                    <w:div w:id="2085645190">
                      <w:marLeft w:val="0"/>
                      <w:marRight w:val="0"/>
                      <w:marTop w:val="0"/>
                      <w:marBottom w:val="0"/>
                      <w:divBdr>
                        <w:top w:val="none" w:sz="0" w:space="0" w:color="auto"/>
                        <w:left w:val="none" w:sz="0" w:space="0" w:color="auto"/>
                        <w:bottom w:val="none" w:sz="0" w:space="0" w:color="auto"/>
                        <w:right w:val="none" w:sz="0" w:space="0" w:color="auto"/>
                      </w:divBdr>
                    </w:div>
                    <w:div w:id="266499677">
                      <w:marLeft w:val="0"/>
                      <w:marRight w:val="0"/>
                      <w:marTop w:val="0"/>
                      <w:marBottom w:val="0"/>
                      <w:divBdr>
                        <w:top w:val="none" w:sz="0" w:space="0" w:color="auto"/>
                        <w:left w:val="none" w:sz="0" w:space="0" w:color="auto"/>
                        <w:bottom w:val="none" w:sz="0" w:space="0" w:color="auto"/>
                        <w:right w:val="none" w:sz="0" w:space="0" w:color="auto"/>
                      </w:divBdr>
                    </w:div>
                    <w:div w:id="2071027809">
                      <w:marLeft w:val="0"/>
                      <w:marRight w:val="0"/>
                      <w:marTop w:val="0"/>
                      <w:marBottom w:val="0"/>
                      <w:divBdr>
                        <w:top w:val="none" w:sz="0" w:space="0" w:color="auto"/>
                        <w:left w:val="none" w:sz="0" w:space="0" w:color="auto"/>
                        <w:bottom w:val="none" w:sz="0" w:space="0" w:color="auto"/>
                        <w:right w:val="none" w:sz="0" w:space="0" w:color="auto"/>
                      </w:divBdr>
                    </w:div>
                  </w:divsChild>
                </w:div>
                <w:div w:id="379669381">
                  <w:marLeft w:val="0"/>
                  <w:marRight w:val="0"/>
                  <w:marTop w:val="0"/>
                  <w:marBottom w:val="0"/>
                  <w:divBdr>
                    <w:top w:val="none" w:sz="0" w:space="0" w:color="auto"/>
                    <w:left w:val="none" w:sz="0" w:space="0" w:color="auto"/>
                    <w:bottom w:val="none" w:sz="0" w:space="0" w:color="auto"/>
                    <w:right w:val="none" w:sz="0" w:space="0" w:color="auto"/>
                  </w:divBdr>
                  <w:divsChild>
                    <w:div w:id="1880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37009">
      <w:bodyDiv w:val="1"/>
      <w:marLeft w:val="0"/>
      <w:marRight w:val="0"/>
      <w:marTop w:val="0"/>
      <w:marBottom w:val="0"/>
      <w:divBdr>
        <w:top w:val="none" w:sz="0" w:space="0" w:color="auto"/>
        <w:left w:val="none" w:sz="0" w:space="0" w:color="auto"/>
        <w:bottom w:val="none" w:sz="0" w:space="0" w:color="auto"/>
        <w:right w:val="none" w:sz="0" w:space="0" w:color="auto"/>
      </w:divBdr>
      <w:divsChild>
        <w:div w:id="906574582">
          <w:marLeft w:val="0"/>
          <w:marRight w:val="0"/>
          <w:marTop w:val="0"/>
          <w:marBottom w:val="0"/>
          <w:divBdr>
            <w:top w:val="none" w:sz="0" w:space="0" w:color="auto"/>
            <w:left w:val="none" w:sz="0" w:space="0" w:color="auto"/>
            <w:bottom w:val="none" w:sz="0" w:space="0" w:color="auto"/>
            <w:right w:val="none" w:sz="0" w:space="0" w:color="auto"/>
          </w:divBdr>
          <w:divsChild>
            <w:div w:id="467556506">
              <w:marLeft w:val="0"/>
              <w:marRight w:val="0"/>
              <w:marTop w:val="0"/>
              <w:marBottom w:val="0"/>
              <w:divBdr>
                <w:top w:val="none" w:sz="0" w:space="0" w:color="auto"/>
                <w:left w:val="none" w:sz="0" w:space="0" w:color="auto"/>
                <w:bottom w:val="none" w:sz="0" w:space="0" w:color="auto"/>
                <w:right w:val="none" w:sz="0" w:space="0" w:color="auto"/>
              </w:divBdr>
              <w:divsChild>
                <w:div w:id="15424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Pages>
  <Words>523</Words>
  <Characters>2984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Manimanya Reddy Jukanti Venkat</dc:creator>
  <cp:keywords/>
  <dc:description/>
  <cp:lastModifiedBy>Manimanya Reddy Jukanti Venkat</cp:lastModifiedBy>
  <cp:revision>1</cp:revision>
  <dcterms:created xsi:type="dcterms:W3CDTF">2023-12-03T21:58:00Z</dcterms:created>
  <dcterms:modified xsi:type="dcterms:W3CDTF">2023-12-04T00:22:00Z</dcterms:modified>
</cp:coreProperties>
</file>