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43" w:rsidRPr="000B0006" w:rsidRDefault="003F64F9" w:rsidP="003F64F9">
      <w:pPr>
        <w:jc w:val="center"/>
        <w:rPr>
          <w:b/>
          <w:sz w:val="32"/>
          <w:szCs w:val="28"/>
        </w:rPr>
      </w:pPr>
      <w:r w:rsidRPr="000B0006">
        <w:rPr>
          <w:b/>
          <w:sz w:val="32"/>
          <w:szCs w:val="28"/>
        </w:rPr>
        <w:t>Постановка завдання</w:t>
      </w:r>
    </w:p>
    <w:p w:rsidR="000B0006" w:rsidRDefault="000B0006" w:rsidP="003F64F9">
      <w:pPr>
        <w:jc w:val="center"/>
        <w:rPr>
          <w:b/>
          <w:sz w:val="28"/>
          <w:szCs w:val="28"/>
        </w:rPr>
      </w:pPr>
    </w:p>
    <w:p w:rsidR="003F64F9" w:rsidRPr="00912E90" w:rsidRDefault="003F64F9" w:rsidP="00912E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90">
        <w:rPr>
          <w:rFonts w:ascii="Times New Roman" w:hAnsi="Times New Roman" w:cs="Times New Roman"/>
          <w:sz w:val="28"/>
          <w:szCs w:val="28"/>
        </w:rPr>
        <w:t>Завданням даної роботи було визначення та оцінювання та вибір найбільш вірогідного сценарію розвитку подій для металургії України.</w:t>
      </w:r>
    </w:p>
    <w:p w:rsidR="002D4D10" w:rsidRPr="00912E90" w:rsidRDefault="002D4D10" w:rsidP="00912E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90">
        <w:rPr>
          <w:rFonts w:ascii="Times New Roman" w:hAnsi="Times New Roman" w:cs="Times New Roman"/>
          <w:sz w:val="28"/>
          <w:szCs w:val="28"/>
        </w:rPr>
        <w:t>Металургія складає фундамент національної економіки України, оскільки щорічно забезпечує біля 30-40 % валютних надходжень та сприяє розвитку чисельних регіонів країни. Згідно з динамікою розвитку економіки України за останні роки, існує тенденція до збереження галуззю існуючих позицій в найближчій перспективі. Така ситуація зумовлює необхідність детального аналізу розвитку цієї сфери економіки задля розробки ефективної стратегії діяльності металургійних підприємств.</w:t>
      </w:r>
    </w:p>
    <w:p w:rsidR="002D4D10" w:rsidRDefault="002D4D10" w:rsidP="00912E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90">
        <w:rPr>
          <w:rFonts w:ascii="Times New Roman" w:hAnsi="Times New Roman" w:cs="Times New Roman"/>
          <w:sz w:val="28"/>
          <w:szCs w:val="28"/>
        </w:rPr>
        <w:t xml:space="preserve">Дослідженню розвитку </w:t>
      </w:r>
      <w:r w:rsidR="00912E90" w:rsidRPr="00912E90">
        <w:rPr>
          <w:rFonts w:ascii="Times New Roman" w:hAnsi="Times New Roman" w:cs="Times New Roman"/>
          <w:sz w:val="28"/>
          <w:szCs w:val="28"/>
        </w:rPr>
        <w:t>дан</w:t>
      </w:r>
      <w:r w:rsidRPr="00912E90">
        <w:rPr>
          <w:rFonts w:ascii="Times New Roman" w:hAnsi="Times New Roman" w:cs="Times New Roman"/>
          <w:sz w:val="28"/>
          <w:szCs w:val="28"/>
        </w:rPr>
        <w:t>ого сектору економіки присвячено вже чимало робіт</w:t>
      </w:r>
      <w:r w:rsidR="00912E90" w:rsidRPr="00912E90">
        <w:rPr>
          <w:rFonts w:ascii="Times New Roman" w:hAnsi="Times New Roman" w:cs="Times New Roman"/>
          <w:sz w:val="28"/>
          <w:szCs w:val="28"/>
        </w:rPr>
        <w:t xml:space="preserve"> С. Грищенка</w:t>
      </w:r>
      <w:r w:rsidRPr="00912E90">
        <w:rPr>
          <w:rFonts w:ascii="Times New Roman" w:hAnsi="Times New Roman" w:cs="Times New Roman"/>
          <w:sz w:val="28"/>
          <w:szCs w:val="28"/>
        </w:rPr>
        <w:t>, В. Мазур</w:t>
      </w:r>
      <w:r w:rsidR="00912E90" w:rsidRPr="00912E90">
        <w:rPr>
          <w:rFonts w:ascii="Times New Roman" w:hAnsi="Times New Roman" w:cs="Times New Roman"/>
          <w:sz w:val="28"/>
          <w:szCs w:val="28"/>
        </w:rPr>
        <w:t>а</w:t>
      </w:r>
      <w:r w:rsidRPr="00912E90">
        <w:rPr>
          <w:rFonts w:ascii="Times New Roman" w:hAnsi="Times New Roman" w:cs="Times New Roman"/>
          <w:sz w:val="28"/>
          <w:szCs w:val="28"/>
        </w:rPr>
        <w:t xml:space="preserve">, О.Б. </w:t>
      </w:r>
      <w:proofErr w:type="spellStart"/>
      <w:r w:rsidRPr="00912E90">
        <w:rPr>
          <w:rFonts w:ascii="Times New Roman" w:hAnsi="Times New Roman" w:cs="Times New Roman"/>
          <w:sz w:val="28"/>
          <w:szCs w:val="28"/>
        </w:rPr>
        <w:t>Марек</w:t>
      </w:r>
      <w:r w:rsidR="00912E90" w:rsidRPr="00912E9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912E90" w:rsidRPr="00912E90">
        <w:rPr>
          <w:rFonts w:ascii="Times New Roman" w:hAnsi="Times New Roman" w:cs="Times New Roman"/>
          <w:sz w:val="28"/>
          <w:szCs w:val="28"/>
        </w:rPr>
        <w:t>, О.В. Ткаченка</w:t>
      </w:r>
      <w:r w:rsidRPr="00912E90">
        <w:rPr>
          <w:rFonts w:ascii="Times New Roman" w:hAnsi="Times New Roman" w:cs="Times New Roman"/>
          <w:sz w:val="28"/>
          <w:szCs w:val="28"/>
        </w:rPr>
        <w:t xml:space="preserve">, М.О. </w:t>
      </w:r>
      <w:proofErr w:type="spellStart"/>
      <w:r w:rsidRPr="00912E90">
        <w:rPr>
          <w:rFonts w:ascii="Times New Roman" w:hAnsi="Times New Roman" w:cs="Times New Roman"/>
          <w:sz w:val="28"/>
          <w:szCs w:val="28"/>
        </w:rPr>
        <w:t>Тулупов</w:t>
      </w:r>
      <w:r w:rsidR="00912E90" w:rsidRPr="00912E9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912E90">
        <w:rPr>
          <w:rFonts w:ascii="Times New Roman" w:hAnsi="Times New Roman" w:cs="Times New Roman"/>
          <w:sz w:val="28"/>
          <w:szCs w:val="28"/>
        </w:rPr>
        <w:t xml:space="preserve">, С.Б. </w:t>
      </w:r>
      <w:proofErr w:type="spellStart"/>
      <w:r w:rsidRPr="00912E90">
        <w:rPr>
          <w:rFonts w:ascii="Times New Roman" w:hAnsi="Times New Roman" w:cs="Times New Roman"/>
          <w:sz w:val="28"/>
          <w:szCs w:val="28"/>
        </w:rPr>
        <w:t>Холод</w:t>
      </w:r>
      <w:r w:rsidR="00912E90" w:rsidRPr="00912E9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912E90">
        <w:rPr>
          <w:rFonts w:ascii="Times New Roman" w:hAnsi="Times New Roman" w:cs="Times New Roman"/>
          <w:sz w:val="28"/>
          <w:szCs w:val="28"/>
        </w:rPr>
        <w:t xml:space="preserve">, В. </w:t>
      </w:r>
      <w:proofErr w:type="spellStart"/>
      <w:r w:rsidRPr="00912E90">
        <w:rPr>
          <w:rFonts w:ascii="Times New Roman" w:hAnsi="Times New Roman" w:cs="Times New Roman"/>
          <w:sz w:val="28"/>
          <w:szCs w:val="28"/>
        </w:rPr>
        <w:t>Шапран</w:t>
      </w:r>
      <w:r w:rsidR="00912E90" w:rsidRPr="00912E9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912E90">
        <w:rPr>
          <w:rFonts w:ascii="Times New Roman" w:hAnsi="Times New Roman" w:cs="Times New Roman"/>
          <w:sz w:val="28"/>
          <w:szCs w:val="28"/>
        </w:rPr>
        <w:t xml:space="preserve"> та ін.</w:t>
      </w:r>
    </w:p>
    <w:p w:rsidR="000B0006" w:rsidRPr="00912E90" w:rsidRDefault="000B0006" w:rsidP="00912E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Згідно з даними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r w:rsidRPr="006D25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Steel</w:t>
      </w:r>
      <w:r w:rsidRPr="006D25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Association</w:t>
      </w:r>
      <w:r w:rsidRPr="006D25E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Україна в світовому рейтингу в 2011 році займала 8 місце з виробництва сталі та заліза.</w:t>
      </w:r>
      <w:r>
        <w:rPr>
          <w:rFonts w:ascii="Times New Roman" w:hAnsi="Times New Roman"/>
          <w:sz w:val="28"/>
          <w:szCs w:val="28"/>
        </w:rPr>
        <w:t xml:space="preserve"> Однак зараз ситуація є дуже нестабільною. І важко спрогнозувати розвиток даної сфери.</w:t>
      </w:r>
    </w:p>
    <w:p w:rsidR="002D4D10" w:rsidRPr="00912E90" w:rsidRDefault="002D4D10" w:rsidP="00912E9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E90">
        <w:rPr>
          <w:rFonts w:ascii="Times New Roman" w:hAnsi="Times New Roman" w:cs="Times New Roman"/>
          <w:sz w:val="28"/>
          <w:szCs w:val="28"/>
        </w:rPr>
        <w:t xml:space="preserve">На території </w:t>
      </w:r>
      <w:r w:rsidR="00912E90" w:rsidRPr="00912E90">
        <w:rPr>
          <w:rFonts w:ascii="Times New Roman" w:hAnsi="Times New Roman" w:cs="Times New Roman"/>
          <w:sz w:val="28"/>
          <w:szCs w:val="28"/>
        </w:rPr>
        <w:t xml:space="preserve">України є чимало факторів, які сприяють розвитку </w:t>
      </w:r>
      <w:r w:rsidR="00132F76">
        <w:rPr>
          <w:rFonts w:ascii="Times New Roman" w:hAnsi="Times New Roman" w:cs="Times New Roman"/>
          <w:sz w:val="28"/>
          <w:szCs w:val="28"/>
        </w:rPr>
        <w:t>металургії</w:t>
      </w:r>
      <w:r w:rsidR="00912E90" w:rsidRPr="00912E90">
        <w:rPr>
          <w:rFonts w:ascii="Times New Roman" w:hAnsi="Times New Roman" w:cs="Times New Roman"/>
          <w:sz w:val="28"/>
          <w:szCs w:val="28"/>
        </w:rPr>
        <w:t>: 1)</w:t>
      </w:r>
      <w:r w:rsidR="00912E90" w:rsidRPr="00912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E90" w:rsidRPr="00912E90">
        <w:rPr>
          <w:rFonts w:ascii="Times New Roman" w:hAnsi="Times New Roman" w:cs="Times New Roman"/>
          <w:bCs/>
          <w:sz w:val="28"/>
          <w:szCs w:val="28"/>
        </w:rPr>
        <w:t>Вигідне географічне положення підприємств та високий транспортний потенціал</w:t>
      </w:r>
      <w:r w:rsidR="00912E90" w:rsidRPr="00912E90">
        <w:rPr>
          <w:rFonts w:ascii="Times New Roman" w:hAnsi="Times New Roman" w:cs="Times New Roman"/>
          <w:sz w:val="28"/>
          <w:szCs w:val="28"/>
        </w:rPr>
        <w:t xml:space="preserve"> 2) </w:t>
      </w:r>
      <w:r w:rsidR="00912E90" w:rsidRPr="00912E90">
        <w:rPr>
          <w:rFonts w:ascii="Times New Roman" w:hAnsi="Times New Roman" w:cs="Times New Roman"/>
          <w:bCs/>
          <w:sz w:val="28"/>
          <w:szCs w:val="28"/>
        </w:rPr>
        <w:t>Вдала локалізація більшості ресурсів, що використовуються у чорній металургії. 3)</w:t>
      </w:r>
      <w:r w:rsidR="00912E90" w:rsidRPr="00912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E90" w:rsidRPr="00912E90">
        <w:rPr>
          <w:rFonts w:ascii="Times New Roman" w:hAnsi="Times New Roman" w:cs="Times New Roman"/>
          <w:bCs/>
          <w:sz w:val="28"/>
          <w:szCs w:val="28"/>
        </w:rPr>
        <w:t>Вдала локалізація більшості ресурсів, що використовуються у чорній металургії 4) Членство України в СОТ, співпраця з Євросоюзом та інші.</w:t>
      </w:r>
    </w:p>
    <w:p w:rsidR="000B0006" w:rsidRDefault="00912E90" w:rsidP="000B000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2E90">
        <w:rPr>
          <w:rFonts w:ascii="Times New Roman" w:hAnsi="Times New Roman" w:cs="Times New Roman"/>
          <w:bCs/>
          <w:sz w:val="28"/>
          <w:szCs w:val="28"/>
        </w:rPr>
        <w:t>Так само є ряд проблем, які призупиня</w:t>
      </w:r>
      <w:r w:rsidR="00132F76">
        <w:rPr>
          <w:rFonts w:ascii="Times New Roman" w:hAnsi="Times New Roman" w:cs="Times New Roman"/>
          <w:bCs/>
          <w:sz w:val="28"/>
          <w:szCs w:val="28"/>
        </w:rPr>
        <w:t>ють розвиток даної сфери економіки</w:t>
      </w:r>
      <w:bookmarkStart w:id="0" w:name="_GoBack"/>
      <w:bookmarkEnd w:id="0"/>
      <w:r w:rsidRPr="00912E90">
        <w:rPr>
          <w:rFonts w:ascii="Times New Roman" w:hAnsi="Times New Roman" w:cs="Times New Roman"/>
          <w:bCs/>
          <w:sz w:val="28"/>
          <w:szCs w:val="28"/>
        </w:rPr>
        <w:t>, а саме: 1)</w:t>
      </w:r>
      <w:r w:rsidRPr="00912E90">
        <w:rPr>
          <w:rFonts w:ascii="Times New Roman" w:hAnsi="Times New Roman" w:cs="Times New Roman"/>
          <w:sz w:val="28"/>
          <w:szCs w:val="28"/>
        </w:rPr>
        <w:t xml:space="preserve"> </w:t>
      </w:r>
      <w:r w:rsidRPr="00912E90">
        <w:rPr>
          <w:rFonts w:ascii="Times New Roman" w:hAnsi="Times New Roman" w:cs="Times New Roman"/>
          <w:sz w:val="28"/>
          <w:szCs w:val="28"/>
        </w:rPr>
        <w:t>Проблеми на державному рівні</w:t>
      </w:r>
      <w:r w:rsidRPr="00912E90">
        <w:rPr>
          <w:rFonts w:ascii="Times New Roman" w:hAnsi="Times New Roman" w:cs="Times New Roman"/>
          <w:sz w:val="28"/>
          <w:szCs w:val="28"/>
        </w:rPr>
        <w:t xml:space="preserve"> 2) </w:t>
      </w:r>
      <w:r w:rsidRPr="00912E90">
        <w:rPr>
          <w:rFonts w:ascii="Times New Roman" w:hAnsi="Times New Roman" w:cs="Times New Roman"/>
          <w:sz w:val="28"/>
          <w:szCs w:val="28"/>
        </w:rPr>
        <w:t>Відсутність чіткої позиції з боку дер</w:t>
      </w:r>
      <w:r>
        <w:rPr>
          <w:rFonts w:ascii="Times New Roman" w:hAnsi="Times New Roman" w:cs="Times New Roman"/>
          <w:sz w:val="28"/>
          <w:szCs w:val="28"/>
        </w:rPr>
        <w:t>жави щодо питань основних скла</w:t>
      </w:r>
      <w:r w:rsidRPr="00912E90">
        <w:rPr>
          <w:rFonts w:ascii="Times New Roman" w:hAnsi="Times New Roman" w:cs="Times New Roman"/>
          <w:sz w:val="28"/>
          <w:szCs w:val="28"/>
        </w:rPr>
        <w:t>дових механізму державного управління (амо</w:t>
      </w:r>
      <w:r w:rsidR="000B0006">
        <w:rPr>
          <w:rFonts w:ascii="Times New Roman" w:hAnsi="Times New Roman" w:cs="Times New Roman"/>
          <w:sz w:val="28"/>
          <w:szCs w:val="28"/>
        </w:rPr>
        <w:t>ртизаційна, податкова, грошово-</w:t>
      </w:r>
      <w:r w:rsidRPr="00912E90">
        <w:rPr>
          <w:rFonts w:ascii="Times New Roman" w:hAnsi="Times New Roman" w:cs="Times New Roman"/>
          <w:sz w:val="28"/>
          <w:szCs w:val="28"/>
        </w:rPr>
        <w:t>кредитна політика тощо).</w:t>
      </w:r>
      <w:r w:rsidRPr="00912E90">
        <w:rPr>
          <w:rFonts w:ascii="Times New Roman" w:hAnsi="Times New Roman" w:cs="Times New Roman"/>
          <w:sz w:val="28"/>
          <w:szCs w:val="28"/>
        </w:rPr>
        <w:t xml:space="preserve"> 3)</w:t>
      </w:r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Напружене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соціальне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економічне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становище в районах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проведення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бойових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дій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4)</w:t>
      </w:r>
      <w:r w:rsidRPr="00912E90">
        <w:t xml:space="preserve"> </w:t>
      </w:r>
      <w:proofErr w:type="spellStart"/>
      <w:r w:rsidRPr="00912E90">
        <w:rPr>
          <w:rFonts w:ascii="Times New Roman" w:hAnsi="Times New Roman" w:cs="Times New Roman"/>
          <w:bCs/>
          <w:sz w:val="28"/>
          <w:szCs w:val="28"/>
        </w:rPr>
        <w:t>Занепадаюча</w:t>
      </w:r>
      <w:proofErr w:type="spellEnd"/>
      <w:r w:rsidRPr="00912E90">
        <w:rPr>
          <w:rFonts w:ascii="Times New Roman" w:hAnsi="Times New Roman" w:cs="Times New Roman"/>
          <w:bCs/>
          <w:sz w:val="28"/>
          <w:szCs w:val="28"/>
        </w:rPr>
        <w:t xml:space="preserve"> структура сталеливарно</w:t>
      </w:r>
      <w:r w:rsidR="000B0006">
        <w:rPr>
          <w:rFonts w:ascii="Times New Roman" w:hAnsi="Times New Roman" w:cs="Times New Roman"/>
          <w:bCs/>
          <w:sz w:val="28"/>
          <w:szCs w:val="28"/>
        </w:rPr>
        <w:t xml:space="preserve">го виробництва. Структура </w:t>
      </w:r>
      <w:r w:rsidR="000B0006">
        <w:rPr>
          <w:rFonts w:ascii="Times New Roman" w:hAnsi="Times New Roman" w:cs="Times New Roman"/>
          <w:bCs/>
          <w:sz w:val="28"/>
          <w:szCs w:val="28"/>
        </w:rPr>
        <w:lastRenderedPageBreak/>
        <w:t>виро</w:t>
      </w:r>
      <w:r w:rsidRPr="00912E90">
        <w:rPr>
          <w:rFonts w:ascii="Times New Roman" w:hAnsi="Times New Roman" w:cs="Times New Roman"/>
          <w:bCs/>
          <w:sz w:val="28"/>
          <w:szCs w:val="28"/>
        </w:rPr>
        <w:t>бництва сталі поділилася таким чином: мартенівське виробництво – 44,3% (за кордоном цей показник становив 6 %); електросталь – 3,5 % (32%); конвертор- ний спосіб – 52,2 % (62 %); сталь, розлита безперервним способом,– 28 % (95%).</w:t>
      </w:r>
      <w:r>
        <w:rPr>
          <w:rFonts w:ascii="Times New Roman" w:hAnsi="Times New Roman" w:cs="Times New Roman"/>
          <w:bCs/>
          <w:sz w:val="28"/>
          <w:szCs w:val="28"/>
        </w:rPr>
        <w:t xml:space="preserve"> 5) Низька інвестиційна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привабли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вість через наявність бойових дій на сході України.</w:t>
      </w:r>
      <w:r w:rsidR="000B0006">
        <w:rPr>
          <w:rFonts w:ascii="Times New Roman" w:hAnsi="Times New Roman" w:cs="Times New Roman"/>
          <w:bCs/>
          <w:sz w:val="28"/>
          <w:szCs w:val="28"/>
        </w:rPr>
        <w:t xml:space="preserve"> 6)</w:t>
      </w:r>
      <w:r w:rsidR="000B0006" w:rsidRPr="000B0006">
        <w:t xml:space="preserve"> </w:t>
      </w:r>
      <w:r w:rsidR="000B0006" w:rsidRPr="000B0006">
        <w:rPr>
          <w:rFonts w:ascii="Times New Roman" w:hAnsi="Times New Roman" w:cs="Times New Roman"/>
          <w:bCs/>
          <w:sz w:val="28"/>
          <w:szCs w:val="28"/>
        </w:rPr>
        <w:t xml:space="preserve">Висока </w:t>
      </w:r>
      <w:proofErr w:type="spellStart"/>
      <w:r w:rsidR="000B0006" w:rsidRPr="000B0006">
        <w:rPr>
          <w:rFonts w:ascii="Times New Roman" w:hAnsi="Times New Roman" w:cs="Times New Roman"/>
          <w:bCs/>
          <w:sz w:val="28"/>
          <w:szCs w:val="28"/>
        </w:rPr>
        <w:t>відходність</w:t>
      </w:r>
      <w:proofErr w:type="spellEnd"/>
      <w:r w:rsidR="000B0006" w:rsidRPr="000B0006">
        <w:rPr>
          <w:rFonts w:ascii="Times New Roman" w:hAnsi="Times New Roman" w:cs="Times New Roman"/>
          <w:bCs/>
          <w:sz w:val="28"/>
          <w:szCs w:val="28"/>
        </w:rPr>
        <w:t xml:space="preserve"> виробництва. Відходи на 1 т прокату в Україні складають 300 кг, в Росії – 250, в Японії 50 кг</w:t>
      </w:r>
      <w:r w:rsidR="000B0006">
        <w:rPr>
          <w:rFonts w:ascii="Times New Roman" w:hAnsi="Times New Roman" w:cs="Times New Roman"/>
          <w:bCs/>
          <w:sz w:val="28"/>
          <w:szCs w:val="28"/>
        </w:rPr>
        <w:t xml:space="preserve"> та інші.</w:t>
      </w:r>
    </w:p>
    <w:p w:rsidR="000B0006" w:rsidRPr="00912E90" w:rsidRDefault="000B0006" w:rsidP="000B0006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бачимо, ситуація в металургічній сфері України є дуже нестабільною і має як ряд позитивних факторів, так і ряд негативних. Саме тому в якості нашої курсової роботи була обрана саме ця тема для морфологічного аналізу.</w:t>
      </w:r>
    </w:p>
    <w:p w:rsidR="00912E90" w:rsidRDefault="00912E90" w:rsidP="00912E9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12E90" w:rsidRDefault="00912E90" w:rsidP="00912E9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12E90" w:rsidRDefault="00912E90" w:rsidP="00912E9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12E90" w:rsidRDefault="00912E90" w:rsidP="00912E9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12E90" w:rsidRPr="00912E90" w:rsidRDefault="00912E90" w:rsidP="00912E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D4D10" w:rsidRDefault="002D4D10" w:rsidP="003F64F9">
      <w:pPr>
        <w:ind w:firstLine="708"/>
        <w:jc w:val="both"/>
        <w:rPr>
          <w:sz w:val="32"/>
          <w:szCs w:val="32"/>
        </w:rPr>
      </w:pPr>
    </w:p>
    <w:p w:rsidR="00912E90" w:rsidRDefault="00912E90" w:rsidP="003F64F9">
      <w:pPr>
        <w:ind w:firstLine="708"/>
        <w:jc w:val="both"/>
        <w:rPr>
          <w:sz w:val="32"/>
          <w:szCs w:val="32"/>
        </w:rPr>
      </w:pPr>
    </w:p>
    <w:p w:rsidR="00912E90" w:rsidRDefault="00912E90" w:rsidP="003F64F9">
      <w:pPr>
        <w:ind w:firstLine="708"/>
        <w:jc w:val="both"/>
        <w:rPr>
          <w:sz w:val="32"/>
          <w:szCs w:val="32"/>
        </w:rPr>
      </w:pPr>
    </w:p>
    <w:p w:rsidR="00912E90" w:rsidRPr="002D4D10" w:rsidRDefault="00912E90" w:rsidP="003F64F9">
      <w:pPr>
        <w:ind w:firstLine="708"/>
        <w:jc w:val="both"/>
        <w:rPr>
          <w:sz w:val="32"/>
          <w:szCs w:val="32"/>
        </w:rPr>
      </w:pPr>
    </w:p>
    <w:p w:rsidR="002D4D10" w:rsidRPr="003F64F9" w:rsidRDefault="002D4D10" w:rsidP="003F64F9">
      <w:pPr>
        <w:ind w:firstLine="708"/>
        <w:jc w:val="both"/>
        <w:rPr>
          <w:sz w:val="32"/>
          <w:szCs w:val="32"/>
        </w:rPr>
      </w:pPr>
    </w:p>
    <w:sectPr w:rsidR="002D4D10" w:rsidRPr="003F64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F9"/>
    <w:rsid w:val="000B0006"/>
    <w:rsid w:val="00132F76"/>
    <w:rsid w:val="002D4D10"/>
    <w:rsid w:val="003F64F9"/>
    <w:rsid w:val="00912E90"/>
    <w:rsid w:val="00C1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2AE6D-C658-41AB-B545-8672A999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2450C-CBEE-4827-ADAC-7611DD12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1580</Words>
  <Characters>902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Роговий Андрій</dc:creator>
  <cp:keywords/>
  <dc:description/>
  <cp:lastModifiedBy>Роговий Андрій</cp:lastModifiedBy>
  <cp:revision>1</cp:revision>
  <dcterms:created xsi:type="dcterms:W3CDTF">2017-01-13T08:54:00Z</dcterms:created>
  <dcterms:modified xsi:type="dcterms:W3CDTF">2017-01-13T09:42:00Z</dcterms:modified>
</cp:coreProperties>
</file>