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Adding an Analysis Model</w:t>
      </w:r>
    </w:p>
    <w:p>
      <w:pPr>
        <w:pStyle w:val="Subtitle"/>
      </w:pPr>
      <w:r>
        <w:t xml:space="preserve">Geospatial GUI — End-to-end model integration guide</w:t>
      </w:r>
    </w:p>
    <w:p>
      <w:pPr>
        <w:pStyle w:val="Author"/>
      </w:pPr>
      <w:r>
        <w:t xml:space="preserve">Geospatial GUI Project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1" w:name="adding-an-analysis-model"/>
    <w:p>
      <w:pPr>
        <w:pStyle w:val="Heading1"/>
      </w:pPr>
      <w:r>
        <w:t xml:space="preserve">Adding an analysis model</w:t>
      </w:r>
    </w:p>
    <w:p>
      <w:pPr>
        <w:pStyle w:val="FirstParagraph"/>
      </w:pPr>
      <w:r>
        <w:t xml:space="preserve">Comprehensive end-to-end guide for registering a new geospatial analysis model in the Geospatial GUI.</w:t>
      </w:r>
    </w:p>
    <w:p>
      <w:pPr>
        <w:pStyle w:val="BodyText"/>
      </w:pPr>
      <w:r>
        <w:t xml:space="preserve">A model spans</w:t>
      </w:r>
      <w:r>
        <w:t xml:space="preserve"> </w:t>
      </w:r>
      <w:r>
        <w:rPr>
          <w:b/>
          <w:bCs/>
        </w:rPr>
        <w:t xml:space="preserve">three layers</w:t>
      </w:r>
      <w:r>
        <w:t xml:space="preserve"> </w:t>
      </w:r>
      <w:r>
        <w:t xml:space="preserve">that must agree on the same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ndvi</w:t>
      </w:r>
      <w:r>
        <w:t xml:space="preserve">):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267"/>
        <w:gridCol w:w="1774"/>
        <w:gridCol w:w="4878"/>
      </w:tblGrid>
      <w:tr>
        <w:trPr>
          <w:tblHeader w:val="on"/>
        </w:trPr>
        <w:tc>
          <w:tcPr>
            <w:tcW w:type="dxa" w:w="130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Layer</w:t>
            </w:r>
          </w:p>
        </w:tc>
        <w:tc>
          <w:tcPr>
            <w:tcW w:type="dxa" w:w="211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Location</w:t>
            </w:r>
          </w:p>
        </w:tc>
        <w:tc>
          <w:tcPr>
            <w:tcW w:type="dxa" w:w="594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What it does</w:t>
            </w:r>
          </w:p>
        </w:tc>
      </w:tr>
      <w:tr>
        <w:tc>
          <w:tcPr>
            <w:tcW w:type="dxa" w:w="130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b/>
                <w:bCs/>
                <w:sz w:val="20"/>
              </w:rPr>
              <w:t xml:space="preserve">Backend pipeline</w:t>
            </w:r>
          </w:p>
        </w:tc>
        <w:tc>
          <w:tcPr>
            <w:tcW w:type="dxa" w:w="211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models/your_model.py</w:t>
            </w:r>
          </w:p>
        </w:tc>
        <w:tc>
          <w:tcPr>
            <w:tcW w:type="dxa" w:w="594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Runs on uploaded files, writes artifacts, joins results to census tracts</w:t>
            </w:r>
          </w:p>
        </w:tc>
      </w:tr>
      <w:tr>
        <w:tc>
          <w:tcPr>
            <w:tcW w:type="dxa" w:w="130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b/>
                <w:bCs/>
                <w:sz w:val="20"/>
              </w:rPr>
              <w:t xml:space="preserve">API exposure</w:t>
            </w:r>
          </w:p>
        </w:tc>
        <w:tc>
          <w:tcPr>
            <w:tcW w:type="dxa" w:w="211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models/registry.py</w:t>
            </w:r>
          </w:p>
        </w:tc>
        <w:tc>
          <w:tcPr>
            <w:tcW w:type="dxa" w:w="594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Auto-registers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GET /api/models</w:t>
            </w:r>
            <w:r>
              <w:rPr>
                <w:rFonts w:ascii="Calibri" w:hAnsi="Calibri"/>
                <w:sz w:val="20"/>
              </w:rPr>
              <w:t xml:space="preserve">; existing run routes accept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?model=your_id</w:t>
            </w:r>
          </w:p>
        </w:tc>
      </w:tr>
      <w:tr>
        <w:tc>
          <w:tcPr>
            <w:tcW w:type="dxa" w:w="130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b/>
                <w:bCs/>
                <w:sz w:val="20"/>
              </w:rPr>
              <w:t xml:space="preserve">Frontend plugin</w:t>
            </w:r>
          </w:p>
        </w:tc>
        <w:tc>
          <w:tcPr>
            <w:tcW w:type="dxa" w:w="211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web/plugins/your_plugin.js</w:t>
            </w:r>
          </w:p>
        </w:tc>
        <w:tc>
          <w:tcPr>
            <w:tcW w:type="dxa" w:w="594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Map colors, legends, bar charts, Ask labels, chat hints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 implementations today: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353"/>
        <w:gridCol w:w="1555"/>
        <w:gridCol w:w="1697"/>
        <w:gridCol w:w="2333"/>
        <w:gridCol w:w="1980"/>
      </w:tblGrid>
      <w:tr>
        <w:trPr>
          <w:tblHeader w:val="on"/>
        </w:trP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Model</w:t>
            </w:r>
          </w:p>
        </w:tc>
        <w:tc>
          <w:tcPr>
            <w:tcW w:type="dxa" w:w="18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Backend</w:t>
            </w:r>
          </w:p>
        </w:tc>
        <w:tc>
          <w:tcPr>
            <w:tcW w:type="dxa" w:w="19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Core pipeline</w:t>
            </w:r>
          </w:p>
        </w:tc>
        <w:tc>
          <w:tcPr>
            <w:tcW w:type="dxa" w:w="279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Zonal join</w:t>
            </w:r>
          </w:p>
        </w:tc>
        <w:tc>
          <w:tcPr>
            <w:tcW w:type="dxa" w:w="234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Frontend plugin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LST</w:t>
            </w:r>
          </w:p>
        </w:tc>
        <w:tc>
          <w:tcPr>
            <w:tcW w:type="dxa" w:w="18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models/lst_model.py</w:t>
            </w:r>
          </w:p>
        </w:tc>
        <w:tc>
          <w:tcPr>
            <w:tcW w:type="dxa" w:w="19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models/lst_pipeline.py</w:t>
            </w:r>
          </w:p>
        </w:tc>
        <w:tc>
          <w:tcPr>
            <w:tcW w:type="dxa" w:w="279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backend/pipelines/lst_zonal.py</w:t>
            </w:r>
          </w:p>
        </w:tc>
        <w:tc>
          <w:tcPr>
            <w:tcW w:type="dxa" w:w="234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web/plugins/lst_plugin.js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OBIA</w:t>
            </w:r>
          </w:p>
        </w:tc>
        <w:tc>
          <w:tcPr>
            <w:tcW w:type="dxa" w:w="18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models/obia_model.py</w:t>
            </w:r>
          </w:p>
        </w:tc>
        <w:tc>
          <w:tcPr>
            <w:tcW w:type="dxa" w:w="19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models/obia_core.py</w:t>
            </w:r>
          </w:p>
        </w:tc>
        <w:tc>
          <w:tcPr>
            <w:tcW w:type="dxa" w:w="279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backend/pipelines/obia_zonal.py</w:t>
            </w:r>
          </w:p>
        </w:tc>
        <w:tc>
          <w:tcPr>
            <w:tcW w:type="dxa" w:w="234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web/plugins/obia_plugin.js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local-dev-setup">
        <w:r>
          <w:rPr>
            <w:rStyle w:val="Hyperlink"/>
          </w:rPr>
          <w:t xml:space="preserve">Local dev setup</w:t>
        </w:r>
      </w:hyperlink>
    </w:p>
    <w:p>
      <w:pPr>
        <w:pStyle w:val="Compact"/>
        <w:numPr>
          <w:ilvl w:val="0"/>
          <w:numId w:val="1001"/>
        </w:numPr>
      </w:pPr>
      <w:hyperlink w:anchor="before-you-start">
        <w:r>
          <w:rPr>
            <w:rStyle w:val="Hyperlink"/>
          </w:rPr>
          <w:t xml:space="preserve">Before you start</w:t>
        </w:r>
      </w:hyperlink>
    </w:p>
    <w:p>
      <w:pPr>
        <w:pStyle w:val="Compact"/>
        <w:numPr>
          <w:ilvl w:val="0"/>
          <w:numId w:val="1001"/>
        </w:numPr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quick-checklist">
        <w:r>
          <w:rPr>
            <w:rStyle w:val="Hyperlink"/>
          </w:rPr>
          <w:t xml:space="preserve">Quick checklist</w:t>
        </w:r>
      </w:hyperlink>
    </w:p>
    <w:p>
      <w:pPr>
        <w:pStyle w:val="Compact"/>
        <w:numPr>
          <w:ilvl w:val="0"/>
          <w:numId w:val="1001"/>
        </w:numPr>
      </w:pPr>
      <w:hyperlink w:anchor="part-1--backend">
        <w:r>
          <w:rPr>
            <w:rStyle w:val="Hyperlink"/>
          </w:rPr>
          <w:t xml:space="preserve">Part 1 — Backend</w:t>
        </w:r>
      </w:hyperlink>
    </w:p>
    <w:p>
      <w:pPr>
        <w:pStyle w:val="Compact"/>
        <w:numPr>
          <w:ilvl w:val="0"/>
          <w:numId w:val="1001"/>
        </w:numPr>
      </w:pPr>
      <w:hyperlink w:anchor="part-2--frontend-plugin">
        <w:r>
          <w:rPr>
            <w:rStyle w:val="Hyperlink"/>
          </w:rPr>
          <w:t xml:space="preserve">Part 2 — Frontend plugin</w:t>
        </w:r>
      </w:hyperlink>
    </w:p>
    <w:p>
      <w:pPr>
        <w:pStyle w:val="Compact"/>
        <w:numPr>
          <w:ilvl w:val="0"/>
          <w:numId w:val="1001"/>
        </w:numPr>
      </w:pPr>
      <w:hyperlink w:anchor="part-3--ask-tab-integration">
        <w:r>
          <w:rPr>
            <w:rStyle w:val="Hyperlink"/>
          </w:rPr>
          <w:t xml:space="preserve">Part 3 — Ask tab integration</w:t>
        </w:r>
      </w:hyperlink>
    </w:p>
    <w:p>
      <w:pPr>
        <w:pStyle w:val="Compact"/>
        <w:numPr>
          <w:ilvl w:val="0"/>
          <w:numId w:val="1001"/>
        </w:numPr>
      </w:pPr>
      <w:hyperlink w:anchor="part-4--dashboard-integration">
        <w:r>
          <w:rPr>
            <w:rStyle w:val="Hyperlink"/>
          </w:rPr>
          <w:t xml:space="preserve">Part 4 — Dashboard integration</w:t>
        </w:r>
      </w:hyperlink>
    </w:p>
    <w:p>
      <w:pPr>
        <w:pStyle w:val="Compact"/>
        <w:numPr>
          <w:ilvl w:val="0"/>
          <w:numId w:val="1001"/>
        </w:numPr>
      </w:pPr>
      <w:hyperlink w:anchor="part-5--chat-comparison-and-pdf">
        <w:r>
          <w:rPr>
            <w:rStyle w:val="Hyperlink"/>
          </w:rPr>
          <w:t xml:space="preserve">Part 5 — Chat, comparison, and PDF</w:t>
        </w:r>
      </w:hyperlink>
    </w:p>
    <w:p>
      <w:pPr>
        <w:pStyle w:val="Compact"/>
        <w:numPr>
          <w:ilvl w:val="0"/>
          <w:numId w:val="1001"/>
        </w:numPr>
      </w:pPr>
      <w:hyperlink w:anchor="part-6--manifest-and-api">
        <w:r>
          <w:rPr>
            <w:rStyle w:val="Hyperlink"/>
          </w:rPr>
          <w:t xml:space="preserve">Part 6 — Manifest and API</w:t>
        </w:r>
      </w:hyperlink>
    </w:p>
    <w:p>
      <w:pPr>
        <w:pStyle w:val="Compact"/>
        <w:numPr>
          <w:ilvl w:val="0"/>
          <w:numId w:val="1001"/>
        </w:numPr>
      </w:pPr>
      <w:hyperlink w:anchor="part-7--testing-and-debugging">
        <w:r>
          <w:rPr>
            <w:rStyle w:val="Hyperlink"/>
          </w:rPr>
          <w:t xml:space="preserve">Part 7 — Testing and debugging</w:t>
        </w:r>
      </w:hyperlink>
    </w:p>
    <w:p>
      <w:pPr>
        <w:pStyle w:val="Compact"/>
        <w:numPr>
          <w:ilvl w:val="0"/>
          <w:numId w:val="1001"/>
        </w:numPr>
      </w:pPr>
      <w:hyperlink w:anchor="part-8--worked-example-ndvi-end-to-end">
        <w:r>
          <w:rPr>
            <w:rStyle w:val="Hyperlink"/>
          </w:rPr>
          <w:t xml:space="preserve">Part 8 — Worked example (NDVI, end-to-end)</w:t>
        </w:r>
      </w:hyperlink>
    </w:p>
    <w:p>
      <w:pPr>
        <w:pStyle w:val="Compact"/>
        <w:numPr>
          <w:ilvl w:val="0"/>
          <w:numId w:val="1001"/>
        </w:numPr>
      </w:pPr>
      <w:hyperlink w:anchor="part-9--design-guidelines">
        <w:r>
          <w:rPr>
            <w:rStyle w:val="Hyperlink"/>
          </w:rPr>
          <w:t xml:space="preserve">Part 9 — Design guidelines</w:t>
        </w:r>
      </w:hyperlink>
    </w:p>
    <w:p>
      <w:pPr>
        <w:pStyle w:val="Compact"/>
        <w:numPr>
          <w:ilvl w:val="0"/>
          <w:numId w:val="1001"/>
        </w:numPr>
      </w:pPr>
      <w:hyperlink w:anchor="part-10--file-map">
        <w:r>
          <w:rPr>
            <w:rStyle w:val="Hyperlink"/>
          </w:rPr>
          <w:t xml:space="preserve">Part 10 — File map</w:t>
        </w:r>
      </w:hyperlink>
    </w:p>
    <w:p>
      <w:pPr>
        <w:pStyle w:val="Compact"/>
        <w:numPr>
          <w:ilvl w:val="0"/>
          <w:numId w:val="1001"/>
        </w:numPr>
      </w:pPr>
      <w:hyperlink w:anchor="related-docs">
        <w:r>
          <w:rPr>
            <w:rStyle w:val="Hyperlink"/>
          </w:rPr>
          <w:t xml:space="preserve">Related docs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2" w:name="local-dev-setup"/>
    <w:p>
      <w:pPr>
        <w:pStyle w:val="Heading2"/>
      </w:pPr>
      <w:r>
        <w:t xml:space="preserve">Local dev setup</w:t>
      </w:r>
    </w:p>
    <w:p>
      <w:pPr>
        <w:pStyle w:val="FirstParagraph"/>
      </w:pPr>
      <w:r>
        <w:t xml:space="preserve">Do this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before adding a model. If any step fails, fix it before writing new code.</w:t>
      </w:r>
    </w:p>
    <w:bookmarkStart w:id="10" w:name="install-dependencies"/>
    <w:p>
      <w:pPr>
        <w:pStyle w:val="Heading3"/>
      </w:pPr>
      <w:r>
        <w:t xml:space="preserve">1. Install dependencies</w:t>
      </w:r>
    </w:p>
    <w:p>
      <w:pPr>
        <w:pStyle w:val="FirstParagraph"/>
      </w:pPr>
      <w:r>
        <w:t xml:space="preserve">From the project root (</w:t>
      </w:r>
      <w:r>
        <w:rPr>
          <w:rStyle w:val="VerbatimChar"/>
        </w:rPr>
        <w:t xml:space="preserve">Geospatial-GUI-1/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b/>
          <w:bCs/>
        </w:rPr>
        <w:t xml:space="preserve">Python 3.10+</w:t>
      </w:r>
      <w:r>
        <w:t xml:space="preserve"> </w:t>
      </w:r>
      <w:r>
        <w:t xml:space="preserve">(64-bit recommended for geospatial wheels).</w:t>
      </w:r>
    </w:p>
    <w:bookmarkEnd w:id="10"/>
    <w:bookmarkStart w:id="12" w:name="configure-environment"/>
    <w:p>
      <w:pPr>
        <w:pStyle w:val="Heading3"/>
      </w:pPr>
      <w:r>
        <w:t xml:space="preserve">2. Configure environment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ExtensionTok"/>
        </w:rPr>
        <w:t xml:space="preserve">copy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rPr>
          <w:b/>
          <w:bCs/>
        </w:rPr>
        <w:t xml:space="preserve">macOS / Linux: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set at minimum:</w:t>
      </w:r>
    </w:p>
    <w:p>
      <w:pPr>
        <w:pStyle w:val="SourceCode"/>
      </w:pPr>
      <w:r>
        <w:rPr>
          <w:rStyle w:val="VerbatimChar"/>
        </w:rPr>
        <w:t xml:space="preserve">CENSUS_API_KEY=your_key_here</w:t>
      </w:r>
    </w:p>
    <w:p>
      <w:pPr>
        <w:pStyle w:val="FirstParagraph"/>
      </w:pPr>
      <w:r>
        <w:t xml:space="preserve">Free key:</w:t>
      </w:r>
      <w:r>
        <w:t xml:space="preserve"> </w:t>
      </w:r>
      <w:hyperlink r:id="rId11">
        <w:r>
          <w:rPr>
            <w:rStyle w:val="Hyperlink"/>
          </w:rPr>
          <w:t xml:space="preserve">https://api.census.gov/data/key_signup.html</w:t>
        </w:r>
      </w:hyperlink>
    </w:p>
    <w:p>
      <w:pPr>
        <w:pStyle w:val="BodyText"/>
      </w:pPr>
      <w:r>
        <w:t xml:space="preserve">The census key is required for tract boundaries and ACS demographics on the dashboard. Without it,</w:t>
      </w:r>
      <w:r>
        <w:t xml:space="preserve"> </w:t>
      </w:r>
      <w:r>
        <w:rPr>
          <w:rStyle w:val="VerbatimChar"/>
        </w:rPr>
        <w:t xml:space="preserve">post_process</w:t>
      </w:r>
      <w:r>
        <w:t xml:space="preserve"> </w:t>
      </w:r>
      <w:r>
        <w:t xml:space="preserve">may fail when loading tracts.</w:t>
      </w:r>
    </w:p>
    <w:bookmarkEnd w:id="12"/>
    <w:bookmarkStart w:id="14" w:name="start-the-server"/>
    <w:p>
      <w:pPr>
        <w:pStyle w:val="Heading3"/>
      </w:pPr>
      <w:r>
        <w:t xml:space="preserve">3. Start the server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serve.py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Open: http://127.0.0.1:8765/</w:t>
      </w:r>
    </w:p>
    <w:p>
      <w:pPr>
        <w:pStyle w:val="FirstParagraph"/>
      </w:pPr>
      <w:r>
        <w:t xml:space="preserve">Open that URL in a browser. API docs:</w:t>
      </w:r>
      <w:r>
        <w:t xml:space="preserve"> </w:t>
      </w:r>
      <w:hyperlink r:id="rId13">
        <w:r>
          <w:rPr>
            <w:rStyle w:val="Hyperlink"/>
          </w:rPr>
          <w:t xml:space="preserve">http://127.0.0.1:8765/docs</w:t>
        </w:r>
      </w:hyperlink>
    </w:p>
    <w:p>
      <w:pPr>
        <w:pStyle w:val="BodyText"/>
      </w:pPr>
      <w:r>
        <w:rPr>
          <w:b/>
          <w:bCs/>
        </w:rPr>
        <w:t xml:space="preserve">If port 8765 is already in use:</w:t>
      </w:r>
      <w:r>
        <w:t xml:space="preserve"> </w:t>
      </w:r>
      <w:r>
        <w:t xml:space="preserve">another</w:t>
      </w:r>
      <w:r>
        <w:t xml:space="preserve"> </w:t>
      </w:r>
      <w:r>
        <w:rPr>
          <w:rStyle w:val="VerbatimChar"/>
        </w:rPr>
        <w:t xml:space="preserve">python serve.py</w:t>
      </w:r>
      <w:r>
        <w:t xml:space="preserve"> </w:t>
      </w:r>
      <w:r>
        <w:t xml:space="preserve">is still running. Close that terminal or end the process, then start again.</w:t>
      </w:r>
    </w:p>
    <w:bookmarkEnd w:id="14"/>
    <w:bookmarkStart w:id="18" w:name="verify-the-stack-before-you-add-code"/>
    <w:p>
      <w:pPr>
        <w:pStyle w:val="Heading3"/>
      </w:pPr>
      <w:r>
        <w:t xml:space="preserve">4. Verify the stack (before you add code)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224"/>
        <w:gridCol w:w="6696"/>
      </w:tblGrid>
      <w:tr>
        <w:trPr>
          <w:tblHeader w:val="on"/>
        </w:trPr>
        <w:tc>
          <w:tcPr>
            <w:tcW w:type="dxa" w:w="1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Check</w:t>
            </w:r>
          </w:p>
        </w:tc>
        <w:tc>
          <w:tcPr>
            <w:tcW w:type="dxa" w:w="7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How</w:t>
            </w:r>
          </w:p>
        </w:tc>
      </w:tr>
      <w:tr>
        <w:tc>
          <w:tcPr>
            <w:tcW w:type="dxa" w:w="1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Server healthy</w:t>
            </w:r>
          </w:p>
        </w:tc>
        <w:tc>
          <w:tcPr>
            <w:tcW w:type="dxa" w:w="7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hyperlink r:id="rId15">
              <w:r>
                <w:rPr>
                  <w:rStyle w:val="Hyperlink"/>
                </w:rPr>
                <w:t xml:space="preserve">http://127.0.0.1:8765/</w:t>
              </w:r>
            </w:hyperlink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loads the Ask page</w:t>
            </w:r>
          </w:p>
        </w:tc>
      </w:tr>
      <w:tr>
        <w:tc>
          <w:tcPr>
            <w:tcW w:type="dxa" w:w="1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Models registered</w:t>
            </w:r>
          </w:p>
        </w:tc>
        <w:tc>
          <w:tcPr>
            <w:tcW w:type="dxa" w:w="7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hyperlink r:id="rId16">
              <w:r>
                <w:rPr>
                  <w:rStyle w:val="Hyperlink"/>
                </w:rPr>
                <w:t xml:space="preserve">http://127.0.0.1:8765/api/models</w:t>
              </w:r>
            </w:hyperlink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returns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lst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and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obia</w:t>
            </w:r>
          </w:p>
        </w:tc>
      </w:tr>
      <w:tr>
        <w:tc>
          <w:tcPr>
            <w:tcW w:type="dxa" w:w="1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Census works</w:t>
            </w:r>
          </w:p>
        </w:tc>
        <w:tc>
          <w:tcPr>
            <w:tcW w:type="dxa" w:w="7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Demo tab → pick a city → tract map shows demographics (not all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—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>
            <w:tcW w:type="dxa" w:w="1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Registry import</w:t>
            </w:r>
          </w:p>
        </w:tc>
        <w:tc>
          <w:tcPr>
            <w:tcW w:type="dxa" w:w="7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python -c "from models.registry import list_models; print([m.id for m in list_models()])"</w:t>
            </w:r>
          </w:p>
        </w:tc>
      </w:tr>
    </w:tbl>
    <w:p>
      <w:pPr>
        <w:pStyle w:val="BodyText"/>
      </w:pPr>
      <w:r>
        <w:t xml:space="preserve">After you add a model,</w:t>
      </w:r>
      <w:r>
        <w:t xml:space="preserve"> </w:t>
      </w:r>
      <w:r>
        <w:rPr>
          <w:b/>
          <w:bCs/>
        </w:rPr>
        <w:t xml:space="preserve">restart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serve.py</w:t>
      </w:r>
      <w:r>
        <w:t xml:space="preserve"> </w:t>
      </w:r>
      <w:r>
        <w:t xml:space="preserve">(no auto-reload) and</w:t>
      </w:r>
      <w:r>
        <w:t xml:space="preserve"> </w:t>
      </w:r>
      <w:r>
        <w:rPr>
          <w:b/>
          <w:bCs/>
        </w:rPr>
        <w:t xml:space="preserve">hard-refresh</w:t>
      </w:r>
      <w:r>
        <w:t xml:space="preserve"> </w:t>
      </w:r>
      <w:r>
        <w:t xml:space="preserve">the browser (</w:t>
      </w:r>
      <w:r>
        <w:rPr>
          <w:rStyle w:val="VerbatimChar"/>
        </w:rPr>
        <w:t xml:space="preserve">Ctrl+Shift+R</w:t>
      </w:r>
      <w:r>
        <w:t xml:space="preserve">), or bump</w:t>
      </w:r>
      <w:r>
        <w:t xml:space="preserve"> </w:t>
      </w:r>
      <w:r>
        <w:rPr>
          <w:rStyle w:val="VerbatimChar"/>
        </w:rPr>
        <w:t xml:space="preserve">?v=</w:t>
      </w:r>
      <w:r>
        <w:t xml:space="preserve"> </w:t>
      </w:r>
      <w:r>
        <w:t xml:space="preserve">on changed JS files in</w:t>
      </w:r>
      <w:r>
        <w:t xml:space="preserve"> </w:t>
      </w:r>
      <w:r>
        <w:rPr>
          <w:rStyle w:val="VerbatimChar"/>
        </w:rPr>
        <w:t xml:space="preserve">web/index.html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Windows users:</w:t>
      </w:r>
      <w:r>
        <w:t xml:space="preserve"> </w:t>
      </w:r>
      <w:r>
        <w:t xml:space="preserve">see</w:t>
      </w:r>
      <w:r>
        <w:t xml:space="preserve"> </w:t>
      </w:r>
      <w:hyperlink r:id="rId17">
        <w:r>
          <w:rPr>
            <w:rStyle w:val="Hyperlink"/>
          </w:rPr>
          <w:t xml:space="preserve">SETUP_WINDOWS.md</w:t>
        </w:r>
      </w:hyperlink>
      <w:r>
        <w:t xml:space="preserve"> </w:t>
      </w:r>
      <w:r>
        <w:t xml:space="preserve">for a full walkthrough.</w:t>
      </w:r>
    </w:p>
    <w:p>
      <w:r>
        <w:pict>
          <v:rect style="width:0;height:1.5pt" o:hralign="center" o:hrstd="t" o:hr="t"/>
        </w:pict>
      </w:r>
    </w:p>
    <w:bookmarkEnd w:id="18"/>
    <w:bookmarkStart w:id="19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Working local dev environment</w:t>
      </w:r>
    </w:p>
    <w:p>
      <w:pPr>
        <w:pStyle w:val="Compact"/>
        <w:numPr>
          <w:ilvl w:val="0"/>
          <w:numId w:val="1002"/>
        </w:numPr>
      </w:pPr>
      <w:r>
        <w:t xml:space="preserve">Familiarity with GeoPandas / Rasterio (tract zonal stats or vector overlay)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US city address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City, ST</w:t>
      </w:r>
      <w:r>
        <w:t xml:space="preserve">) whose census tracts overlap your raster extent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CENSUS_API_KEY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(required for tract boundaries and ACS demographics on the dashboard)</w:t>
      </w:r>
    </w:p>
    <w:bookmarkEnd w:id="19"/>
    <w:bookmarkStart w:id="20" w:name="choose-your-integration-path"/>
    <w:p>
      <w:pPr>
        <w:pStyle w:val="Heading3"/>
      </w:pPr>
      <w:r>
        <w:t xml:space="preserve">Choose your integration path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2884"/>
        <w:gridCol w:w="3776"/>
        <w:gridCol w:w="1258"/>
      </w:tblGrid>
      <w:tr>
        <w:trPr>
          <w:tblHeader w:val="on"/>
        </w:trPr>
        <w:tc>
          <w:tcPr>
            <w:tcW w:type="dxa" w:w="355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Your output</w:t>
            </w:r>
          </w:p>
        </w:tc>
        <w:tc>
          <w:tcPr>
            <w:tcW w:type="dxa" w:w="438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Recommended path</w:t>
            </w:r>
          </w:p>
        </w:tc>
        <w:tc>
          <w:tcPr>
            <w:tcW w:type="dxa" w:w="142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Dashboard</w:t>
            </w:r>
          </w:p>
        </w:tc>
      </w:tr>
      <w:tr>
        <w:tc>
          <w:tcPr>
            <w:tcW w:type="dxa" w:w="355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Per-tract numeric field (mean LST, mean NDVI, …)</w:t>
            </w:r>
          </w:p>
        </w:tc>
        <w:tc>
          <w:tcPr>
            <w:tcW w:type="dxa" w:w="438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vector_join: "tract_zonal"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+ continuous choropleth</w:t>
            </w:r>
          </w:p>
        </w:tc>
        <w:tc>
          <w:tcPr>
            <w:tcW w:type="dxa" w:w="142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Heat &amp; Equity (</w:t>
            </w:r>
            <w:r>
              <w:rPr>
                <w:rStyle w:val="VerbatimChar"/>
                <w:rFonts w:ascii="Calibri" w:hAnsi="Calibri"/>
                <w:sz w:val="20"/>
              </w:rPr>
              <w:t xml:space="preserve">equity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>
            <w:tcW w:type="dxa" w:w="355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Per-tract categorical field (dominant land-cover class)</w:t>
            </w:r>
          </w:p>
        </w:tc>
        <w:tc>
          <w:tcPr>
            <w:tcW w:type="dxa" w:w="438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vector_join: "tract_zonal"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+ categorical choropleth plugin</w:t>
            </w:r>
          </w:p>
        </w:tc>
        <w:tc>
          <w:tcPr>
            <w:tcW w:type="dxa" w:w="142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Heat &amp; Equity (</w:t>
            </w:r>
            <w:r>
              <w:rPr>
                <w:rStyle w:val="VerbatimChar"/>
                <w:rFonts w:ascii="Calibri" w:hAnsi="Calibri"/>
                <w:sz w:val="20"/>
              </w:rPr>
              <w:t xml:space="preserve">equity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>
            <w:tcW w:type="dxa" w:w="355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Scene-level stats only (no tract map)</w:t>
            </w:r>
          </w:p>
        </w:tc>
        <w:tc>
          <w:tcPr>
            <w:tcW w:type="dxa" w:w="438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Possible but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not supported well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— equity frame expects tract GeoJSON</w:t>
            </w:r>
          </w:p>
        </w:tc>
        <w:tc>
          <w:tcPr>
            <w:tcW w:type="dxa" w:w="142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Avoid for now</w:t>
            </w:r>
          </w:p>
        </w:tc>
      </w:tr>
    </w:tbl>
    <w:p>
      <w:pPr>
        <w:pStyle w:val="BodyText"/>
      </w:pPr>
      <w:r>
        <w:t xml:space="preserve">The backend contract (</w:t>
      </w:r>
      <w:r>
        <w:rPr>
          <w:rStyle w:val="VerbatimChar"/>
        </w:rPr>
        <w:t xml:space="preserve">models/contract.py</w:t>
      </w:r>
      <w:r>
        <w:t xml:space="preserve">) only declares</w:t>
      </w:r>
      <w:r>
        <w:t xml:space="preserve"> </w:t>
      </w:r>
      <w:r>
        <w:rPr>
          <w:rStyle w:val="VerbatimChar"/>
        </w:rPr>
        <w:t xml:space="preserve">dashboard: "equity"</w:t>
      </w:r>
      <w:r>
        <w:t xml:space="preserve"> </w:t>
      </w:r>
      <w:r>
        <w:t xml:space="preserve">today. Plan on producing enriched</w:t>
      </w:r>
      <w:r>
        <w:t xml:space="preserve"> </w:t>
      </w:r>
      <w:r>
        <w:rPr>
          <w:rStyle w:val="VerbatimChar"/>
          <w:b/>
          <w:bCs/>
        </w:rPr>
        <w:t xml:space="preserve">tracts.gpkg</w:t>
      </w:r>
      <w:r>
        <w:t xml:space="preserve"> </w:t>
      </w:r>
      <w:r>
        <w:t xml:space="preserve">under each city folder (the durable vector output). GeoJSON for the map is served on demand from that GPKG via</w:t>
      </w:r>
      <w:r>
        <w:t xml:space="preserve"> </w:t>
      </w:r>
      <w:r>
        <w:rPr>
          <w:rStyle w:val="VerbatimChar"/>
        </w:rPr>
        <w:t xml:space="preserve">GET .../geojson</w:t>
      </w:r>
      <w:r>
        <w:t xml:space="preserve"> </w:t>
      </w:r>
      <w:r>
        <w:t xml:space="preserve">— see</w:t>
      </w:r>
      <w:r>
        <w:t xml:space="preserve"> </w:t>
      </w:r>
      <w:hyperlink w:anchor="Xeb53f3652466a4ea259789ff347ac07054b639e">
        <w:r>
          <w:rPr>
            <w:rStyle w:val="Hyperlink"/>
          </w:rPr>
          <w:t xml:space="preserve">Disk retention after success</w:t>
        </w:r>
      </w:hyperlink>
      <w:r>
        <w:t xml:space="preserve">.</w:t>
      </w:r>
    </w:p>
    <w:bookmarkEnd w:id="20"/>
    <w:bookmarkStart w:id="21" w:name="model-id-conventions"/>
    <w:p>
      <w:pPr>
        <w:pStyle w:val="Heading3"/>
      </w:pPr>
      <w:r>
        <w:t xml:space="preserve">Model id conventions</w:t>
      </w:r>
    </w:p>
    <w:p>
      <w:pPr>
        <w:pStyle w:val="Compact"/>
        <w:numPr>
          <w:ilvl w:val="0"/>
          <w:numId w:val="1003"/>
        </w:numPr>
      </w:pPr>
      <w:r>
        <w:t xml:space="preserve">Lowercase slug:</w:t>
      </w:r>
      <w:r>
        <w:t xml:space="preserve"> </w:t>
      </w:r>
      <w:r>
        <w:rPr>
          <w:rStyle w:val="VerbatimChar"/>
        </w:rPr>
        <w:t xml:space="preserve">ndvi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urban_growth</w:t>
      </w:r>
    </w:p>
    <w:p>
      <w:pPr>
        <w:pStyle w:val="Compact"/>
        <w:numPr>
          <w:ilvl w:val="0"/>
          <w:numId w:val="1003"/>
        </w:numPr>
      </w:pPr>
      <w:r>
        <w:t xml:space="preserve">Must match across:</w:t>
      </w:r>
      <w:r>
        <w:t xml:space="preserve"> </w:t>
      </w:r>
      <w:r>
        <w:rPr>
          <w:rStyle w:val="VerbatimChar"/>
        </w:rPr>
        <w:t xml:space="preserve">ModelSpec.id</w:t>
      </w:r>
      <w:r>
        <w:t xml:space="preserve">, registry key, plugin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?model=</w:t>
      </w:r>
      <w:r>
        <w:t xml:space="preserve"> </w:t>
      </w:r>
      <w:r>
        <w:t xml:space="preserve">query param,</w:t>
      </w:r>
      <w:r>
        <w:t xml:space="preserve"> </w:t>
      </w:r>
      <w:r>
        <w:rPr>
          <w:rStyle w:val="VerbatimChar"/>
        </w:rPr>
        <w:t xml:space="preserve">analysis_model</w:t>
      </w:r>
      <w:r>
        <w:t xml:space="preserve"> </w:t>
      </w:r>
      <w:r>
        <w:t xml:space="preserve">in chat context</w:t>
      </w:r>
    </w:p>
    <w:p>
      <w:pPr>
        <w:pStyle w:val="Compact"/>
        <w:numPr>
          <w:ilvl w:val="0"/>
          <w:numId w:val="1003"/>
        </w:numPr>
      </w:pPr>
      <w:r>
        <w:t xml:space="preserve">No spaces; use underscores for multi-word ids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architecture-overview"/>
    <w:p>
      <w:pPr>
        <w:pStyle w:val="Heading2"/>
      </w:pPr>
      <w:r>
        <w:t xml:space="preserve">Architecture overview</w:t>
      </w:r>
    </w:p>
    <w:bookmarkStart w:id="23" w:name="end-to-end-sequence"/>
    <w:p>
      <w:pPr>
        <w:pStyle w:val="Heading3"/>
      </w:pPr>
      <w:r>
        <w:t xml:space="preserve">End-to-end sequence</w:t>
      </w:r>
    </w:p>
    <w:p>
      <w:pPr>
        <w:pStyle w:val="FirstParagraph"/>
      </w:pPr>
      <w:r>
        <w:rPr>
          <w:b/>
          <w:bCs/>
        </w:rPr>
        <w:t xml:space="preserve">Architecture diagram (Mermaid — see the repo markdown for a rendered view):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User</w:t>
      </w:r>
      <w:r>
        <w:br/>
      </w:r>
      <w:r>
        <w:rPr>
          <w:rStyle w:val="VerbatimChar"/>
        </w:rPr>
        <w:t xml:space="preserve">  participant Ask as web/app.js</w:t>
      </w:r>
      <w:r>
        <w:br/>
      </w:r>
      <w:r>
        <w:rPr>
          <w:rStyle w:val="VerbatimChar"/>
        </w:rPr>
        <w:t xml:space="preserve">  participant API as backend/api/routes/projects.py</w:t>
      </w:r>
      <w:r>
        <w:br/>
      </w:r>
      <w:r>
        <w:rPr>
          <w:rStyle w:val="VerbatimChar"/>
        </w:rPr>
        <w:t xml:space="preserve">  participant Svc as backend/projects/service.py</w:t>
      </w:r>
      <w:r>
        <w:br/>
      </w:r>
      <w:r>
        <w:rPr>
          <w:rStyle w:val="VerbatimChar"/>
        </w:rPr>
        <w:t xml:space="preserve">  participant Reg as models/registry.py</w:t>
      </w:r>
      <w:r>
        <w:br/>
      </w:r>
      <w:r>
        <w:rPr>
          <w:rStyle w:val="VerbatimChar"/>
        </w:rPr>
        <w:t xml:space="preserve">  participant Pipe as your pipeline</w:t>
      </w:r>
      <w:r>
        <w:br/>
      </w:r>
      <w:r>
        <w:rPr>
          <w:rStyle w:val="VerbatimChar"/>
        </w:rPr>
        <w:t xml:space="preserve">  participant Dash as web/gf_frame_*.js</w:t>
      </w:r>
      <w:r>
        <w:br/>
      </w:r>
      <w:r>
        <w:br/>
      </w:r>
      <w:r>
        <w:rPr>
          <w:rStyle w:val="VerbatimChar"/>
        </w:rPr>
        <w:t xml:space="preserve">  User-&gt;&gt;Ask: Select model, add city, upload, Run</w:t>
      </w:r>
      <w:r>
        <w:br/>
      </w:r>
      <w:r>
        <w:rPr>
          <w:rStyle w:val="VerbatimChar"/>
        </w:rPr>
        <w:t xml:space="preserve">  Ask-&gt;&gt;API: POST /api/projects/{id}/cities (register)</w:t>
      </w:r>
      <w:r>
        <w:br/>
      </w:r>
      <w:r>
        <w:rPr>
          <w:rStyle w:val="VerbatimChar"/>
        </w:rPr>
        <w:t xml:space="preserve">  Ask-&gt;&gt;API: POST .../run?model=your_id (multipart files)</w:t>
      </w:r>
      <w:r>
        <w:br/>
      </w:r>
      <w:r>
        <w:rPr>
          <w:rStyle w:val="VerbatimChar"/>
        </w:rPr>
        <w:t xml:space="preserve">  API-&gt;&gt;API: save_upload_files → uploads/</w:t>
      </w:r>
      <w:r>
        <w:br/>
      </w:r>
      <w:r>
        <w:rPr>
          <w:rStyle w:val="VerbatimChar"/>
        </w:rPr>
        <w:t xml:space="preserve">  API-&gt;&gt;API: mark_city_processing (status=processing)</w:t>
      </w:r>
      <w:r>
        <w:br/>
      </w:r>
      <w:r>
        <w:rPr>
          <w:rStyle w:val="VerbatimChar"/>
        </w:rPr>
        <w:t xml:space="preserve">  API-&gt;&gt;Svc: background task run_city_model_upload</w:t>
      </w:r>
      <w:r>
        <w:br/>
      </w:r>
      <w:r>
        <w:rPr>
          <w:rStyle w:val="VerbatimChar"/>
        </w:rPr>
        <w:t xml:space="preserve">  Svc-&gt;&gt;Reg: get_model(your_id)</w:t>
      </w:r>
      <w:r>
        <w:br/>
      </w:r>
      <w:r>
        <w:rPr>
          <w:rStyle w:val="VerbatimChar"/>
        </w:rPr>
        <w:t xml:space="preserve">  Svc-&gt;&gt;Pipe: spec.execute(paths, RunContext)</w:t>
      </w:r>
      <w:r>
        <w:br/>
      </w:r>
      <w:r>
        <w:rPr>
          <w:rStyle w:val="VerbatimChar"/>
        </w:rPr>
        <w:t xml:space="preserve">  Pipe--&gt;&gt;Svc: ModelResult</w:t>
      </w:r>
      <w:r>
        <w:br/>
      </w:r>
      <w:r>
        <w:rPr>
          <w:rStyle w:val="VerbatimChar"/>
        </w:rPr>
        <w:t xml:space="preserve">  Svc-&gt;&gt;Pipe: spec.enrich → post_process</w:t>
      </w:r>
      <w:r>
        <w:br/>
      </w:r>
      <w:r>
        <w:rPr>
          <w:rStyle w:val="VerbatimChar"/>
        </w:rPr>
        <w:t xml:space="preserve">  Pipe--&gt;&gt;Svc: PostProcessResult (tracts.gpkg, vector_fields)</w:t>
      </w:r>
      <w:r>
        <w:br/>
      </w:r>
      <w:r>
        <w:rPr>
          <w:rStyle w:val="VerbatimChar"/>
        </w:rPr>
        <w:t xml:space="preserve">  Svc-&gt;&gt;Svc: cleanup_city_after_success (drop uploads/intermediates)</w:t>
      </w:r>
      <w:r>
        <w:br/>
      </w:r>
      <w:r>
        <w:rPr>
          <w:rStyle w:val="VerbatimChar"/>
        </w:rPr>
        <w:t xml:space="preserve">  Svc-&gt;&gt;Svc: scrub_artifact_paths → manifest status=ready, run_stats</w:t>
      </w:r>
      <w:r>
        <w:br/>
      </w:r>
      <w:r>
        <w:rPr>
          <w:rStyle w:val="VerbatimChar"/>
        </w:rPr>
        <w:t xml:space="preserve">  Ask-&gt;&gt;API: poll GET /api/projects/{id}</w:t>
      </w:r>
      <w:r>
        <w:br/>
      </w:r>
      <w:r>
        <w:rPr>
          <w:rStyle w:val="VerbatimChar"/>
        </w:rPr>
        <w:t xml:space="preserve">  Ask-&gt;&gt;Dash: redirect to Your project</w:t>
      </w:r>
      <w:r>
        <w:br/>
      </w:r>
      <w:r>
        <w:rPr>
          <w:rStyle w:val="VerbatimChar"/>
        </w:rPr>
        <w:t xml:space="preserve">  Dash-&gt;&gt;Dash: DashboardAdapter + your plugin</w:t>
      </w:r>
    </w:p>
    <w:bookmarkEnd w:id="23"/>
    <w:bookmarkStart w:id="24" w:name="city-status-state-machine"/>
    <w:p>
      <w:pPr>
        <w:pStyle w:val="Heading3"/>
      </w:pPr>
      <w:r>
        <w:t xml:space="preserve">City status state machine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188"/>
        <w:gridCol w:w="4257"/>
        <w:gridCol w:w="2475"/>
      </w:tblGrid>
      <w:tr>
        <w:trPr>
          <w:tblHeader w:val="on"/>
        </w:trPr>
        <w:tc>
          <w:tcPr>
            <w:tcW w:type="dxa" w:w="12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Status</w:t>
            </w:r>
          </w:p>
        </w:tc>
        <w:tc>
          <w:tcPr>
            <w:tcW w:type="dxa" w:w="529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Meaning</w:t>
            </w:r>
          </w:p>
        </w:tc>
        <w:tc>
          <w:tcPr>
            <w:tcW w:type="dxa" w:w="283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Set by</w:t>
            </w:r>
          </w:p>
        </w:tc>
      </w:tr>
      <w:tr>
        <w:tc>
          <w:tcPr>
            <w:tcW w:type="dxa" w:w="12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pending</w:t>
            </w:r>
          </w:p>
        </w:tc>
        <w:tc>
          <w:tcPr>
            <w:tcW w:type="dxa" w:w="529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City registered, no successful run yet</w:t>
            </w:r>
          </w:p>
        </w:tc>
        <w:tc>
          <w:tcPr>
            <w:tcW w:type="dxa" w:w="283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register_city()</w:t>
            </w:r>
          </w:p>
        </w:tc>
      </w:tr>
      <w:tr>
        <w:tc>
          <w:tcPr>
            <w:tcW w:type="dxa" w:w="12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processing</w:t>
            </w:r>
          </w:p>
        </w:tc>
        <w:tc>
          <w:tcPr>
            <w:tcW w:type="dxa" w:w="529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Upload received; background run in progress</w:t>
            </w:r>
          </w:p>
        </w:tc>
        <w:tc>
          <w:tcPr>
            <w:tcW w:type="dxa" w:w="283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mark_city_processing()</w:t>
            </w:r>
          </w:p>
        </w:tc>
      </w:tr>
      <w:tr>
        <w:tc>
          <w:tcPr>
            <w:tcW w:type="dxa" w:w="12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ready</w:t>
            </w:r>
          </w:p>
        </w:tc>
        <w:tc>
          <w:tcPr>
            <w:tcW w:type="dxa" w:w="529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Pipeline + post_process succeeded</w:t>
            </w:r>
          </w:p>
        </w:tc>
        <w:tc>
          <w:tcPr>
            <w:tcW w:type="dxa" w:w="283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run_city_model_upload()</w:t>
            </w:r>
          </w:p>
        </w:tc>
      </w:tr>
      <w:tr>
        <w:tc>
          <w:tcPr>
            <w:tcW w:type="dxa" w:w="12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error</w:t>
            </w:r>
          </w:p>
        </w:tc>
        <w:tc>
          <w:tcPr>
            <w:tcW w:type="dxa" w:w="529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Exception during run; see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city.error</w:t>
            </w:r>
          </w:p>
        </w:tc>
        <w:tc>
          <w:tcPr>
            <w:tcW w:type="dxa" w:w="283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run_city_model_upload()</w:t>
            </w:r>
          </w:p>
        </w:tc>
      </w:tr>
    </w:tbl>
    <w:p>
      <w:pPr>
        <w:pStyle w:val="BodyText"/>
      </w:pPr>
      <w:r>
        <w:t xml:space="preserve">The Ask tab polls</w:t>
      </w:r>
      <w:r>
        <w:t xml:space="preserve"> </w:t>
      </w:r>
      <w:r>
        <w:rPr>
          <w:rStyle w:val="VerbatimChar"/>
        </w:rPr>
        <w:t xml:space="preserve">GET /api/projects/{id}</w:t>
      </w:r>
      <w:r>
        <w:t xml:space="preserve"> </w:t>
      </w:r>
      <w:r>
        <w:t xml:space="preserve">every few seconds until the city 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bookmarkEnd w:id="24"/>
    <w:bookmarkStart w:id="25" w:name="component-map"/>
    <w:p>
      <w:pPr>
        <w:pStyle w:val="Heading3"/>
      </w:pPr>
      <w:r>
        <w:t xml:space="preserve">Component map</w:t>
      </w:r>
    </w:p>
    <w:p>
      <w:pPr>
        <w:pStyle w:val="SourceCode"/>
      </w:pPr>
      <w:r>
        <w:rPr>
          <w:rStyle w:val="VerbatimChar"/>
        </w:rPr>
        <w:t xml:space="preserve">models/</w:t>
      </w:r>
      <w:r>
        <w:br/>
      </w:r>
      <w:r>
        <w:rPr>
          <w:rStyle w:val="VerbatimChar"/>
        </w:rPr>
        <w:t xml:space="preserve">  contract.py          # ModelSpec, RunContext, ModelResult, PostProcessResult</w:t>
      </w:r>
      <w:r>
        <w:br/>
      </w:r>
      <w:r>
        <w:rPr>
          <w:rStyle w:val="VerbatimChar"/>
        </w:rPr>
        <w:t xml:space="preserve">  registry.py          # _MODELS dict — register here</w:t>
      </w:r>
      <w:r>
        <w:br/>
      </w:r>
      <w:r>
        <w:rPr>
          <w:rStyle w:val="VerbatimChar"/>
        </w:rPr>
        <w:t xml:space="preserve">  your_core.py         # heavy pipeline logic (recommended)</w:t>
      </w:r>
      <w:r>
        <w:br/>
      </w:r>
      <w:r>
        <w:rPr>
          <w:rStyle w:val="VerbatimChar"/>
        </w:rPr>
        <w:t xml:space="preserve">  your_model.py        # ModelSpec instance + run/post_process hooks</w:t>
      </w:r>
      <w:r>
        <w:br/>
      </w:r>
      <w:r>
        <w:br/>
      </w: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projects/</w:t>
      </w:r>
      <w:r>
        <w:br/>
      </w:r>
      <w:r>
        <w:rPr>
          <w:rStyle w:val="VerbatimChar"/>
        </w:rPr>
        <w:t xml:space="preserve">    dispatch.py        # run_model() → spec.execute()</w:t>
      </w:r>
      <w:r>
        <w:br/>
      </w:r>
      <w:r>
        <w:rPr>
          <w:rStyle w:val="VerbatimChar"/>
        </w:rPr>
        <w:t xml:space="preserve">    service.py         # run_city_model_upload(), manifest I/O</w:t>
      </w:r>
      <w:r>
        <w:br/>
      </w:r>
      <w:r>
        <w:rPr>
          <w:rStyle w:val="VerbatimChar"/>
        </w:rPr>
        <w:t xml:space="preserve">    compare.py         # cross-city ranking for chat (METRIC_ALIASES)</w:t>
      </w:r>
      <w:r>
        <w:br/>
      </w:r>
      <w:r>
        <w:rPr>
          <w:rStyle w:val="VerbatimChar"/>
        </w:rPr>
        <w:t xml:space="preserve">  pipelines/</w:t>
      </w:r>
      <w:r>
        <w:br/>
      </w:r>
      <w:r>
        <w:rPr>
          <w:rStyle w:val="VerbatimChar"/>
        </w:rPr>
        <w:t xml:space="preserve">    your_zonal.py      # enrich_tracts_with_* (recommended)</w:t>
      </w:r>
      <w:r>
        <w:br/>
      </w:r>
      <w:r>
        <w:rPr>
          <w:rStyle w:val="VerbatimChar"/>
        </w:rPr>
        <w:t xml:space="preserve">  chat/</w:t>
      </w:r>
      <w:r>
        <w:br/>
      </w:r>
      <w:r>
        <w:rPr>
          <w:rStyle w:val="VerbatimChar"/>
        </w:rPr>
        <w:t xml:space="preserve">    dashboard.py       # Ollama system prompts per analysis_model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uploads.py         # ALLOWED_UPLOAD_SUFFIXES validation</w:t>
      </w:r>
      <w:r>
        <w:br/>
      </w:r>
      <w:r>
        <w:rPr>
          <w:rStyle w:val="VerbatimChar"/>
        </w:rPr>
        <w:t xml:space="preserve">    storage.py         # post-run cleanup, run_stats path scrubbing</w:t>
      </w:r>
      <w:r>
        <w:br/>
      </w:r>
      <w:r>
        <w:rPr>
          <w:rStyle w:val="VerbatimChar"/>
        </w:rPr>
        <w:t xml:space="preserve">    constants.py       # RASTER_SUFFIXES, SHAPEFILE_SUFFIXES, TRACT_LAYER</w:t>
      </w:r>
      <w:r>
        <w:br/>
      </w:r>
      <w:r>
        <w:br/>
      </w:r>
      <w:r>
        <w:rPr>
          <w:rStyle w:val="VerbatimChar"/>
        </w:rPr>
        <w:t xml:space="preserve">web/</w:t>
      </w:r>
      <w:r>
        <w:br/>
      </w:r>
      <w:r>
        <w:rPr>
          <w:rStyle w:val="VerbatimChar"/>
        </w:rPr>
        <w:t xml:space="preserve">  model_plugin.js      # createPlugin() factory</w:t>
      </w:r>
      <w:r>
        <w:br/>
      </w:r>
      <w:r>
        <w:rPr>
          <w:rStyle w:val="VerbatimChar"/>
        </w:rPr>
        <w:t xml:space="preserve">  plugins/your_plugin.js</w:t>
      </w:r>
      <w:r>
        <w:br/>
      </w:r>
      <w:r>
        <w:rPr>
          <w:rStyle w:val="VerbatimChar"/>
        </w:rPr>
        <w:t xml:space="preserve">  dashboard_adapter.js # plugin registry + merge with GET /api/models</w:t>
      </w:r>
      <w:r>
        <w:br/>
      </w:r>
      <w:r>
        <w:rPr>
          <w:rStyle w:val="VerbatimChar"/>
        </w:rPr>
        <w:t xml:space="preserve">  app.js               # Ask tab, MODEL_RUN_STEPS, progress polling</w:t>
      </w:r>
      <w:r>
        <w:br/>
      </w:r>
      <w:r>
        <w:rPr>
          <w:rStyle w:val="VerbatimChar"/>
        </w:rPr>
        <w:t xml:space="preserve">  gf_frame_shared.js   # adapter wiring, bar chart, city list</w:t>
      </w:r>
      <w:r>
        <w:br/>
      </w:r>
      <w:r>
        <w:rPr>
          <w:rStyle w:val="VerbatimChar"/>
        </w:rPr>
        <w:t xml:space="preserve">  gf_frame_map.js      # MapLibre choropleth, legend, popups</w:t>
      </w:r>
      <w:r>
        <w:br/>
      </w:r>
      <w:r>
        <w:rPr>
          <w:rStyle w:val="VerbatimChar"/>
        </w:rPr>
        <w:t xml:space="preserve">  gf_frame_chat.js     # follow-up chat context</w:t>
      </w:r>
    </w:p>
    <w:bookmarkEnd w:id="25"/>
    <w:bookmarkStart w:id="27" w:name="on-disk-layout-per-city"/>
    <w:p>
      <w:pPr>
        <w:pStyle w:val="Heading3"/>
      </w:pPr>
      <w:r>
        <w:t xml:space="preserve">On-disk layout (per city)</w:t>
      </w:r>
    </w:p>
    <w:p>
      <w:pPr>
        <w:pStyle w:val="FirstParagraph"/>
      </w:pPr>
      <w:r>
        <w:rPr>
          <w:b/>
          <w:bCs/>
        </w:rPr>
        <w:t xml:space="preserve">During a run</w:t>
      </w:r>
      <w:r>
        <w:t xml:space="preserve"> </w:t>
      </w:r>
      <w:r>
        <w:t xml:space="preserve">(uploads and pipeline scratch space exist on disk):</w:t>
      </w:r>
    </w:p>
    <w:p>
      <w:pPr>
        <w:pStyle w:val="SourceCode"/>
      </w:pPr>
      <w:r>
        <w:rPr>
          <w:rStyle w:val="VerbatimChar"/>
        </w:rPr>
        <w:t xml:space="preserve">data/projects/{project_id}/</w:t>
      </w:r>
      <w:r>
        <w:br/>
      </w:r>
      <w:r>
        <w:rPr>
          <w:rStyle w:val="VerbatimChar"/>
        </w:rPr>
        <w:t xml:space="preserve">  manifest.json</w:t>
      </w:r>
      <w:r>
        <w:br/>
      </w:r>
      <w:r>
        <w:rPr>
          <w:rStyle w:val="VerbatimChar"/>
        </w:rPr>
        <w:t xml:space="preserve">  cities/{city_key}/</w:t>
      </w:r>
      <w:r>
        <w:br/>
      </w:r>
      <w:r>
        <w:rPr>
          <w:rStyle w:val="VerbatimChar"/>
        </w:rPr>
        <w:t xml:space="preserve">    uploads/              # saved multipart files (deleted after success by default)</w:t>
      </w:r>
      <w:r>
        <w:br/>
      </w:r>
      <w:r>
        <w:rPr>
          <w:rStyle w:val="VerbatimChar"/>
        </w:rPr>
        <w:t xml:space="preserve">    your_output/          # pipeline intermediates (model-specific; see §1.9)</w:t>
      </w:r>
      <w:r>
        <w:br/>
      </w:r>
      <w:r>
        <w:rPr>
          <w:rStyle w:val="VerbatimChar"/>
        </w:rPr>
        <w:t xml:space="preserve">    tracts.gpkg           # written in post_process (layer: tracts)</w:t>
      </w:r>
      <w:r>
        <w:br/>
      </w:r>
      <w:r>
        <w:rPr>
          <w:rStyle w:val="VerbatimChar"/>
        </w:rPr>
        <w:t xml:space="preserve">    tracts.geojson        # optional; deleted after success (API reads GPKG instead)</w:t>
      </w:r>
    </w:p>
    <w:p>
      <w:pPr>
        <w:pStyle w:val="FirstParagraph"/>
      </w:pPr>
      <w:r>
        <w:rPr>
          <w:b/>
          <w:bCs/>
        </w:rPr>
        <w:t xml:space="preserve">After a successful run</w:t>
      </w:r>
      <w:r>
        <w:t xml:space="preserve"> </w:t>
      </w:r>
      <w:r>
        <w:t xml:space="preserve">(default retention — see</w:t>
      </w:r>
      <w:r>
        <w:t xml:space="preserve"> </w:t>
      </w:r>
      <w:hyperlink r:id="rId26">
        <w:r>
          <w:rPr>
            <w:rStyle w:val="Hyperlink"/>
          </w:rPr>
          <w:t xml:space="preserve">DATA.md</w:t>
        </w:r>
      </w:hyperlink>
      <w:r>
        <w:t xml:space="preserve">):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3520"/>
        <w:gridCol w:w="4400"/>
      </w:tblGrid>
      <w:tr>
        <w:trPr>
          <w:tblHeader w:val="on"/>
        </w:trPr>
        <w:tc>
          <w:tcPr>
            <w:tcW w:type="dxa" w:w="4373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Kept on disk</w:t>
            </w:r>
          </w:p>
        </w:tc>
        <w:tc>
          <w:tcPr>
            <w:tcW w:type="dxa" w:w="49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Removed on disk</w:t>
            </w:r>
          </w:p>
        </w:tc>
      </w:tr>
      <w:tr>
        <w:tc>
          <w:tcPr>
            <w:tcW w:type="dxa" w:w="4373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manifest.json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tracts.gpkg</w:t>
            </w:r>
            <w:r>
              <w:rPr>
                <w:rFonts w:ascii="Calibri" w:hAnsi="Calibri"/>
                <w:sz w:val="20"/>
              </w:rPr>
              <w:t xml:space="preserve">, numeric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run_stats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in manifest</w:t>
            </w:r>
          </w:p>
        </w:tc>
        <w:tc>
          <w:tcPr>
            <w:tcW w:type="dxa" w:w="49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uploads/</w:t>
            </w:r>
            <w:r>
              <w:rPr>
                <w:rFonts w:ascii="Calibri" w:hAnsi="Calibri"/>
                <w:sz w:val="20"/>
              </w:rPr>
              <w:t xml:space="preserve">, LST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uploads/results/</w:t>
            </w:r>
            <w:r>
              <w:rPr>
                <w:rFonts w:ascii="Calibri" w:hAnsi="Calibri"/>
                <w:sz w:val="20"/>
              </w:rPr>
              <w:t xml:space="preserve">, OBIA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obia_output/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tracts.geojson</w:t>
            </w:r>
          </w:p>
        </w:tc>
      </w:tr>
    </w:tbl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KEEP_UPLOADS_AFTER_RUN=true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KEEP_INTERMEDIATE_ARTIFACTS=true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retain raw inputs or pipeline intermediates while debugging.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quick-checklist"/>
    <w:p>
      <w:pPr>
        <w:pStyle w:val="Heading2"/>
      </w:pPr>
      <w:r>
        <w:t xml:space="preserve">Quick 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1.</w:t>
      </w:r>
      <w:r>
        <w:t xml:space="preserve"> </w:t>
      </w:r>
      <w:r>
        <w:t xml:space="preserve">Implement core pipeline (</w:t>
      </w:r>
      <w:r>
        <w:rPr>
          <w:rStyle w:val="VerbatimChar"/>
        </w:rPr>
        <w:t xml:space="preserve">models/your_core.py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</w:t>
      </w:r>
      <w:r>
        <w:t xml:space="preserve"> </w:t>
      </w:r>
      <w:r>
        <w:t xml:space="preserve">Add zonal join (</w:t>
      </w:r>
      <w:r>
        <w:rPr>
          <w:rStyle w:val="VerbatimChar"/>
        </w:rPr>
        <w:t xml:space="preserve">backend/pipelines/your_zonal.py</w:t>
      </w:r>
      <w:r>
        <w:t xml:space="preserve">) if tract-based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models/your_model.py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post_process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</w:t>
      </w:r>
      <w:r>
        <w:t xml:space="preserve"> </w:t>
      </w:r>
      <w:r>
        <w:t xml:space="preserve">Register in</w:t>
      </w:r>
      <w:r>
        <w:t xml:space="preserve"> </w:t>
      </w:r>
      <w:r>
        <w:rPr>
          <w:rStyle w:val="VerbatimChar"/>
        </w:rPr>
        <w:t xml:space="preserve">models/registry.py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5.</w:t>
      </w:r>
      <w:r>
        <w:t xml:space="preserve"> </w:t>
      </w:r>
      <w:r>
        <w:t xml:space="preserve">(Optional) Add env vars to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5b.</w:t>
      </w:r>
      <w:r>
        <w:t xml:space="preserve"> </w:t>
      </w:r>
      <w:r>
        <w:t xml:space="preserve">If your pipeline writes a model-specific scratch folder, register it in</w:t>
      </w:r>
      <w:r>
        <w:t xml:space="preserve"> </w:t>
      </w:r>
      <w:r>
        <w:rPr>
          <w:rStyle w:val="VerbatimChar"/>
        </w:rPr>
        <w:t xml:space="preserve">backend/core/storage.py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cleanup_city_after_success()</w:t>
      </w:r>
      <w:r>
        <w:t xml:space="preserve"> </w:t>
      </w:r>
      <w:r>
        <w:t xml:space="preserve">(see §1.9)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6.</w:t>
      </w:r>
      <w:r>
        <w:t xml:space="preserve"> </w:t>
      </w:r>
      <w:r>
        <w:t xml:space="preserve">(Optional) Add</w:t>
      </w:r>
      <w:r>
        <w:t xml:space="preserve"> </w:t>
      </w:r>
      <w:r>
        <w:rPr>
          <w:rStyle w:val="VerbatimChar"/>
        </w:rPr>
        <w:t xml:space="preserve">METRIC_ALIASES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backend/projects/compare.py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7.</w:t>
      </w:r>
      <w:r>
        <w:t xml:space="preserve"> </w:t>
      </w:r>
      <w:r>
        <w:t xml:space="preserve">(Optional) Add chat system prompt in</w:t>
      </w:r>
      <w:r>
        <w:t xml:space="preserve"> </w:t>
      </w:r>
      <w:r>
        <w:rPr>
          <w:rStyle w:val="VerbatimChar"/>
        </w:rPr>
        <w:t xml:space="preserve">backend/chat/dashboard.py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8.</w:t>
      </w:r>
      <w:r>
        <w:t xml:space="preserve"> </w:t>
      </w:r>
      <w:r>
        <w:t xml:space="preserve">Restart</w:t>
      </w:r>
      <w:r>
        <w:t xml:space="preserve"> </w:t>
      </w:r>
      <w:r>
        <w:rPr>
          <w:rStyle w:val="VerbatimChar"/>
        </w:rPr>
        <w:t xml:space="preserve">python serve.py</w:t>
      </w:r>
      <w:r>
        <w:t xml:space="preserve"> </w:t>
      </w:r>
      <w:r>
        <w:t xml:space="preserve">— verify</w:t>
      </w:r>
      <w:r>
        <w:t xml:space="preserve"> </w:t>
      </w:r>
      <w:r>
        <w:rPr>
          <w:rStyle w:val="VerbatimChar"/>
        </w:rPr>
        <w:t xml:space="preserve">GET /api/models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9.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web/plugins/your_plugin.js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</w:t>
      </w:r>
      <w:r>
        <w:t xml:space="preserve"> </w:t>
      </w:r>
      <w:r>
        <w:t xml:space="preserve">Register in</w:t>
      </w:r>
      <w:r>
        <w:t xml:space="preserve"> </w:t>
      </w:r>
      <w:r>
        <w:rPr>
          <w:rStyle w:val="VerbatimChar"/>
        </w:rPr>
        <w:t xml:space="preserve">web/dashboard_adapter.js</w:t>
      </w:r>
      <w:r>
        <w:t xml:space="preserve">; bump</w:t>
      </w:r>
      <w:r>
        <w:t xml:space="preserve"> </w:t>
      </w:r>
      <w:r>
        <w:rPr>
          <w:rStyle w:val="VerbatimChar"/>
        </w:rPr>
        <w:t xml:space="preserve">?v=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11.</w:t>
      </w:r>
      <w:r>
        <w:t xml:space="preserve"> </w:t>
      </w:r>
      <w:r>
        <w:t xml:space="preserve">(Optional) Add</w:t>
      </w:r>
      <w:r>
        <w:t xml:space="preserve"> </w:t>
      </w:r>
      <w:r>
        <w:rPr>
          <w:rStyle w:val="VerbatimChar"/>
        </w:rPr>
        <w:t xml:space="preserve">MODEL_RUN_STEPS.your_id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web/app.js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12.</w:t>
      </w:r>
      <w:r>
        <w:t xml:space="preserve"> </w:t>
      </w:r>
      <w:r>
        <w:t xml:space="preserve">Smoke test full Ask → dashboard → chat flow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13.</w:t>
      </w:r>
      <w:r>
        <w:t xml:space="preserve"> </w:t>
      </w:r>
      <w:r>
        <w:t xml:space="preserve">Document in</w:t>
      </w:r>
      <w:r>
        <w:t xml:space="preserve"> </w:t>
      </w:r>
      <w:hyperlink r:id="rId29">
        <w:r>
          <w:rPr>
            <w:rStyle w:val="Hyperlink"/>
          </w:rPr>
          <w:t xml:space="preserve">MODELS.md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CHANGELOG.md</w:t>
        </w:r>
      </w:hyperlink>
    </w:p>
    <w:p>
      <w:r>
        <w:pict>
          <v:rect style="width:0;height:1.5pt" o:hralign="center" o:hrstd="t" o:hr="t"/>
        </w:pict>
      </w:r>
    </w:p>
    <w:bookmarkEnd w:id="31"/>
    <w:bookmarkStart w:id="46" w:name="part-1-backend"/>
    <w:p>
      <w:pPr>
        <w:pStyle w:val="Heading2"/>
      </w:pPr>
      <w:r>
        <w:t xml:space="preserve">Part 1 — Backend</w:t>
      </w:r>
    </w:p>
    <w:bookmarkStart w:id="36" w:name="contract-modelscontract.py"/>
    <w:p>
      <w:pPr>
        <w:pStyle w:val="Heading3"/>
      </w:pPr>
      <w:r>
        <w:t xml:space="preserve">1.1 Contract (</w:t>
      </w:r>
      <w:r>
        <w:rPr>
          <w:rStyle w:val="VerbatimChar"/>
        </w:rPr>
        <w:t xml:space="preserve">models/contract.py</w:t>
      </w:r>
      <w:r>
        <w:t xml:space="preserve">)</w:t>
      </w:r>
    </w:p>
    <w:bookmarkStart w:id="32" w:name="modelspec-fields"/>
    <w:p>
      <w:pPr>
        <w:pStyle w:val="Heading4"/>
      </w:pPr>
      <w:r>
        <w:rPr>
          <w:rStyle w:val="VerbatimChar"/>
        </w:rPr>
        <w:t xml:space="preserve">ModelSpec</w:t>
      </w:r>
      <w:r>
        <w:t xml:space="preserve"> </w:t>
      </w:r>
      <w:r>
        <w:t xml:space="preserve">fields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526"/>
        <w:gridCol w:w="1908"/>
        <w:gridCol w:w="4484"/>
      </w:tblGrid>
      <w:tr>
        <w:trPr>
          <w:tblHeader w:val="on"/>
        </w:trP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Field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Required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Purpose</w:t>
            </w:r>
          </w:p>
        </w:tc>
      </w:tr>
      <w:t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id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URL slug (</w:t>
            </w:r>
            <w:r>
              <w:rPr>
                <w:rStyle w:val="VerbatimChar"/>
                <w:rFonts w:ascii="Calibri" w:hAnsi="Calibri"/>
                <w:sz w:val="20"/>
              </w:rPr>
              <w:t xml:space="preserve">?model=ndvi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label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Ask dropdown label</w:t>
            </w:r>
          </w:p>
        </w:tc>
      </w:tr>
      <w:t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description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onsolas" w:hAnsi="Consolas"/>
                <w:sz w:val="18"/>
              </w:rPr>
              <w:t xml:space="preserve">API / docs text</w:t>
            </w:r>
          </w:p>
        </w:tc>
      </w:tr>
      <w:t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input_schema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InputField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tuple — Ask upload hints</w:t>
            </w:r>
          </w:p>
        </w:tc>
      </w:tr>
      <w:t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"equity"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(only wired type)</w:t>
            </w:r>
          </w:p>
        </w:tc>
      </w:tr>
      <w:t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vector_join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"tract_zonal"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or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"none"</w:t>
            </w:r>
          </w:p>
        </w:tc>
      </w:tr>
      <w:t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vector_fields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Tract column names for map + chat</w:t>
            </w:r>
          </w:p>
        </w:tc>
      </w:tr>
      <w:t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primary_metric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Key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run_stats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for charts and comparison</w:t>
            </w:r>
          </w:p>
        </w:tc>
      </w:tr>
      <w:t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pick_primary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If multi-file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Pick main raster from mixed uploads</w:t>
            </w:r>
          </w:p>
        </w:tc>
      </w:tr>
      <w:t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run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(paths, RunContext) → ModelResult</w:t>
            </w:r>
          </w:p>
        </w:tc>
      </w:tr>
      <w:tr>
        <w:tc>
          <w:tcPr>
            <w:tcW w:type="dxa" w:w="16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post_process</w:t>
            </w:r>
          </w:p>
        </w:tc>
        <w:tc>
          <w:tcPr>
            <w:tcW w:type="dxa" w:w="236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Strongly recommended</w:t>
            </w:r>
          </w:p>
        </w:tc>
        <w:tc>
          <w:tcPr>
            <w:tcW w:type="dxa" w:w="533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(ModelResult, RunContext) → PostProcessResult</w:t>
            </w:r>
          </w:p>
        </w:tc>
      </w:tr>
    </w:tbl>
    <w:bookmarkEnd w:id="32"/>
    <w:bookmarkStart w:id="33" w:name="runcontext"/>
    <w:p>
      <w:pPr>
        <w:pStyle w:val="Heading4"/>
      </w:pPr>
      <w:r>
        <w:rPr>
          <w:rStyle w:val="VerbatimChar"/>
        </w:rPr>
        <w:t xml:space="preserve">RunContext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32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Field</w:t>
            </w:r>
          </w:p>
        </w:tc>
        <w:tc>
          <w:tcPr>
            <w:tcW w:type="dxa" w:w="61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Path / meaning</w:t>
            </w:r>
          </w:p>
        </w:tc>
      </w:tr>
      <w:tr>
        <w:tc>
          <w:tcPr>
            <w:tcW w:type="dxa" w:w="32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address</w:t>
            </w:r>
          </w:p>
        </w:tc>
        <w:tc>
          <w:tcPr>
            <w:tcW w:type="dxa" w:w="61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"Round Rock, TX"</w:t>
            </w:r>
          </w:p>
        </w:tc>
      </w:tr>
      <w:tr>
        <w:tc>
          <w:tcPr>
            <w:tcW w:type="dxa" w:w="32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city_dir</w:t>
            </w:r>
          </w:p>
        </w:tc>
        <w:tc>
          <w:tcPr>
            <w:tcW w:type="dxa" w:w="61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data/projects/{id}/cities/{key}/</w:t>
            </w:r>
          </w:p>
        </w:tc>
      </w:tr>
      <w:tr>
        <w:tc>
          <w:tcPr>
            <w:tcW w:type="dxa" w:w="32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uploads_dir</w:t>
            </w:r>
          </w:p>
        </w:tc>
        <w:tc>
          <w:tcPr>
            <w:tcW w:type="dxa" w:w="61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city_dir/uploads/</w:t>
            </w:r>
          </w:p>
        </w:tc>
      </w:tr>
      <w:tr>
        <w:tc>
          <w:tcPr>
            <w:tcW w:type="dxa" w:w="32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city_layers_cache</w:t>
            </w:r>
          </w:p>
        </w:tc>
        <w:tc>
          <w:tcPr>
            <w:tcW w:type="dxa" w:w="61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data/city_layers_cache/</w:t>
            </w:r>
          </w:p>
        </w:tc>
      </w:tr>
    </w:tbl>
    <w:bookmarkEnd w:id="33"/>
    <w:bookmarkStart w:id="34" w:name="modelresult"/>
    <w:p>
      <w:pPr>
        <w:pStyle w:val="Heading4"/>
      </w:pPr>
      <w:r>
        <w:rPr>
          <w:rStyle w:val="VerbatimChar"/>
        </w:rPr>
        <w:t xml:space="preserve">ModelResult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891"/>
        <w:gridCol w:w="6028"/>
      </w:tblGrid>
      <w:tr>
        <w:trPr>
          <w:tblHeader w:val="on"/>
        </w:trPr>
        <w:tc>
          <w:tcPr>
            <w:tcW w:type="dxa" w:w="13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Field</w:t>
            </w:r>
          </w:p>
        </w:tc>
        <w:tc>
          <w:tcPr>
            <w:tcW w:type="dxa" w:w="79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Stored as</w:t>
            </w:r>
          </w:p>
        </w:tc>
      </w:tr>
      <w:tr>
        <w:tc>
          <w:tcPr>
            <w:tcW w:type="dxa" w:w="13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stats</w:t>
            </w:r>
          </w:p>
        </w:tc>
        <w:tc>
          <w:tcPr>
            <w:tcW w:type="dxa" w:w="79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run_stats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in manifest (must be JSON-serializable; file paths scrubbed — see §1.9)</w:t>
            </w:r>
          </w:p>
        </w:tc>
      </w:tr>
      <w:tr>
        <w:tc>
          <w:tcPr>
            <w:tcW w:type="dxa" w:w="13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logs</w:t>
            </w:r>
          </w:p>
        </w:tc>
        <w:tc>
          <w:tcPr>
            <w:tcW w:type="dxa" w:w="79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run_logs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(truncated to 8k chars)</w:t>
            </w:r>
          </w:p>
        </w:tc>
      </w:tr>
      <w:tr>
        <w:tc>
          <w:tcPr>
            <w:tcW w:type="dxa" w:w="13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artifacts</w:t>
            </w:r>
          </w:p>
        </w:tc>
        <w:tc>
          <w:tcPr>
            <w:tcW w:type="dxa" w:w="79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In-memory only for the same run — use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post_process</w:t>
            </w:r>
            <w:r>
              <w:rPr>
                <w:rFonts w:ascii="Calibri" w:hAnsi="Calibri"/>
                <w:sz w:val="20"/>
              </w:rPr>
              <w:t xml:space="preserve">, not persisted</w:t>
            </w:r>
          </w:p>
        </w:tc>
      </w:tr>
      <w:tr>
        <w:tc>
          <w:tcPr>
            <w:tcW w:type="dxa" w:w="13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primary_raster</w:t>
            </w:r>
          </w:p>
        </w:tc>
        <w:tc>
          <w:tcPr>
            <w:tcW w:type="dxa" w:w="79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primary_raster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filename in manifest</w:t>
            </w:r>
          </w:p>
        </w:tc>
      </w:tr>
    </w:tbl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backend.core.json_util.to_json_safe()</w:t>
      </w:r>
      <w:r>
        <w:t xml:space="preserve"> </w:t>
      </w:r>
      <w:r>
        <w:t xml:space="preserve">patterns if stats contain numpy types.</w:t>
      </w:r>
    </w:p>
    <w:bookmarkEnd w:id="34"/>
    <w:bookmarkStart w:id="35" w:name="postprocessresult"/>
    <w:p>
      <w:pPr>
        <w:pStyle w:val="Heading4"/>
      </w:pPr>
      <w:r>
        <w:rPr>
          <w:rStyle w:val="VerbatimChar"/>
        </w:rPr>
        <w:t xml:space="preserve">PostProcessResult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503"/>
        <w:gridCol w:w="6416"/>
      </w:tblGrid>
      <w:tr>
        <w:trPr>
          <w:tblHeader w:val="on"/>
        </w:trPr>
        <w:tc>
          <w:tcPr>
            <w:tcW w:type="dxa" w:w="10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Field</w:t>
            </w:r>
          </w:p>
        </w:tc>
        <w:tc>
          <w:tcPr>
            <w:tcW w:type="dxa" w:w="829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Purpose</w:t>
            </w:r>
          </w:p>
        </w:tc>
      </w:tr>
      <w:tr>
        <w:tc>
          <w:tcPr>
            <w:tcW w:type="dxa" w:w="10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enriched_gdf</w:t>
            </w:r>
          </w:p>
        </w:tc>
        <w:tc>
          <w:tcPr>
            <w:tcW w:type="dxa" w:w="829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Written to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tracts.gpkg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by your zonal helper (</w:t>
            </w:r>
            <w:r>
              <w:rPr>
                <w:rStyle w:val="VerbatimChar"/>
                <w:rFonts w:ascii="Calibri" w:hAnsi="Calibri"/>
                <w:sz w:val="20"/>
              </w:rPr>
              <w:t xml:space="preserve">tracts.geojson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optional during run; not kept by default)</w:t>
            </w:r>
          </w:p>
        </w:tc>
      </w:tr>
      <w:tr>
        <w:tc>
          <w:tcPr>
            <w:tcW w:type="dxa" w:w="10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stats_updates</w:t>
            </w:r>
          </w:p>
        </w:tc>
        <w:tc>
          <w:tcPr>
            <w:tcW w:type="dxa" w:w="829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Merged into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run_stats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(e.g. tract-level means, warnings)</w:t>
            </w:r>
          </w:p>
        </w:tc>
      </w:tr>
      <w:tr>
        <w:tc>
          <w:tcPr>
            <w:tcW w:type="dxa" w:w="10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vector_fields</w:t>
            </w:r>
          </w:p>
        </w:tc>
        <w:tc>
          <w:tcPr>
            <w:tcW w:type="dxa" w:w="829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Full column list on tract layer (include census fields)</w:t>
            </w:r>
          </w:p>
        </w:tc>
      </w:tr>
      <w:tr>
        <w:tc>
          <w:tcPr>
            <w:tcW w:type="dxa" w:w="10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city_fields</w:t>
            </w:r>
          </w:p>
        </w:tc>
        <w:tc>
          <w:tcPr>
            <w:tcW w:type="dxa" w:w="829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summary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map_layers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geocode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bounds_wgs84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Standard census columns</w:t>
      </w:r>
      <w:r>
        <w:t xml:space="preserve"> </w:t>
      </w:r>
      <w:r>
        <w:t xml:space="preserve">— always include</w:t>
      </w:r>
      <w:r>
        <w:t xml:space="preserve"> </w:t>
      </w:r>
      <w:r>
        <w:rPr>
          <w:rStyle w:val="VerbatimChar"/>
        </w:rPr>
        <w:t xml:space="preserve">VECTOR_QUERY_FIELDS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backend/layers/orchestrator.py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GEOID, acs_name, population, median_income_usd, hispanic_pct, black_pct, population_density_per_km2</w:t>
      </w:r>
    </w:p>
    <w:bookmarkEnd w:id="35"/>
    <w:bookmarkEnd w:id="36"/>
    <w:bookmarkStart w:id="37" w:name="implement-run"/>
    <w:p>
      <w:pPr>
        <w:pStyle w:val="Heading3"/>
      </w:pPr>
      <w:r>
        <w:t xml:space="preserve">1.2 Implement</w:t>
      </w:r>
      <w:r>
        <w:t xml:space="preserve"> </w:t>
      </w:r>
      <w:r>
        <w:rPr>
          <w:rStyle w:val="VerbatimChar"/>
        </w:rPr>
        <w:t xml:space="preserve">run</w:t>
      </w:r>
    </w:p>
    <w:p>
      <w:pPr>
        <w:pStyle w:val="FirstParagraph"/>
      </w:pPr>
      <w:r>
        <w:t xml:space="preserve">Separate</w:t>
      </w:r>
      <w:r>
        <w:t xml:space="preserve"> </w:t>
      </w:r>
      <w:r>
        <w:rPr>
          <w:b/>
          <w:bCs/>
        </w:rPr>
        <w:t xml:space="preserve">pipeline logic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wiring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models/ndvi_core.py     ← raster math, file I/O</w:t>
      </w:r>
      <w:r>
        <w:br/>
      </w:r>
      <w:r>
        <w:rPr>
          <w:rStyle w:val="VerbatimChar"/>
        </w:rPr>
        <w:t xml:space="preserve">models/ndvi_model.py    ← pick files, call core, return ModelResult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8"/>
        </w:numPr>
      </w:pPr>
      <w:r>
        <w:t xml:space="preserve">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with actionable messages — they become</w:t>
      </w:r>
      <w:r>
        <w:t xml:space="preserve"> </w:t>
      </w:r>
      <w:r>
        <w:rPr>
          <w:rStyle w:val="VerbatimChar"/>
        </w:rPr>
        <w:t xml:space="preserve">city.error</w:t>
      </w:r>
      <w:r>
        <w:t xml:space="preserve"> </w:t>
      </w:r>
      <w:r>
        <w:t xml:space="preserve">in the UI</w:t>
      </w:r>
    </w:p>
    <w:p>
      <w:pPr>
        <w:pStyle w:val="Compact"/>
        <w:numPr>
          <w:ilvl w:val="0"/>
          <w:numId w:val="1018"/>
        </w:numPr>
      </w:pPr>
      <w:r>
        <w:t xml:space="preserve">Write scratch outputs under</w:t>
      </w:r>
      <w:r>
        <w:t xml:space="preserve"> </w:t>
      </w:r>
      <w:r>
        <w:rPr>
          <w:rStyle w:val="VerbatimChar"/>
        </w:rPr>
        <w:t xml:space="preserve">ctx.city_dir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ctx.city_dir / "ndvi_output"</w:t>
      </w:r>
      <w:r>
        <w:t xml:space="preserve">) — treat as ephemeral unless you opt into retention (§1.9)</w:t>
      </w:r>
    </w:p>
    <w:p>
      <w:pPr>
        <w:pStyle w:val="Compact"/>
        <w:numPr>
          <w:ilvl w:val="0"/>
          <w:numId w:val="1018"/>
        </w:numPr>
      </w:pPr>
      <w:r>
        <w:t xml:space="preserve">Put</w:t>
      </w:r>
      <w:r>
        <w:t xml:space="preserve"> </w:t>
      </w:r>
      <w:r>
        <w:rPr>
          <w:b/>
          <w:bCs/>
        </w:rPr>
        <w:t xml:space="preserve">intermediate</w:t>
      </w:r>
      <w:r>
        <w:t xml:space="preserve"> </w:t>
      </w:r>
      <w:r>
        <w:t xml:space="preserve">file paths in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during the run) so</w:t>
      </w:r>
      <w:r>
        <w:t xml:space="preserve"> </w:t>
      </w:r>
      <w:r>
        <w:rPr>
          <w:rStyle w:val="VerbatimChar"/>
        </w:rPr>
        <w:t xml:space="preserve">post_process</w:t>
      </w:r>
      <w:r>
        <w:t xml:space="preserve"> </w:t>
      </w:r>
      <w:r>
        <w:t xml:space="preserve">can read them;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expect those paths to survive in the manifest</w:t>
      </w:r>
    </w:p>
    <w:p>
      <w:pPr>
        <w:pStyle w:val="Compact"/>
        <w:numPr>
          <w:ilvl w:val="0"/>
          <w:numId w:val="1018"/>
        </w:numPr>
      </w:pPr>
      <w:r>
        <w:t xml:space="preserve">Persist only</w:t>
      </w:r>
      <w:r>
        <w:t xml:space="preserve"> </w:t>
      </w:r>
      <w:r>
        <w:rPr>
          <w:b/>
          <w:bCs/>
        </w:rPr>
        <w:t xml:space="preserve">numeric summaries</w:t>
      </w:r>
      <w:r>
        <w:t xml:space="preserve"> </w:t>
      </w:r>
      <w:r>
        <w:t xml:space="preserve">and warnings in</w:t>
      </w:r>
      <w:r>
        <w:t xml:space="preserve"> </w:t>
      </w:r>
      <w:r>
        <w:rPr>
          <w:rStyle w:val="VerbatimChar"/>
        </w:rPr>
        <w:t xml:space="preserve">stats_updates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run_stats</w:t>
      </w:r>
      <w:r>
        <w:t xml:space="preserve"> </w:t>
      </w:r>
      <w:r>
        <w:t xml:space="preserve">(no on-disk paths)</w:t>
      </w:r>
    </w:p>
    <w:p>
      <w:pPr>
        <w:pStyle w:val="Compact"/>
        <w:numPr>
          <w:ilvl w:val="0"/>
          <w:numId w:val="1018"/>
        </w:numPr>
      </w:pPr>
      <w:r>
        <w:t xml:space="preserve">Capture stdout into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if useful (OBIA uses</w:t>
      </w:r>
      <w:r>
        <w:t xml:space="preserve"> </w:t>
      </w:r>
      <w:r>
        <w:rPr>
          <w:rStyle w:val="VerbatimChar"/>
        </w:rPr>
        <w:t xml:space="preserve">contextlib.redirect_stdout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Multi-file uploads:</w:t>
      </w:r>
      <w:r>
        <w:t xml:space="preserve"> </w:t>
      </w:r>
      <w:r>
        <w:t xml:space="preserve">All files land in one list. Sort by extension:</w:t>
      </w:r>
    </w:p>
    <w:p>
      <w:pPr>
        <w:pStyle w:val="SourceCode"/>
      </w:pPr>
      <w:r>
        <w:rPr>
          <w:rStyle w:val="CommentTok"/>
        </w:rPr>
        <w:t xml:space="preserve"># Pattern from models/obia_model.py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backend.core.constants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RASTER_SUFFIXES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_pick_raster(paths: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rasters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RASTER_SUFFIXES]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rasters: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"Upload at least one GeoTIFF."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(rasters,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p.stat().st_size)</w:t>
      </w:r>
    </w:p>
    <w:bookmarkEnd w:id="37"/>
    <w:bookmarkStart w:id="38" w:name="allowed-upload-types"/>
    <w:p>
      <w:pPr>
        <w:pStyle w:val="Heading3"/>
      </w:pPr>
      <w:r>
        <w:t xml:space="preserve">1.3 Allowed upload types</w:t>
      </w:r>
    </w:p>
    <w:p>
      <w:pPr>
        <w:pStyle w:val="FirstParagraph"/>
      </w:pPr>
      <w:r>
        <w:t xml:space="preserve">Validated in</w:t>
      </w:r>
      <w:r>
        <w:t xml:space="preserve"> </w:t>
      </w:r>
      <w:r>
        <w:rPr>
          <w:rStyle w:val="VerbatimChar"/>
        </w:rPr>
        <w:t xml:space="preserve">backend/core/uploads.py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ALLOWED_UPLOAD_SUFFIXES</w:t>
      </w:r>
      <w:r>
        <w:t xml:space="preserve">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980"/>
        <w:gridCol w:w="5940"/>
      </w:tblGrid>
      <w:tr>
        <w:trPr>
          <w:tblHeader w:val="on"/>
        </w:trPr>
        <w:tc>
          <w:tcPr>
            <w:tcW w:type="dxa" w:w="290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Category</w:t>
            </w:r>
          </w:p>
        </w:tc>
        <w:tc>
          <w:tcPr>
            <w:tcW w:type="dxa" w:w="645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Extensions</w:t>
            </w:r>
          </w:p>
        </w:tc>
      </w:tr>
      <w:tr>
        <w:tc>
          <w:tcPr>
            <w:tcW w:type="dxa" w:w="290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Rasters</w:t>
            </w:r>
          </w:p>
        </w:tc>
        <w:tc>
          <w:tcPr>
            <w:tcW w:type="dxa" w:w="645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.tif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.tiff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.geotiff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.gtiff</w:t>
            </w:r>
          </w:p>
        </w:tc>
      </w:tr>
      <w:tr>
        <w:tc>
          <w:tcPr>
            <w:tcW w:type="dxa" w:w="290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Shapefile sidecars</w:t>
            </w:r>
          </w:p>
        </w:tc>
        <w:tc>
          <w:tcPr>
            <w:tcW w:type="dxa" w:w="645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.shp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.shx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.dbf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.prj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.cpg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.sbn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.sbx</w:t>
            </w:r>
          </w:p>
        </w:tc>
      </w:tr>
    </w:tbl>
    <w:p>
      <w:pPr>
        <w:pStyle w:val="BodyText"/>
      </w:pPr>
      <w:r>
        <w:t xml:space="preserve">To support new formats (e.g. </w:t>
      </w:r>
      <w:r>
        <w:rPr>
          <w:rStyle w:val="VerbatimChar"/>
        </w:rPr>
        <w:t xml:space="preserve">.nc</w:t>
      </w:r>
      <w:r>
        <w:t xml:space="preserve">,</w:t>
      </w:r>
      <w:r>
        <w:t xml:space="preserve"> </w:t>
      </w:r>
      <w:r>
        <w:rPr>
          <w:rStyle w:val="VerbatimChar"/>
        </w:rPr>
        <w:t xml:space="preserve">.zip</w:t>
      </w:r>
      <w:r>
        <w:t xml:space="preserve">), extend</w:t>
      </w:r>
      <w:r>
        <w:t xml:space="preserve"> </w:t>
      </w:r>
      <w:r>
        <w:rPr>
          <w:rStyle w:val="VerbatimChar"/>
        </w:rPr>
        <w:t xml:space="preserve">backend/core/constants.py</w:t>
      </w:r>
      <w:r>
        <w:t xml:space="preserve"> </w:t>
      </w:r>
      <w:r>
        <w:t xml:space="preserve">and document the change.</w:t>
      </w:r>
    </w:p>
    <w:bookmarkEnd w:id="38"/>
    <w:bookmarkStart w:id="40" w:name="implement-post_process-tract-zonal-join"/>
    <w:p>
      <w:pPr>
        <w:pStyle w:val="Heading3"/>
      </w:pPr>
      <w:r>
        <w:t xml:space="preserve">1.4 Implement</w:t>
      </w:r>
      <w:r>
        <w:t xml:space="preserve"> </w:t>
      </w:r>
      <w:r>
        <w:rPr>
          <w:rStyle w:val="VerbatimChar"/>
        </w:rPr>
        <w:t xml:space="preserve">post_process</w:t>
      </w:r>
      <w:r>
        <w:t xml:space="preserve"> </w:t>
      </w:r>
      <w:r>
        <w:t xml:space="preserve">(tract zonal join)</w:t>
      </w:r>
    </w:p>
    <w:p>
      <w:pPr>
        <w:pStyle w:val="FirstParagraph"/>
      </w:pPr>
      <w:r>
        <w:rPr>
          <w:b/>
          <w:bCs/>
        </w:rPr>
        <w:t xml:space="preserve">Required for equity dashboard.</w:t>
      </w:r>
      <w:r>
        <w:t xml:space="preserve"> </w:t>
      </w:r>
      <w:r>
        <w:t xml:space="preserve">Pattern used by LST and OBIA: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load_city_layers(address, cache_dir=ctx.city_layers_cache)</w:t>
      </w:r>
      <w:r>
        <w:t xml:space="preserve"> </w:t>
      </w:r>
      <w:r>
        <w:t xml:space="preserve">— fetches TIGER + ACS</w:t>
      </w:r>
    </w:p>
    <w:p>
      <w:pPr>
        <w:pStyle w:val="Compact"/>
        <w:numPr>
          <w:ilvl w:val="0"/>
          <w:numId w:val="1019"/>
        </w:numPr>
      </w:pPr>
      <w:r>
        <w:t xml:space="preserve">Read cached tracts:</w:t>
      </w:r>
      <w:r>
        <w:t xml:space="preserve"> </w:t>
      </w:r>
      <w:r>
        <w:rPr>
          <w:rStyle w:val="VerbatimChar"/>
        </w:rPr>
        <w:t xml:space="preserve">geojson/{cache_key}.geojson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gpkg/{cache_key}.gpkg</w:t>
      </w:r>
      <w:r>
        <w:t xml:space="preserve"> </w:t>
      </w:r>
      <w:r>
        <w:t xml:space="preserve">layer</w:t>
      </w:r>
      <w:r>
        <w:t xml:space="preserve"> </w:t>
      </w:r>
      <w:r>
        <w:rPr>
          <w:rStyle w:val="VerbatimChar"/>
        </w:rPr>
        <w:t xml:space="preserve">tracts</w:t>
      </w:r>
    </w:p>
    <w:p>
      <w:pPr>
        <w:pStyle w:val="Compact"/>
        <w:numPr>
          <w:ilvl w:val="0"/>
          <w:numId w:val="1019"/>
        </w:numPr>
      </w:pPr>
      <w:r>
        <w:t xml:space="preserve">Run zonal helper → add your columns</w:t>
      </w:r>
    </w:p>
    <w:p>
      <w:pPr>
        <w:pStyle w:val="Compact"/>
        <w:numPr>
          <w:ilvl w:val="0"/>
          <w:numId w:val="1019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ctx.city_dir / "tracts.gpkg"</w:t>
      </w:r>
      <w:r>
        <w:t xml:space="preserve"> </w:t>
      </w:r>
      <w:r>
        <w:t xml:space="preserve">(required). Optionally write</w:t>
      </w:r>
      <w:r>
        <w:t xml:space="preserve"> </w:t>
      </w:r>
      <w:r>
        <w:rPr>
          <w:rStyle w:val="VerbatimChar"/>
        </w:rPr>
        <w:t xml:space="preserve">tracts.geojson</w:t>
      </w:r>
      <w:r>
        <w:t xml:space="preserve"> </w:t>
      </w:r>
      <w:r>
        <w:t xml:space="preserve">for faster same-run reads — it is removed after success; the map API serves GeoJSON from the GPKG on demand</w:t>
      </w:r>
    </w:p>
    <w:p>
      <w:pPr>
        <w:pStyle w:val="Compact"/>
        <w:numPr>
          <w:ilvl w:val="0"/>
          <w:numId w:val="1019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PostProcessResult</w:t>
      </w:r>
    </w:p>
    <w:p>
      <w:pPr>
        <w:pStyle w:val="FirstParagraph"/>
      </w:pPr>
      <w:r>
        <w:rPr>
          <w:b/>
          <w:bCs/>
        </w:rPr>
        <w:t xml:space="preserve">Numeric rasters (LST-style)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backend/pipelines/lst_zonal.py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Reproject tracts to raster CRS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rasterio.mask.mask</w:t>
      </w:r>
      <w:r>
        <w:t xml:space="preserve"> </w:t>
      </w:r>
      <w:r>
        <w:t xml:space="preserve">per tract polygon</w:t>
      </w:r>
    </w:p>
    <w:p>
      <w:pPr>
        <w:pStyle w:val="Compact"/>
        <w:numPr>
          <w:ilvl w:val="0"/>
          <w:numId w:val="1020"/>
        </w:numPr>
      </w:pPr>
      <w:r>
        <w:t xml:space="preserve">Compute mean/max per tract</w:t>
      </w:r>
    </w:p>
    <w:p>
      <w:pPr>
        <w:pStyle w:val="FirstParagraph"/>
      </w:pPr>
      <w:r>
        <w:rPr>
          <w:b/>
          <w:bCs/>
        </w:rPr>
        <w:t xml:space="preserve">Vector segments (OBIA-style)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backend/pipelines/obia_zonal.py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gpd.overlay</w:t>
      </w:r>
      <w:r>
        <w:t xml:space="preserve"> </w:t>
      </w:r>
      <w:r>
        <w:t xml:space="preserve">tracts × segments</w:t>
      </w:r>
    </w:p>
    <w:p>
      <w:pPr>
        <w:pStyle w:val="Compact"/>
        <w:numPr>
          <w:ilvl w:val="0"/>
          <w:numId w:val="1021"/>
        </w:numPr>
      </w:pPr>
      <w:r>
        <w:t xml:space="preserve">Area-weighted mode class per tract</w:t>
      </w:r>
    </w:p>
    <w:bookmarkStart w:id="39" w:name="X7ad46b12dcef859b38fc1704b9c91da58199c0d"/>
    <w:p>
      <w:pPr>
        <w:pStyle w:val="Heading4"/>
      </w:pPr>
      <w:r>
        <w:t xml:space="preserve">CRS handling (critical for raster zonal joins)</w:t>
      </w:r>
    </w:p>
    <w:p>
      <w:pPr>
        <w:pStyle w:val="FirstParagraph"/>
      </w:pPr>
      <w:r>
        <w:t xml:space="preserve">Census tracts from the server are stored in</w:t>
      </w:r>
      <w:r>
        <w:t xml:space="preserve"> </w:t>
      </w:r>
      <w:r>
        <w:rPr>
          <w:b/>
          <w:bCs/>
        </w:rPr>
        <w:t xml:space="preserve">WGS84</w:t>
      </w:r>
      <w:r>
        <w:t xml:space="preserve"> </w:t>
      </w:r>
      <w:r>
        <w:t xml:space="preserve">(</w:t>
      </w:r>
      <w:r>
        <w:rPr>
          <w:rStyle w:val="VerbatimChar"/>
        </w:rPr>
        <w:t xml:space="preserve">EPSG:4326</w:t>
      </w:r>
      <w:r>
        <w:t xml:space="preserve">). Your output raster may use a</w:t>
      </w:r>
      <w:r>
        <w:t xml:space="preserve"> </w:t>
      </w:r>
      <w:r>
        <w:rPr>
          <w:b/>
          <w:bCs/>
        </w:rPr>
        <w:t xml:space="preserve">projected</w:t>
      </w:r>
      <w:r>
        <w:t xml:space="preserve"> </w:t>
      </w:r>
      <w:r>
        <w:t xml:space="preserve">CRS (e.g. </w:t>
      </w:r>
      <w:r>
        <w:rPr>
          <w:rStyle w:val="VerbatimChar"/>
        </w:rPr>
        <w:t xml:space="preserve">EPSG:32614</w:t>
      </w:r>
      <w:r>
        <w:t xml:space="preserve"> </w:t>
      </w:r>
      <w:r>
        <w:t xml:space="preserve">UTM). If you mask tracts in the wrong CRS, pixels will not align and every tract gets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the map looks empty with no obvious error.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always reproject</w:t>
      </w:r>
      <w:r>
        <w:t xml:space="preserve"> </w:t>
      </w:r>
      <w:r>
        <w:rPr>
          <w:b/>
          <w:bCs/>
        </w:rPr>
        <w:t xml:space="preserve">tract polygons to the raster CRS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rasterio.mask.mask</w:t>
      </w:r>
      <w:r>
        <w:t xml:space="preserve">, not the other way around.</w:t>
      </w:r>
    </w:p>
    <w:p>
      <w:pPr>
        <w:pStyle w:val="SourceCode"/>
      </w:pPr>
      <w:r>
        <w:rPr>
          <w:rStyle w:val="CommentTok"/>
        </w:rPr>
        <w:t xml:space="preserve"># backend/pipelines/ndvi_zonal.py (and lst_zonal.py)</w:t>
      </w:r>
      <w:r>
        <w:br/>
      </w:r>
      <w:r>
        <w:rPr>
          <w:rStyle w:val="NormalTok"/>
        </w:rPr>
        <w:t xml:space="preserve">gdf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tract_gdf.copy()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gdf.crs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gdf.set_crs(</w:t>
      </w:r>
      <w:r>
        <w:rPr>
          <w:rStyle w:val="StringTok"/>
        </w:rPr>
        <w:t xml:space="preserve">"EPSG:4326"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census cache default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rasterio.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(ndvi_tif)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src:</w:t>
      </w:r>
      <w:r>
        <w:br/>
      </w:r>
      <w:r>
        <w:rPr>
          <w:rStyle w:val="NormalTok"/>
        </w:rPr>
        <w:t xml:space="preserve">    raster_crs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src.crs</w:t>
      </w:r>
      <w:r>
        <w:br/>
      </w:r>
      <w:r>
        <w:rPr>
          <w:rStyle w:val="NormalTok"/>
        </w:rPr>
        <w:t xml:space="preserve">    gdf_proj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gdf.to_crs(raster_crs)  </w:t>
      </w:r>
      <w:r>
        <w:rPr>
          <w:rStyle w:val="CommentTok"/>
        </w:rPr>
        <w:t xml:space="preserve"># ← required step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geom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gdf_proj.geometry: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mask(src, [geom], crop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nodata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np.nan)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b/>
          <w:bCs/>
        </w:rPr>
        <w:t xml:space="preserve">How to debug CRS/extent issues: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rasterio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geopandas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gpd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rasterio.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"path/to/ndvi.tif"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src: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"Raster CRS:"</w:t>
      </w:r>
      <w:r>
        <w:rPr>
          <w:rStyle w:val="NormalTok"/>
        </w:rPr>
        <w:t xml:space="preserve">, src.crs)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"Raster bounds:"</w:t>
      </w:r>
      <w:r>
        <w:rPr>
          <w:rStyle w:val="NormalTok"/>
        </w:rPr>
        <w:t xml:space="preserve">, src.bounds)  </w:t>
      </w:r>
      <w:r>
        <w:rPr>
          <w:rStyle w:val="CommentTok"/>
        </w:rPr>
        <w:t xml:space="preserve"># in raster CRS units (usually metres)</w:t>
      </w:r>
      <w:r>
        <w:br/>
      </w:r>
      <w:r>
        <w:br/>
      </w:r>
      <w:r>
        <w:rPr>
          <w:rStyle w:val="NormalTok"/>
        </w:rPr>
        <w:t xml:space="preserve">tracts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gpd.read_file(</w:t>
      </w:r>
      <w:r>
        <w:rPr>
          <w:rStyle w:val="StringTok"/>
        </w:rPr>
        <w:t xml:space="preserve">"data/city_layers_cache/geojson/CACHE_KEY.geojson"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tracts_proj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tracts.to_crs(src.crs)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"Tract bounds (raster CRS):"</w:t>
      </w:r>
      <w:r>
        <w:rPr>
          <w:rStyle w:val="NormalTok"/>
        </w:rPr>
        <w:t xml:space="preserve">, tracts_proj.total_bounds)</w:t>
      </w:r>
      <w:r>
        <w:br/>
      </w:r>
      <w:r>
        <w:rPr>
          <w:rStyle w:val="CommentTok"/>
        </w:rPr>
        <w:t xml:space="preserve"># Bounds should overlap. If they don't, register a different city or move the raster.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4177"/>
        <w:gridCol w:w="3742"/>
      </w:tblGrid>
      <w:tr>
        <w:trPr>
          <w:tblHeader w:val="on"/>
        </w:trPr>
        <w:tc>
          <w:tcPr>
            <w:tcW w:type="dxa" w:w="493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Mistake</w:t>
            </w:r>
          </w:p>
        </w:tc>
        <w:tc>
          <w:tcPr>
            <w:tcW w:type="dxa" w:w="442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Symptom</w:t>
            </w:r>
          </w:p>
        </w:tc>
      </w:tr>
      <w:tr>
        <w:tc>
          <w:tcPr>
            <w:tcW w:type="dxa" w:w="493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Mask in WGS84 while raster is UTM</w:t>
            </w:r>
          </w:p>
        </w:tc>
        <w:tc>
          <w:tcPr>
            <w:tcW w:type="dxa" w:w="442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All tract values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null</w:t>
            </w:r>
          </w:p>
        </w:tc>
      </w:tr>
      <w:tr>
        <w:tc>
          <w:tcPr>
            <w:tcW w:type="dxa" w:w="493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Raster covers Brazil, city is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Dallas, TX</w:t>
            </w:r>
          </w:p>
        </w:tc>
        <w:tc>
          <w:tcPr>
            <w:tcW w:type="dxa" w:w="442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tract_zonal_warning</w:t>
            </w:r>
            <w:r>
              <w:rPr>
                <w:rFonts w:ascii="Calibri" w:hAnsi="Calibri"/>
                <w:sz w:val="20"/>
              </w:rPr>
              <w:t xml:space="preserve">, empty choropleth</w:t>
            </w:r>
          </w:p>
        </w:tc>
      </w:tr>
      <w:tr>
        <w:tc>
          <w:tcPr>
            <w:tcW w:type="dxa" w:w="493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Raster missing CRS (no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.prj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onsolas" w:hAnsi="Consolas"/>
                <w:sz w:val="18"/>
              </w:rPr>
              <w:t xml:space="preserve">/ tags)</w:t>
            </w:r>
          </w:p>
        </w:tc>
        <w:tc>
          <w:tcPr>
            <w:tcW w:type="dxa" w:w="442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Wrong reprojection or failed mask</w:t>
            </w:r>
          </w:p>
        </w:tc>
      </w:tr>
      <w:tr>
        <w:tc>
          <w:tcPr>
            <w:tcW w:type="dxa" w:w="493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Using scene-wide stats only, skipping zonal join</w:t>
            </w:r>
          </w:p>
        </w:tc>
        <w:tc>
          <w:tcPr>
            <w:tcW w:type="dxa" w:w="442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Map shows census layers but not your metric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Warnings:</w:t>
      </w:r>
      <w:r>
        <w:t xml:space="preserve"> </w:t>
      </w:r>
      <w:r>
        <w:t xml:space="preserve">If no values overlap tracts, set in</w:t>
      </w:r>
      <w:r>
        <w:t xml:space="preserve"> </w:t>
      </w:r>
      <w:r>
        <w:rPr>
          <w:rStyle w:val="VerbatimChar"/>
        </w:rPr>
        <w:t xml:space="preserve">stats_updates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stats_updates[</w:t>
      </w:r>
      <w:r>
        <w:rPr>
          <w:rStyle w:val="StringTok"/>
        </w:rPr>
        <w:t xml:space="preserve">"tract_zonal_warning"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NDVI values overlap census tracts — check raster extent vs registered city."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dashboard surfaces this via</w:t>
      </w:r>
      <w:r>
        <w:t xml:space="preserve"> </w:t>
      </w:r>
      <w:r>
        <w:rPr>
          <w:rStyle w:val="VerbatimChar"/>
        </w:rPr>
        <w:t xml:space="preserve">DashboardAdapter.cityRunWarning()</w:t>
      </w:r>
      <w:r>
        <w:t xml:space="preserve">.</w:t>
      </w:r>
    </w:p>
    <w:bookmarkEnd w:id="39"/>
    <w:bookmarkEnd w:id="40"/>
    <w:bookmarkStart w:id="41" w:name="register-in-modelsregistry.py"/>
    <w:p>
      <w:pPr>
        <w:pStyle w:val="Heading3"/>
      </w:pPr>
      <w:r>
        <w:t xml:space="preserve">1.5 Register in</w:t>
      </w:r>
      <w:r>
        <w:t xml:space="preserve"> </w:t>
      </w:r>
      <w:r>
        <w:rPr>
          <w:rStyle w:val="VerbatimChar"/>
        </w:rPr>
        <w:t xml:space="preserve">models/registry.py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models.ndvi_model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NDVI_MODEL</w:t>
      </w:r>
      <w:r>
        <w:br/>
      </w:r>
      <w:r>
        <w:br/>
      </w:r>
      <w:r>
        <w:rPr>
          <w:rStyle w:val="NormalTok"/>
        </w:rPr>
        <w:t xml:space="preserve">_MODELS: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ModelSpec]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LST_MODEL.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LST_MODEL,</w:t>
      </w:r>
      <w:r>
        <w:br/>
      </w:r>
      <w:r>
        <w:rPr>
          <w:rStyle w:val="NormalTok"/>
        </w:rPr>
        <w:t xml:space="preserve">    OBIA_MODEL.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OBIA_MODEL,</w:t>
      </w:r>
      <w:r>
        <w:br/>
      </w:r>
      <w:r>
        <w:rPr>
          <w:rStyle w:val="NormalTok"/>
        </w:rPr>
        <w:t xml:space="preserve">    NDVI_MODEL.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NDVI_MODEL,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Import errors here prevent the server from starting — run</w:t>
      </w:r>
      <w:r>
        <w:t xml:space="preserve"> </w:t>
      </w:r>
      <w:r>
        <w:rPr>
          <w:rStyle w:val="VerbatimChar"/>
        </w:rPr>
        <w:t xml:space="preserve">python serve.py</w:t>
      </w:r>
      <w:r>
        <w:t xml:space="preserve"> </w:t>
      </w:r>
      <w:r>
        <w:t xml:space="preserve">and watch the terminal.</w:t>
      </w:r>
    </w:p>
    <w:bookmarkEnd w:id="41"/>
    <w:bookmarkStart w:id="42" w:name="input-schema"/>
    <w:p>
      <w:pPr>
        <w:pStyle w:val="Heading3"/>
      </w:pPr>
      <w:r>
        <w:t xml:space="preserve">1.6 Input schema</w:t>
      </w:r>
    </w:p>
    <w:p>
      <w:pPr>
        <w:pStyle w:val="FirstParagraph"/>
      </w:pPr>
      <w:r>
        <w:rPr>
          <w:rStyle w:val="VerbatimChar"/>
        </w:rPr>
        <w:t xml:space="preserve">input_schema</w:t>
      </w:r>
      <w:r>
        <w:t xml:space="preserve"> </w:t>
      </w:r>
      <w:r>
        <w:t xml:space="preserve">drives Ask UI via</w:t>
      </w:r>
      <w:r>
        <w:t xml:space="preserve"> </w:t>
      </w:r>
      <w:r>
        <w:rPr>
          <w:rStyle w:val="VerbatimChar"/>
        </w:rPr>
        <w:t xml:space="preserve">GET /api/models</w:t>
      </w:r>
      <w:r>
        <w:t xml:space="preserve">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301"/>
        <w:gridCol w:w="6618"/>
      </w:tblGrid>
      <w:tr>
        <w:trPr>
          <w:tblHeader w:val="on"/>
        </w:trPr>
        <w:tc>
          <w:tcPr>
            <w:tcW w:type="dxa" w:w="135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Style w:val="VerbatimChar"/>
                <w:rFonts w:ascii="Calibri" w:hAnsi="Calibri"/>
                <w:b/>
                <w:color w:val="1A477A"/>
                <w:sz w:val="20"/>
              </w:rPr>
              <w:t xml:space="preserve">InputField</w:t>
            </w:r>
          </w:p>
        </w:tc>
        <w:tc>
          <w:tcPr>
            <w:tcW w:type="dxa" w:w="8003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Effect</w:t>
            </w:r>
          </w:p>
        </w:tc>
      </w:tr>
      <w:tr>
        <w:tc>
          <w:tcPr>
            <w:tcW w:type="dxa" w:w="135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name</w:t>
            </w:r>
          </w:p>
        </w:tc>
        <w:tc>
          <w:tcPr>
            <w:tcW w:type="dxa" w:w="8003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Logical group id (informational)</w:t>
            </w:r>
          </w:p>
        </w:tc>
      </w:tr>
      <w:tr>
        <w:tc>
          <w:tcPr>
            <w:tcW w:type="dxa" w:w="135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label</w:t>
            </w:r>
          </w:p>
        </w:tc>
        <w:tc>
          <w:tcPr>
            <w:tcW w:type="dxa" w:w="8003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File drop title (first field wins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fileDropTitle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>
            <w:tcW w:type="dxa" w:w="135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accept</w:t>
            </w:r>
          </w:p>
        </w:tc>
        <w:tc>
          <w:tcPr>
            <w:tcW w:type="dxa" w:w="8003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Combined for browser filter (</w:t>
            </w:r>
            <w:r>
              <w:rPr>
                <w:rStyle w:val="VerbatimChar"/>
                <w:rFonts w:ascii="Calibri" w:hAnsi="Calibri"/>
                <w:sz w:val="20"/>
              </w:rPr>
              <w:t xml:space="preserve">dashboard_adapter.inputAccept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>
            <w:tcW w:type="dxa" w:w="135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hint</w:t>
            </w:r>
          </w:p>
        </w:tc>
        <w:tc>
          <w:tcPr>
            <w:tcW w:type="dxa" w:w="8003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Help text under drop zone</w:t>
            </w:r>
          </w:p>
        </w:tc>
      </w:tr>
      <w:tr>
        <w:tc>
          <w:tcPr>
            <w:tcW w:type="dxa" w:w="135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required</w:t>
            </w:r>
          </w:p>
        </w:tc>
        <w:tc>
          <w:tcPr>
            <w:tcW w:type="dxa" w:w="8003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Documented in API schema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All files are sent as multipart field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— the server does not enforce per-field separation. Your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must classify uploads.</w:t>
      </w:r>
    </w:p>
    <w:bookmarkEnd w:id="42"/>
    <w:bookmarkStart w:id="43" w:name="environment-variables"/>
    <w:p>
      <w:pPr>
        <w:pStyle w:val="Heading3"/>
      </w:pPr>
      <w:r>
        <w:t xml:space="preserve">1.7 Environment variables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"YOUR_MODEL_SEGMENTS"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"1000"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Document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DATA.md</w:t>
        </w:r>
      </w:hyperlink>
      <w:r>
        <w:t xml:space="preserve">, and your</w:t>
      </w:r>
      <w:r>
        <w:t xml:space="preserve"> </w:t>
      </w:r>
      <w:hyperlink r:id="rId29">
        <w:r>
          <w:rPr>
            <w:rStyle w:val="Hyperlink"/>
          </w:rPr>
          <w:t xml:space="preserve">MODELS.md</w:t>
        </w:r>
      </w:hyperlink>
      <w:r>
        <w:t xml:space="preserve"> </w:t>
      </w:r>
      <w:r>
        <w:t xml:space="preserve">section.</w:t>
      </w:r>
    </w:p>
    <w:bookmarkEnd w:id="43"/>
    <w:bookmarkStart w:id="44" w:name="X10b38b3f19210b6dcc7ebdb54356a9423ea446c"/>
    <w:p>
      <w:pPr>
        <w:pStyle w:val="Heading3"/>
      </w:pPr>
      <w:r>
        <w:t xml:space="preserve">1.8 Service layer (what you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edit for a standard model)</w:t>
      </w:r>
    </w:p>
    <w:p>
      <w:pPr>
        <w:pStyle w:val="FirstParagraph"/>
      </w:pPr>
      <w:r>
        <w:rPr>
          <w:rStyle w:val="VerbatimChar"/>
        </w:rPr>
        <w:t xml:space="preserve">backend/projects/service.py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run_city_model_upload()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Builds</w:t>
      </w:r>
      <w:r>
        <w:t xml:space="preserve"> </w:t>
      </w:r>
      <w:r>
        <w:rPr>
          <w:rStyle w:val="VerbatimChar"/>
        </w:rPr>
        <w:t xml:space="preserve">RunContext</w:t>
      </w:r>
    </w:p>
    <w:p>
      <w:pPr>
        <w:pStyle w:val="Compact"/>
        <w:numPr>
          <w:ilvl w:val="0"/>
          <w:numId w:val="1022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run_model()</w:t>
      </w:r>
      <w:r>
        <w:t xml:space="preserve"> </w:t>
      </w:r>
      <w:r>
        <w:t xml:space="preserve">→ your</w:t>
      </w:r>
      <w:r>
        <w:t xml:space="preserve"> </w:t>
      </w:r>
      <w:r>
        <w:rPr>
          <w:rStyle w:val="VerbatimChar"/>
        </w:rPr>
        <w:t xml:space="preserve">run</w:t>
      </w:r>
    </w:p>
    <w:p>
      <w:pPr>
        <w:pStyle w:val="Compact"/>
        <w:numPr>
          <w:ilvl w:val="0"/>
          <w:numId w:val="1022"/>
        </w:numPr>
      </w:pPr>
      <w:r>
        <w:t xml:space="preserve">Merges</w:t>
      </w:r>
      <w:r>
        <w:t xml:space="preserve"> </w:t>
      </w:r>
      <w:r>
        <w:rPr>
          <w:rStyle w:val="VerbatimChar"/>
        </w:rPr>
        <w:t xml:space="preserve">post_process</w:t>
      </w:r>
      <w:r>
        <w:t xml:space="preserve"> </w:t>
      </w:r>
      <w:r>
        <w:t xml:space="preserve">stats into</w:t>
      </w:r>
      <w:r>
        <w:t xml:space="preserve"> </w:t>
      </w:r>
      <w:r>
        <w:rPr>
          <w:rStyle w:val="VerbatimChar"/>
        </w:rPr>
        <w:t xml:space="preserve">run_stats</w:t>
      </w:r>
    </w:p>
    <w:p>
      <w:pPr>
        <w:pStyle w:val="Compact"/>
        <w:numPr>
          <w:ilvl w:val="0"/>
          <w:numId w:val="1022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status: 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vector_fields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lst_stats</w:t>
      </w:r>
      <w:r>
        <w:t xml:space="preserve"> </w:t>
      </w:r>
      <w:r>
        <w:t xml:space="preserve">alias</w:t>
      </w:r>
    </w:p>
    <w:p>
      <w:pPr>
        <w:pStyle w:val="Compact"/>
        <w:numPr>
          <w:ilvl w:val="0"/>
          <w:numId w:val="1022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cleanup_city_after_success()</w:t>
      </w:r>
      <w:r>
        <w:t xml:space="preserve"> </w:t>
      </w:r>
      <w:r>
        <w:t xml:space="preserve">— frees uploads and known intermediate dirs (§1.9)</w:t>
      </w:r>
    </w:p>
    <w:p>
      <w:pPr>
        <w:pStyle w:val="Compact"/>
        <w:numPr>
          <w:ilvl w:val="0"/>
          <w:numId w:val="1022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scrub_artifact_paths()</w:t>
      </w:r>
      <w:r>
        <w:t xml:space="preserve"> </w:t>
      </w:r>
      <w:r>
        <w:t xml:space="preserve">— strips on-disk path keys from</w:t>
      </w:r>
      <w:r>
        <w:t xml:space="preserve"> </w:t>
      </w:r>
      <w:r>
        <w:rPr>
          <w:rStyle w:val="VerbatimChar"/>
        </w:rPr>
        <w:t xml:space="preserve">run_stats</w:t>
      </w:r>
      <w:r>
        <w:t xml:space="preserve"> </w:t>
      </w:r>
      <w:r>
        <w:t xml:space="preserve">before saving manifest</w:t>
      </w:r>
    </w:p>
    <w:p>
      <w:pPr>
        <w:pStyle w:val="Compact"/>
        <w:numPr>
          <w:ilvl w:val="0"/>
          <w:numId w:val="1022"/>
        </w:numPr>
      </w:pPr>
      <w:r>
        <w:t xml:space="preserve">On exception:</w:t>
      </w:r>
      <w:r>
        <w:t xml:space="preserve"> </w:t>
      </w:r>
      <w:r>
        <w:rPr>
          <w:rStyle w:val="VerbatimChar"/>
        </w:rPr>
        <w:t xml:space="preserve">status: 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error: str(exc)</w:t>
      </w:r>
      <w:r>
        <w:t xml:space="preserve"> </w:t>
      </w:r>
      <w:r>
        <w:t xml:space="preserve">(uploads and partial outputs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cleaned up — aids debugging)</w:t>
      </w:r>
    </w:p>
    <w:p>
      <w:pPr>
        <w:pStyle w:val="FirstParagraph"/>
      </w:pPr>
      <w:r>
        <w:rPr>
          <w:rStyle w:val="VerbatimChar"/>
        </w:rPr>
        <w:t xml:space="preserve">backend/api/routes/projects.py</w:t>
      </w:r>
      <w:r>
        <w:t xml:space="preserve"> </w:t>
      </w:r>
      <w:r>
        <w:t xml:space="preserve">runs this in a</w:t>
      </w:r>
      <w:r>
        <w:t xml:space="preserve"> </w:t>
      </w:r>
      <w:r>
        <w:rPr>
          <w:b/>
          <w:bCs/>
        </w:rPr>
        <w:t xml:space="preserve">FastAPI BackgroundTask</w:t>
      </w:r>
      <w:r>
        <w:t xml:space="preserve"> </w:t>
      </w:r>
      <w:r>
        <w:t xml:space="preserve">so the HTTP response returns immediately with</w:t>
      </w:r>
      <w:r>
        <w:t xml:space="preserve"> </w:t>
      </w:r>
      <w:r>
        <w:rPr>
          <w:rStyle w:val="VerbatimChar"/>
        </w:rPr>
        <w:t xml:space="preserve">status: processing</w:t>
      </w:r>
      <w:r>
        <w:t xml:space="preserve">.</w:t>
      </w:r>
    </w:p>
    <w:bookmarkEnd w:id="44"/>
    <w:bookmarkStart w:id="45" w:name="disk-retention-after-success"/>
    <w:p>
      <w:pPr>
        <w:pStyle w:val="Heading3"/>
      </w:pPr>
      <w:r>
        <w:t xml:space="preserve">1.9 Disk retention after success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backend/core/storage.py</w:t>
      </w:r>
      <w:r>
        <w:t xml:space="preserve">. After</w:t>
      </w:r>
      <w:r>
        <w:t xml:space="preserve"> </w:t>
      </w:r>
      <w:r>
        <w:rPr>
          <w:rStyle w:val="VerbatimChar"/>
        </w:rPr>
        <w:t xml:space="preserve">post_process</w:t>
      </w:r>
      <w:r>
        <w:t xml:space="preserve"> </w:t>
      </w:r>
      <w:r>
        <w:t xml:space="preserve">succeeds, the service frees disk space while keeping everything the dashboard needs.</w:t>
      </w:r>
    </w:p>
    <w:p>
      <w:pPr>
        <w:pStyle w:val="BodyText"/>
      </w:pPr>
      <w:r>
        <w:rPr>
          <w:b/>
          <w:bCs/>
        </w:rPr>
        <w:t xml:space="preserve">Default cleanup</w:t>
      </w:r>
      <w:r>
        <w:t xml:space="preserve"> </w:t>
      </w:r>
      <w:r>
        <w:t xml:space="preserve">(</w:t>
      </w:r>
      <w:r>
        <w:rPr>
          <w:rStyle w:val="VerbatimChar"/>
        </w:rPr>
        <w:t xml:space="preserve">cleanup_city_after_success</w:t>
      </w:r>
      <w:r>
        <w:t xml:space="preserve">):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2640"/>
        <w:gridCol w:w="5280"/>
      </w:tblGrid>
      <w:tr>
        <w:trPr>
          <w:tblHeader w:val="on"/>
        </w:trPr>
        <w:tc>
          <w:tcPr>
            <w:tcW w:type="dxa" w:w="335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Target</w:t>
            </w:r>
          </w:p>
        </w:tc>
        <w:tc>
          <w:tcPr>
            <w:tcW w:type="dxa" w:w="6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When removed</w:t>
            </w:r>
          </w:p>
        </w:tc>
      </w:tr>
      <w:tr>
        <w:tc>
          <w:tcPr>
            <w:tcW w:type="dxa" w:w="335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cities/{key}/uploads/</w:t>
            </w:r>
          </w:p>
        </w:tc>
        <w:tc>
          <w:tcPr>
            <w:tcW w:type="dxa" w:w="6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Always (unless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KEEP_UPLOADS_AFTER_RUN=true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>
            <w:tcW w:type="dxa" w:w="335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cities/{key}/uploads/results/</w:t>
            </w:r>
          </w:p>
        </w:tc>
        <w:tc>
          <w:tcPr>
            <w:tcW w:type="dxa" w:w="6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LST model, unless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KEEP_INTERMEDIATE_ARTIFACTS=true</w:t>
            </w:r>
          </w:p>
        </w:tc>
      </w:tr>
      <w:tr>
        <w:tc>
          <w:tcPr>
            <w:tcW w:type="dxa" w:w="335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cities/{key}/obia_output/</w:t>
            </w:r>
          </w:p>
        </w:tc>
        <w:tc>
          <w:tcPr>
            <w:tcW w:type="dxa" w:w="6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OBIA model, unless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KEEP_INTERMEDIATE_ARTIFACTS=true</w:t>
            </w:r>
          </w:p>
        </w:tc>
      </w:tr>
      <w:tr>
        <w:tc>
          <w:tcPr>
            <w:tcW w:type="dxa" w:w="335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cities/{key}/tracts.geojson</w:t>
            </w:r>
          </w:p>
        </w:tc>
        <w:tc>
          <w:tcPr>
            <w:tcW w:type="dxa" w:w="6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Always (duplicate of GPKG; API reads GPKG on demand)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always remains: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tracts.gpkg</w:t>
      </w:r>
      <w:r>
        <w:t xml:space="preserve">, and JSON-safe</w:t>
      </w:r>
      <w:r>
        <w:t xml:space="preserve"> </w:t>
      </w:r>
      <w:r>
        <w:rPr>
          <w:rStyle w:val="VerbatimChar"/>
        </w:rPr>
        <w:t xml:space="preserve">run_stats</w:t>
      </w:r>
      <w:r>
        <w:t xml:space="preserve"> </w:t>
      </w:r>
      <w:r>
        <w:t xml:space="preserve">(means, counts, warnings — not file paths).</w:t>
      </w:r>
    </w:p>
    <w:p>
      <w:pPr>
        <w:pStyle w:val="BodyText"/>
      </w:pPr>
      <w:r>
        <w:rPr>
          <w:rStyle w:val="VerbatimChar"/>
          <w:b/>
          <w:bCs/>
        </w:rPr>
        <w:t xml:space="preserve">scrub_artifact_paths</w:t>
      </w:r>
      <w:r>
        <w:t xml:space="preserve"> </w:t>
      </w:r>
      <w:r>
        <w:t xml:space="preserve">removes these keys from persisted</w:t>
      </w:r>
      <w:r>
        <w:t xml:space="preserve"> </w:t>
      </w:r>
      <w:r>
        <w:rPr>
          <w:rStyle w:val="VerbatimChar"/>
        </w:rPr>
        <w:t xml:space="preserve">run_stats</w:t>
      </w:r>
      <w:r>
        <w:t xml:space="preserve"> </w:t>
      </w:r>
      <w:r>
        <w:t xml:space="preserve">if present:</w:t>
      </w:r>
      <w:r>
        <w:t xml:space="preserve"> </w:t>
      </w:r>
      <w:r>
        <w:rPr>
          <w:rStyle w:val="VerbatimChar"/>
        </w:rPr>
        <w:t xml:space="preserve">geotiff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classified_gpkg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classified_tif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segments_gpkg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validation_gpkg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ModelResult.artifacts</w:t>
      </w:r>
      <w:r>
        <w:t xml:space="preserve"> </w:t>
      </w:r>
      <w:r>
        <w:t xml:space="preserve">for paths needed between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post_process</w:t>
      </w:r>
      <w:r>
        <w:t xml:space="preserve"> </w:t>
      </w:r>
      <w:r>
        <w:t xml:space="preserve">in the same request.</w:t>
      </w:r>
    </w:p>
    <w:p>
      <w:pPr>
        <w:pStyle w:val="BodyText"/>
      </w:pPr>
      <w:r>
        <w:rPr>
          <w:b/>
          <w:bCs/>
        </w:rPr>
        <w:t xml:space="preserve">Adding a new model with scratch output:</w:t>
      </w:r>
      <w:r>
        <w:t xml:space="preserve"> </w:t>
      </w:r>
      <w:r>
        <w:t xml:space="preserve">if your pipeline writes a folder other than the LST/OBIA paths above (e.g. </w:t>
      </w:r>
      <w:r>
        <w:rPr>
          <w:rStyle w:val="VerbatimChar"/>
        </w:rPr>
        <w:t xml:space="preserve">ndvi_output/</w:t>
      </w:r>
      <w:r>
        <w:t xml:space="preserve">), add a branch in</w:t>
      </w:r>
      <w:r>
        <w:t xml:space="preserve"> </w:t>
      </w:r>
      <w:r>
        <w:rPr>
          <w:rStyle w:val="VerbatimChar"/>
        </w:rPr>
        <w:t xml:space="preserve">cleanup_city_after_success()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model_id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_remove_path(city_dir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"ndvi_output"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set</w:t>
      </w:r>
      <w:r>
        <w:t xml:space="preserve"> </w:t>
      </w:r>
      <w:r>
        <w:rPr>
          <w:rStyle w:val="VerbatimChar"/>
        </w:rPr>
        <w:t xml:space="preserve">KEEP_INTERMEDIATE_ARTIFACTS=true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while developing (retains LST/OBIA intermediates only — register your folder for automatic cleanup in production).</w:t>
      </w:r>
    </w:p>
    <w:p>
      <w:pPr>
        <w:pStyle w:val="BodyText"/>
      </w:pPr>
      <w:r>
        <w:rPr>
          <w:b/>
          <w:bCs/>
        </w:rPr>
        <w:t xml:space="preserve">Debugging failed runs:</w:t>
      </w:r>
      <w:r>
        <w:t xml:space="preserve"> </w:t>
      </w:r>
      <w:r>
        <w:t xml:space="preserve">cleanup runs only on</w:t>
      </w:r>
      <w:r>
        <w:t xml:space="preserve"> </w:t>
      </w:r>
      <w:r>
        <w:rPr>
          <w:b/>
          <w:bCs/>
        </w:rPr>
        <w:t xml:space="preserve">success</w:t>
      </w:r>
      <w:r>
        <w:t xml:space="preserve">. Failed cities keep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 </w:t>
      </w:r>
      <w:r>
        <w:t xml:space="preserve">and partial outputs. For successful runs, set</w:t>
      </w:r>
      <w:r>
        <w:t xml:space="preserve"> </w:t>
      </w:r>
      <w:r>
        <w:rPr>
          <w:rStyle w:val="VerbatimChar"/>
        </w:rPr>
        <w:t xml:space="preserve">KEEP_UPLOADS_AFTER_RUN=true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KEEP_INTERMEDIATE_ARTIFACTS=true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see</w:t>
      </w:r>
      <w:r>
        <w:t xml:space="preserve"> </w:t>
      </w:r>
      <w:hyperlink r:id="rId26">
        <w:r>
          <w:rPr>
            <w:rStyle w:val="Hyperlink"/>
          </w:rPr>
          <w:t xml:space="preserve">DATA.md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part-2-frontend-plugin"/>
    <w:p>
      <w:pPr>
        <w:pStyle w:val="Heading2"/>
      </w:pPr>
      <w:r>
        <w:t xml:space="preserve">Part 2 — Frontend plugin</w:t>
      </w:r>
    </w:p>
    <w:bookmarkStart w:id="48" w:name="minimal-working-plugin"/>
    <w:p>
      <w:pPr>
        <w:pStyle w:val="Heading3"/>
      </w:pPr>
      <w:r>
        <w:t xml:space="preserve">2.1 Minimal working plugin</w:t>
      </w:r>
    </w:p>
    <w:p>
      <w:pPr>
        <w:pStyle w:val="FirstParagraph"/>
      </w:pPr>
      <w:r>
        <w:t xml:space="preserve">This is enough for Ask labels, bar chart, map choropleth, and tract popups (using</w:t>
      </w:r>
      <w:r>
        <w:t xml:space="preserve"> </w:t>
      </w:r>
      <w:r>
        <w:rPr>
          <w:rStyle w:val="VerbatimChar"/>
        </w:rPr>
        <w:t xml:space="preserve">createPlugin</w:t>
      </w:r>
      <w:r>
        <w:t xml:space="preserve"> </w:t>
      </w:r>
      <w:r>
        <w:t xml:space="preserve">defaults for legend/paint):</w:t>
      </w:r>
    </w:p>
    <w:p>
      <w:pPr>
        <w:pStyle w:val="SourceCode"/>
      </w:pPr>
      <w:r>
        <w:rPr>
          <w:rStyle w:val="CommentTok"/>
        </w:rPr>
        <w:t xml:space="preserve">// web/plugins/ndvi_plugin.js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createPlugin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"../model_plugin.js"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createPlugin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presentation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Required for a usable dashboard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choroplethField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"ndvi_mean"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primaryMetricKeys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"ndvi_mean"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"tract_mean_ndvi"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runVerb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Strongly recommended (Ask + map labels)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runProgressStart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NDVI analysis on the server…"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runProgressWorking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working — NDVI can take a few minutes for large scenes."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barChartLabelProject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NDVI"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barChartHeadingProject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NDVI by city"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analysisLayerLabel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legendLabel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metricUnit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Recommended for chat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chatContextSummary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"NDVI vegetation index for {city}. Per-tract column: ndvi_mean.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"Combine with median_income_usd and population for equity questions.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"This is vegetation greenness, not land surface temperature."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Optional polish (defaults exist in dashboard_adapter.js)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cardTitle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NDVI for a city"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portfolioHint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 a multispectral GeoTIFF whose red and NIR bands match your pipeline."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fileDropTitle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"Multispectral GeoTIFF"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tractDetailLabel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NDVI"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chatAnalysisLabel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 vegetation index"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web/dashboard_adapter.js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ndviPlugin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"./plugins/ndvi_plugin.js"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[lstPlugin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obiaPlugin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ndviPlugin]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((plugin)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PLUGINS[plugin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Bump the cache-bust query in</w:t>
      </w:r>
      <w:r>
        <w:t xml:space="preserve"> </w:t>
      </w:r>
      <w:r>
        <w:rPr>
          <w:rStyle w:val="VerbatimChar"/>
        </w:rPr>
        <w:t xml:space="preserve">web/index.html</w:t>
      </w:r>
      <w:r>
        <w:t xml:space="preserve"> </w:t>
      </w:r>
      <w:r>
        <w:t xml:space="preserve">so browsers fetch the new module: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"dashboard_adapter.js?v=7"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Changing</w:t>
      </w:r>
      <w:r>
        <w:t xml:space="preserve"> </w:t>
      </w:r>
      <w:r>
        <w:rPr>
          <w:rStyle w:val="VerbatimChar"/>
        </w:rPr>
        <w:t xml:space="preserve">?v=6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?v=7</w:t>
      </w:r>
      <w:r>
        <w:t xml:space="preserve"> </w:t>
      </w:r>
      <w:r>
        <w:t xml:space="preserve">forces a fresh download (see</w:t>
      </w:r>
      <w:r>
        <w:t xml:space="preserve"> </w:t>
      </w:r>
      <w:hyperlink w:anchor="cache-busting">
        <w:r>
          <w:rPr>
            <w:rStyle w:val="Hyperlink"/>
          </w:rPr>
          <w:t xml:space="preserve">Cache busting</w:t>
        </w:r>
      </w:hyperlink>
      <w:r>
        <w:t xml:space="preserve"> </w:t>
      </w:r>
      <w:r>
        <w:t xml:space="preserve">below).</w:t>
      </w:r>
    </w:p>
    <w:bookmarkStart w:id="47" w:name="cache-busting"/>
    <w:p>
      <w:pPr>
        <w:pStyle w:val="Heading4"/>
      </w:pPr>
      <w:r>
        <w:t xml:space="preserve">Cache busting</w:t>
      </w:r>
    </w:p>
    <w:p>
      <w:pPr>
        <w:pStyle w:val="FirstParagraph"/>
      </w:pPr>
      <w:r>
        <w:t xml:space="preserve">Browsers cache static JS files. After editing</w:t>
      </w:r>
      <w:r>
        <w:t xml:space="preserve"> </w:t>
      </w:r>
      <w:r>
        <w:rPr>
          <w:rStyle w:val="VerbatimChar"/>
        </w:rPr>
        <w:t xml:space="preserve">dashboard_adapter.js</w:t>
      </w:r>
      <w:r>
        <w:t xml:space="preserve"> </w:t>
      </w:r>
      <w:r>
        <w:t xml:space="preserve">or a plugin, either:</w:t>
      </w:r>
    </w:p>
    <w:p>
      <w:pPr>
        <w:pStyle w:val="Compact"/>
        <w:numPr>
          <w:ilvl w:val="0"/>
          <w:numId w:val="1023"/>
        </w:numPr>
      </w:pPr>
      <w:r>
        <w:t xml:space="preserve">Hard-refresh:</w:t>
      </w:r>
      <w:r>
        <w:t xml:space="preserve"> </w:t>
      </w:r>
      <w:r>
        <w:rPr>
          <w:rStyle w:val="VerbatimChar"/>
        </w:rPr>
        <w:t xml:space="preserve">Ctrl+Shift+R</w:t>
      </w:r>
      <w:r>
        <w:t xml:space="preserve">, or</w:t>
      </w:r>
    </w:p>
    <w:p>
      <w:pPr>
        <w:pStyle w:val="Compact"/>
        <w:numPr>
          <w:ilvl w:val="0"/>
          <w:numId w:val="1023"/>
        </w:numPr>
      </w:pPr>
      <w:r>
        <w:t xml:space="preserve">Increment</w:t>
      </w:r>
      <w:r>
        <w:t xml:space="preserve"> </w:t>
      </w:r>
      <w:r>
        <w:rPr>
          <w:rStyle w:val="VerbatimChar"/>
        </w:rPr>
        <w:t xml:space="preserve">?v=N</w:t>
      </w:r>
      <w:r>
        <w:t xml:space="preserve"> </w:t>
      </w:r>
      <w:r>
        <w:t xml:space="preserve">on the changed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 in</w:t>
      </w:r>
      <w:r>
        <w:t xml:space="preserve"> </w:t>
      </w:r>
      <w:r>
        <w:rPr>
          <w:rStyle w:val="VerbatimChar"/>
        </w:rPr>
        <w:t xml:space="preserve">index.html</w:t>
      </w:r>
    </w:p>
    <w:bookmarkEnd w:id="47"/>
    <w:bookmarkEnd w:id="48"/>
    <w:bookmarkStart w:id="49" w:name="presentation-fields-required-vs-optional"/>
    <w:p>
      <w:pPr>
        <w:pStyle w:val="Heading3"/>
      </w:pPr>
      <w:r>
        <w:t xml:space="preserve">2.2 Presentation fields — required vs optional</w:t>
      </w:r>
    </w:p>
    <w:p>
      <w:pPr>
        <w:pStyle w:val="FirstParagraph"/>
      </w:pPr>
      <w:r>
        <w:t xml:space="preserve">Merged in</w:t>
      </w:r>
      <w:r>
        <w:t xml:space="preserve"> </w:t>
      </w:r>
      <w:r>
        <w:rPr>
          <w:rStyle w:val="VerbatimChar"/>
        </w:rPr>
        <w:t xml:space="preserve">mergePresentation()</w:t>
      </w:r>
      <w:r>
        <w:t xml:space="preserve">: API spec → plugin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DEFAULT_PRESENTATION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dashboard_adapter.js</w:t>
      </w:r>
      <w:r>
        <w:t xml:space="preserve">.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2274"/>
        <w:gridCol w:w="862"/>
        <w:gridCol w:w="1803"/>
        <w:gridCol w:w="2979"/>
      </w:tblGrid>
      <w:tr>
        <w:trPr>
          <w:tblHeader w:val="on"/>
        </w:trP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Key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Required?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Used by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Notes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id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(on plugin root)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b/>
                <w:bCs/>
                <w:sz w:val="20"/>
              </w:rPr>
              <w:t xml:space="preserve">Yes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Registry lookup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Must match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ModelSpec.id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choroplethField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b/>
                <w:bCs/>
                <w:sz w:val="20"/>
              </w:rPr>
              <w:t xml:space="preserve">Yes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Map tract fill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Must match a column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tracts.gpkg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primaryMetricKeys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b/>
                <w:bCs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>*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Bar chart, city badge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*Or rely on API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primary_metric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only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runVerb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b/>
                <w:bCs/>
                <w:sz w:val="20"/>
              </w:rPr>
              <w:t xml:space="preserve">Yes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Ask run button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e.g. </w:t>
            </w:r>
            <w:r>
              <w:rPr>
                <w:rStyle w:val="VerbatimChar"/>
                <w:rFonts w:ascii="Calibri" w:hAnsi="Calibri"/>
                <w:sz w:val="20"/>
              </w:rPr>
              <w:t xml:space="preserve">"Run NDVI for city"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runProgressStart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Recommended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Ask progress bar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Generic fallback exists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app.js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runProgressWorking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Recommended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Ask progress bar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Generic fallback exists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barChartLabelProject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Recommended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Cross-city bar chart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Default: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"Primary metric"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barChartHeadingProject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Recommended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Bar chart title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analysisLayerLabel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Recommended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Layer toggle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Default: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"Analysis result"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legendLabel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Recommended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Legend title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Used in generic key queries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metricUnit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Value formatting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e.g. </w:t>
            </w:r>
            <w:r>
              <w:rPr>
                <w:rStyle w:val="VerbatimChar"/>
                <w:rFonts w:ascii="Calibri" w:hAnsi="Calibri"/>
                <w:sz w:val="20"/>
              </w:rPr>
              <w:t xml:space="preserve">"°C"</w:t>
            </w:r>
            <w:r>
              <w:rPr>
                <w:rFonts w:ascii="Calibri" w:hAnsi="Calibri"/>
                <w:sz w:val="20"/>
              </w:rPr>
              <w:t xml:space="preserve">; empty for unitless NDVI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chatContextSummary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Recommended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Chat system context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{city}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is replaced at runtime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chatAnalysisLabel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Suggested query prompts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cardTitle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Ask card heading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portfolioHint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Ask portfolio text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fileDropTitle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Upload zone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API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input_schema.label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is fallback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dashboardTitle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Dashboard H1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onsolas" w:hAnsi="Consolas"/>
                <w:sz w:val="18"/>
              </w:rPr>
              <w:t xml:space="preserve">LST/OBIA customize; default is generic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dashboardSubtitle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Dashboard subtitle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queryPlaceholder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Chat textarea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emptyProjectHint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Empty project state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sourcesAnalysis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Sources footnote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tractPopupMetricLabel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Map popup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Default uses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legendLabel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tractDetailLabel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Tract sidebar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primaryMetricSuffix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Short badge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OBIA uses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" seg"</w:t>
            </w:r>
          </w:p>
        </w:tc>
      </w:tr>
      <w:tr>
        <w:tc>
          <w:tcPr>
            <w:tcW w:type="dxa" w:w="241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classLabels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onsolas" w:hAnsi="Consolas"/>
                <w:sz w:val="18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classColors</w:t>
            </w:r>
          </w:p>
        </w:tc>
        <w:tc>
          <w:tcPr>
            <w:tcW w:type="dxa" w:w="106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  <w:tc>
          <w:tcPr>
            <w:tcW w:type="dxa" w:w="22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Categorical maps only</w:t>
            </w:r>
          </w:p>
        </w:tc>
        <w:tc>
          <w:tcPr>
            <w:tcW w:type="dxa" w:w="366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OBIA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Extended reference (LST / OBIA examples):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835"/>
        <w:gridCol w:w="2704"/>
        <w:gridCol w:w="3380"/>
      </w:tblGrid>
      <w:tr>
        <w:trPr>
          <w:tblHeader w:val="on"/>
        </w:trPr>
        <w:tc>
          <w:tcPr>
            <w:tcW w:type="dxa" w:w="221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Key</w:t>
            </w:r>
          </w:p>
        </w:tc>
        <w:tc>
          <w:tcPr>
            <w:tcW w:type="dxa" w:w="312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LST example</w:t>
            </w:r>
          </w:p>
        </w:tc>
        <w:tc>
          <w:tcPr>
            <w:tcW w:type="dxa" w:w="403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OBIA example</w:t>
            </w:r>
          </w:p>
        </w:tc>
      </w:tr>
      <w:tr>
        <w:tc>
          <w:tcPr>
            <w:tcW w:type="dxa" w:w="221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choroplethField</w:t>
            </w:r>
          </w:p>
        </w:tc>
        <w:tc>
          <w:tcPr>
            <w:tcW w:type="dxa" w:w="312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lst_mean_C</w:t>
            </w:r>
          </w:p>
        </w:tc>
        <w:tc>
          <w:tcPr>
            <w:tcW w:type="dxa" w:w="403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obia_mode_class</w:t>
            </w:r>
          </w:p>
        </w:tc>
      </w:tr>
      <w:tr>
        <w:tc>
          <w:tcPr>
            <w:tcW w:type="dxa" w:w="221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primaryMetricKeys</w:t>
            </w:r>
          </w:p>
        </w:tc>
        <w:tc>
          <w:tcPr>
            <w:tcW w:type="dxa" w:w="312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mean_C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tract_mean_lst_C</w:t>
            </w:r>
          </w:p>
        </w:tc>
        <w:tc>
          <w:tcPr>
            <w:tcW w:type="dxa" w:w="403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labeled_segments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primary_value</w:t>
            </w:r>
          </w:p>
        </w:tc>
      </w:tr>
      <w:tr>
        <w:tc>
          <w:tcPr>
            <w:tcW w:type="dxa" w:w="221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runVerb</w:t>
            </w:r>
          </w:p>
        </w:tc>
        <w:tc>
          <w:tcPr>
            <w:tcW w:type="dxa" w:w="312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LST</w:t>
            </w:r>
          </w:p>
        </w:tc>
        <w:tc>
          <w:tcPr>
            <w:tcW w:type="dxa" w:w="403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OBIA</w:t>
            </w:r>
          </w:p>
        </w:tc>
      </w:tr>
      <w:tr>
        <w:tc>
          <w:tcPr>
            <w:tcW w:type="dxa" w:w="221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metricUnit</w:t>
            </w:r>
          </w:p>
        </w:tc>
        <w:tc>
          <w:tcPr>
            <w:tcW w:type="dxa" w:w="312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°C</w:t>
            </w:r>
          </w:p>
        </w:tc>
        <w:tc>
          <w:tcPr>
            <w:tcW w:type="dxa" w:w="403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""</w:t>
            </w:r>
          </w:p>
        </w:tc>
      </w:tr>
    </w:tbl>
    <w:bookmarkEnd w:id="49"/>
    <w:bookmarkStart w:id="50" w:name="plugin-hooks-webmodel_plugin.js"/>
    <w:p>
      <w:pPr>
        <w:pStyle w:val="Heading3"/>
      </w:pPr>
      <w:r>
        <w:t xml:space="preserve">2.3 Plugin hooks (</w:t>
      </w:r>
      <w:r>
        <w:rPr>
          <w:rStyle w:val="VerbatimChar"/>
        </w:rPr>
        <w:t xml:space="preserve">web/model_plugin.js</w:t>
      </w:r>
      <w:r>
        <w:t xml:space="preserve">)</w:t>
      </w:r>
    </w:p>
    <w:p>
      <w:pPr>
        <w:pStyle w:val="FirstParagraph"/>
      </w:pPr>
      <w:r>
        <w:t xml:space="preserve">Override only when defaults are insufficient.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282"/>
        <w:gridCol w:w="3569"/>
        <w:gridCol w:w="3067"/>
      </w:tblGrid>
      <w:tr>
        <w:trPr>
          <w:tblHeader w:val="on"/>
        </w:trP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Hook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Signature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Purpose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choroplethField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(city, layerId, appMode, analysisLayerId) → string|null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Which tract property colors the map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choroplethFillPaint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(field, valueRange, ctx) → MapLibre paint|null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Custom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fill-color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expression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renderLegend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(ctx) → {title, low, high, colorStops, showScaleControls}|null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Legend HTML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renderStats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(city, runStats) → string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Stats cards HTML above map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formatChoroplethValue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(value, field) → string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onsolas" w:hAnsi="Consolas"/>
                <w:sz w:val="18"/>
              </w:rPr>
              <w:t xml:space="preserve">Popup / legend formatting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usesLocalValueScale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(field) → boolean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onsolas" w:hAnsi="Consolas"/>
                <w:sz w:val="18"/>
              </w:rPr>
              <w:t xml:space="preserve">Whether local min/max scaling applies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showsScaleControls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(ctx) → boolean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onsolas" w:hAnsi="Consolas"/>
                <w:sz w:val="18"/>
              </w:rPr>
              <w:t xml:space="preserve">Fixed/local scale toggle (LST)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chatContext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(city, runStats) → string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Extra chat context beyond summary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chatContextSummary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(city) → string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Default summary template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keyQueries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(ctx) → [{label, prompt, style}]|null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Suggested chat buttons;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null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→ generic equity queries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tractPopupMetric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(props, field, layerLabel) → string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HTML for map click popup</w:t>
            </w:r>
          </w:p>
        </w:tc>
      </w:tr>
      <w:tr>
        <w:tc>
          <w:tcPr>
            <w:tcW w:type="dxa" w:w="144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tractDetailRow</w:t>
            </w:r>
          </w:p>
        </w:tc>
        <w:tc>
          <w:tcPr>
            <w:tcW w:type="dxa" w:w="426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(props) → [label, value]|null</w:t>
            </w:r>
          </w:p>
        </w:tc>
        <w:tc>
          <w:tcPr>
            <w:tcW w:type="dxa" w:w="3647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Tract sidebar detail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**renderLegend</w:t>
      </w:r>
      <w:r>
        <w:t xml:space="preserve"> </w:t>
      </w:r>
      <w:r>
        <w:t xml:space="preserve">context** includes: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tractLegendRange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isAnalysisLayer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layerLabels</w:t>
      </w:r>
      <w:r>
        <w:t xml:space="preserve">.</w:t>
      </w:r>
    </w:p>
    <w:bookmarkEnd w:id="50"/>
    <w:bookmarkStart w:id="53" w:name="map-rendering-patterns"/>
    <w:p>
      <w:pPr>
        <w:pStyle w:val="Heading3"/>
      </w:pPr>
      <w:r>
        <w:t xml:space="preserve">2.4 Map rendering patterns</w:t>
      </w:r>
    </w:p>
    <w:bookmarkStart w:id="51" w:name="continuous-numeric-follow-lst"/>
    <w:p>
      <w:pPr>
        <w:pStyle w:val="Heading4"/>
      </w:pPr>
      <w:r>
        <w:t xml:space="preserve">Continuous numeric (follow LST)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choroplethField</w:t>
      </w:r>
      <w:r>
        <w:t xml:space="preserve">: e.g. </w:t>
      </w:r>
      <w:r>
        <w:rPr>
          <w:rStyle w:val="VerbatimChar"/>
        </w:rPr>
        <w:t xml:space="preserve">ndvi_mean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choroplethFillPaint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interpolate</w:t>
      </w:r>
      <w:r>
        <w:t xml:space="preserve"> </w:t>
      </w:r>
      <w:r>
        <w:t xml:space="preserve">linear color ramp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usesLocalValueScale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showsScaleControls</w:t>
      </w:r>
      <w:r>
        <w:t xml:space="preserve">: optional min/max UI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formatChoroplethValue</w:t>
      </w:r>
      <w:r>
        <w:t xml:space="preserve">: append units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web/plugins/lst_plugin.js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buildRangeInterpolate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LST_COLOR_STOPS</w:t>
      </w:r>
      <w:r>
        <w:t xml:space="preserve">,</w:t>
      </w:r>
      <w:r>
        <w:t xml:space="preserve"> </w:t>
      </w:r>
      <w:r>
        <w:rPr>
          <w:rStyle w:val="VerbatimChar"/>
        </w:rPr>
        <w:t xml:space="preserve">LST_FIXED_SCALE</w:t>
      </w:r>
      <w:r>
        <w:t xml:space="preserve">.</w:t>
      </w:r>
    </w:p>
    <w:bookmarkEnd w:id="51"/>
    <w:bookmarkStart w:id="52" w:name="categorical-classes-follow-obia"/>
    <w:p>
      <w:pPr>
        <w:pStyle w:val="Heading4"/>
      </w:pPr>
      <w:r>
        <w:t xml:space="preserve">Categorical classes (follow OBIA)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choroplethField</w:t>
      </w:r>
      <w:r>
        <w:t xml:space="preserve">: integer class id column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choroplethFillPaint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expression on class id → hex colors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renderLegend</w:t>
      </w:r>
      <w:r>
        <w:t xml:space="preserve">: discrete class swatches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formatChoroplethValue</w:t>
      </w:r>
      <w:r>
        <w:t xml:space="preserve">: map id → label (</w:t>
      </w:r>
      <w:r>
        <w:t xml:space="preserve">“Urban”</w:t>
      </w:r>
      <w:r>
        <w:t xml:space="preserve">,</w:t>
      </w:r>
      <w:r>
        <w:t xml:space="preserve"> </w:t>
      </w:r>
      <w:r>
        <w:t xml:space="preserve">“Vegetation”</w:t>
      </w:r>
      <w:r>
        <w:t xml:space="preserve">, …)</w:t>
      </w:r>
    </w:p>
    <w:p>
      <w:pPr>
        <w:pStyle w:val="Compact"/>
        <w:numPr>
          <w:ilvl w:val="0"/>
          <w:numId w:val="1025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classLabels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classColors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presentation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web/plugins/obia_plugin.js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classPresentation()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formatClassLabel()</w:t>
      </w:r>
      <w:r>
        <w:t xml:space="preserve">.</w:t>
      </w:r>
    </w:p>
    <w:bookmarkEnd w:id="52"/>
    <w:bookmarkEnd w:id="53"/>
    <w:bookmarkStart w:id="54" w:name="dashboardadapter-api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DashboardAdapter</w:t>
      </w:r>
      <w:r>
        <w:t xml:space="preserve"> </w:t>
      </w:r>
      <w:r>
        <w:t xml:space="preserve">API</w:t>
      </w:r>
    </w:p>
    <w:p>
      <w:pPr>
        <w:pStyle w:val="FirstParagraph"/>
      </w:pPr>
      <w:r>
        <w:t xml:space="preserve">Exposed on</w:t>
      </w:r>
      <w:r>
        <w:t xml:space="preserve"> </w:t>
      </w:r>
      <w:r>
        <w:rPr>
          <w:rStyle w:val="VerbatimChar"/>
        </w:rPr>
        <w:t xml:space="preserve">window.DashboardAdapter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gf_frame_*.js</w:t>
      </w:r>
      <w:r>
        <w:t xml:space="preserve">):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4409"/>
        <w:gridCol w:w="3510"/>
      </w:tblGrid>
      <w:tr>
        <w:trPr>
          <w:tblHeader w:val="on"/>
        </w:trPr>
        <w:tc>
          <w:tcPr>
            <w:tcW w:type="dxa" w:w="504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Method</w:t>
            </w:r>
          </w:p>
        </w:tc>
        <w:tc>
          <w:tcPr>
            <w:tcW w:type="dxa" w:w="43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Purpose</w:t>
            </w:r>
          </w:p>
        </w:tc>
      </w:tr>
      <w:tr>
        <w:tc>
          <w:tcPr>
            <w:tcW w:type="dxa" w:w="504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fetchModels()</w:t>
            </w:r>
          </w:p>
        </w:tc>
        <w:tc>
          <w:tcPr>
            <w:tcW w:type="dxa" w:w="43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Load and cache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GET /api/models</w:t>
            </w:r>
          </w:p>
        </w:tc>
      </w:tr>
      <w:tr>
        <w:tc>
          <w:tcPr>
            <w:tcW w:type="dxa" w:w="504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getModelSpec(modelId)</w:t>
            </w:r>
          </w:p>
        </w:tc>
        <w:tc>
          <w:tcPr>
            <w:tcW w:type="dxa" w:w="43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Full spec with merged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presentation</w:t>
            </w:r>
          </w:p>
        </w:tc>
      </w:tr>
      <w:tr>
        <w:tc>
          <w:tcPr>
            <w:tcW w:type="dxa" w:w="504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getPresentation(modelId)</w:t>
            </w:r>
          </w:p>
        </w:tc>
        <w:tc>
          <w:tcPr>
            <w:tcW w:type="dxa" w:w="43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Presentation object only</w:t>
            </w:r>
          </w:p>
        </w:tc>
      </w:tr>
      <w:tr>
        <w:tc>
          <w:tcPr>
            <w:tcW w:type="dxa" w:w="504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getPlugin(modelId)</w:t>
            </w:r>
          </w:p>
        </w:tc>
        <w:tc>
          <w:tcPr>
            <w:tcW w:type="dxa" w:w="43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Raw plugin instance</w:t>
            </w:r>
          </w:p>
        </w:tc>
      </w:tr>
      <w:tr>
        <w:tc>
          <w:tcPr>
            <w:tcW w:type="dxa" w:w="504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inputAccept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onsolas" w:hAnsi="Consolas"/>
                <w:sz w:val="18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inputHint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onsolas" w:hAnsi="Consolas"/>
                <w:sz w:val="18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fileDropTitle</w:t>
            </w:r>
          </w:p>
        </w:tc>
        <w:tc>
          <w:tcPr>
            <w:tcW w:type="dxa" w:w="43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Ask upload UI</w:t>
            </w:r>
          </w:p>
        </w:tc>
      </w:tr>
      <w:tr>
        <w:tc>
          <w:tcPr>
            <w:tcW w:type="dxa" w:w="504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cityRunStats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onsolas" w:hAnsi="Consolas"/>
                <w:sz w:val="18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cityRunWarning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onsolas" w:hAnsi="Consolas"/>
                <w:sz w:val="18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cityPrimaryValue</w:t>
            </w:r>
          </w:p>
        </w:tc>
        <w:tc>
          <w:tcPr>
            <w:tcW w:type="dxa" w:w="43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Per-city stats helpers</w:t>
            </w:r>
          </w:p>
        </w:tc>
      </w:tr>
      <w:tr>
        <w:tc>
          <w:tcPr>
            <w:tcW w:type="dxa" w:w="504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formatPrimaryValue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onsolas" w:hAnsi="Consolas"/>
                <w:sz w:val="18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formatPrimaryValueShort</w:t>
            </w:r>
          </w:p>
        </w:tc>
        <w:tc>
          <w:tcPr>
            <w:tcW w:type="dxa" w:w="43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Bar chart + city list</w:t>
            </w:r>
          </w:p>
        </w:tc>
      </w:tr>
      <w:tr>
        <w:tc>
          <w:tcPr>
            <w:tcW w:type="dxa" w:w="504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choroplethField</w:t>
            </w:r>
          </w:p>
        </w:tc>
        <w:tc>
          <w:tcPr>
            <w:tcW w:type="dxa" w:w="43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Delegates to plugin</w:t>
            </w:r>
          </w:p>
        </w:tc>
      </w:tr>
      <w:tr>
        <w:tc>
          <w:tcPr>
            <w:tcW w:type="dxa" w:w="504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keyQueries</w:t>
            </w:r>
          </w:p>
        </w:tc>
        <w:tc>
          <w:tcPr>
            <w:tcW w:type="dxa" w:w="43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Plugin queries or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genericEquityKeyQueries</w:t>
            </w:r>
          </w:p>
        </w:tc>
      </w:tr>
      <w:tr>
        <w:tc>
          <w:tcPr>
            <w:tcW w:type="dxa" w:w="504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registerPlugin(plugin)</w:t>
            </w:r>
          </w:p>
        </w:tc>
        <w:tc>
          <w:tcPr>
            <w:tcW w:type="dxa" w:w="43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Runtime registration (optional)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part-3-ask-tab-integration"/>
    <w:p>
      <w:pPr>
        <w:pStyle w:val="Heading2"/>
      </w:pPr>
      <w:r>
        <w:t xml:space="preserve">Part 3 — Ask tab integration</w:t>
      </w:r>
    </w:p>
    <w:bookmarkStart w:id="56" w:name="two-step-workflow-webapp.js"/>
    <w:p>
      <w:pPr>
        <w:pStyle w:val="Heading3"/>
      </w:pPr>
      <w:r>
        <w:t xml:space="preserve">3.1 Two-step workflow (</w:t>
      </w:r>
      <w:r>
        <w:rPr>
          <w:rStyle w:val="VerbatimChar"/>
        </w:rPr>
        <w:t xml:space="preserve">web/app.js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Add city to 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/api/projects/{id}/cities</w:t>
      </w:r>
      <w:r>
        <w:t xml:space="preserve"> </w:t>
      </w:r>
      <w:r>
        <w:t xml:space="preserve">with address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Run analysis</w:t>
      </w:r>
      <w:r>
        <w:t xml:space="preserve"> </w:t>
      </w:r>
      <w:r>
        <w:t xml:space="preserve">— button appears after city is in portfolio (</w:t>
      </w:r>
      <w:r>
        <w:rPr>
          <w:rStyle w:val="VerbatimChar"/>
        </w:rPr>
        <w:t xml:space="preserve">syncAskFormActions</w:t>
      </w:r>
      <w:r>
        <w:t xml:space="preserve">)</w:t>
      </w:r>
    </w:p>
    <w:p>
      <w:pPr>
        <w:pStyle w:val="FirstParagraph"/>
      </w:pPr>
      <w:r>
        <w:t xml:space="preserve">Run sends:</w:t>
      </w:r>
    </w:p>
    <w:p>
      <w:pPr>
        <w:pStyle w:val="SourceCode"/>
      </w:pPr>
      <w:r>
        <w:rPr>
          <w:rStyle w:val="VerbatimChar"/>
        </w:rPr>
        <w:t xml:space="preserve">POST /api/projects/{projectId}/cities/{cityKey}/run?model={selectedModelId}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rPr>
          <w:rStyle w:val="VerbatimChar"/>
        </w:rPr>
        <w:t xml:space="preserve">files: (all selected files)</w:t>
      </w:r>
    </w:p>
    <w:bookmarkEnd w:id="56"/>
    <w:bookmarkStart w:id="57" w:name="project-lifecycle"/>
    <w:p>
      <w:pPr>
        <w:pStyle w:val="Heading3"/>
      </w:pPr>
      <w:r>
        <w:t xml:space="preserve">3.2 Project lifecycle</w:t>
      </w:r>
    </w:p>
    <w:p>
      <w:pPr>
        <w:pStyle w:val="Compact"/>
        <w:numPr>
          <w:ilvl w:val="0"/>
          <w:numId w:val="1027"/>
        </w:numPr>
      </w:pPr>
      <w:r>
        <w:t xml:space="preserve">First use auto-creates project via</w:t>
      </w:r>
      <w:r>
        <w:t xml:space="preserve"> </w:t>
      </w:r>
      <w:r>
        <w:rPr>
          <w:rStyle w:val="VerbatimChar"/>
        </w:rPr>
        <w:t xml:space="preserve">ensureAskProject()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/api/projects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projectId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gf_project_id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Model lock:</w:t>
      </w:r>
      <w:r>
        <w:t xml:space="preserve"> </w:t>
      </w:r>
      <w:r>
        <w:t xml:space="preserve">once a city exists, changing the model dropdown is disabled until</w:t>
      </w:r>
      <w:r>
        <w:t xml:space="preserve"> </w:t>
      </w:r>
      <w:r>
        <w:rPr>
          <w:b/>
          <w:bCs/>
        </w:rPr>
        <w:t xml:space="preserve">New project</w:t>
      </w:r>
    </w:p>
    <w:bookmarkEnd w:id="57"/>
    <w:bookmarkStart w:id="58" w:name="progress-bar"/>
    <w:p>
      <w:pPr>
        <w:pStyle w:val="Heading3"/>
      </w:pPr>
      <w:r>
        <w:t xml:space="preserve">3.3 Progress bar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status === "processing"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Steps from</w:t>
      </w:r>
      <w:r>
        <w:t xml:space="preserve"> </w:t>
      </w:r>
      <w:r>
        <w:rPr>
          <w:rStyle w:val="VerbatimChar"/>
        </w:rPr>
        <w:t xml:space="preserve">MODEL_RUN_STEPS[modelId]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Detail text from plugin</w:t>
      </w:r>
      <w:r>
        <w:t xml:space="preserve"> </w:t>
      </w:r>
      <w:r>
        <w:rPr>
          <w:rStyle w:val="VerbatimChar"/>
        </w:rPr>
        <w:t xml:space="preserve">runProgressStart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runProgressWorking</w:t>
      </w:r>
    </w:p>
    <w:p>
      <w:pPr>
        <w:pStyle w:val="Compact"/>
        <w:numPr>
          <w:ilvl w:val="0"/>
          <w:numId w:val="1028"/>
        </w:numPr>
      </w:pPr>
      <w:r>
        <w:t xml:space="preserve">Poll interval in</w:t>
      </w:r>
      <w:r>
        <w:t xml:space="preserve"> </w:t>
      </w:r>
      <w:r>
        <w:rPr>
          <w:rStyle w:val="VerbatimChar"/>
        </w:rPr>
        <w:t xml:space="preserve">pollCityRun()</w:t>
      </w:r>
      <w:r>
        <w:t xml:space="preserve"> </w:t>
      </w:r>
      <w:r>
        <w:t xml:space="preserve">— re-fetches manifest until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Add custom steps:</w:t>
      </w:r>
    </w:p>
    <w:p>
      <w:pPr>
        <w:pStyle w:val="SourceCode"/>
      </w:pPr>
      <w:r>
        <w:rPr>
          <w:rStyle w:val="CommentTok"/>
        </w:rPr>
        <w:t xml:space="preserve">// web/app.js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MODEL_RUN_STEPS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ndvi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"Uploading files…"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"Computing NDVI…"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"Loading census tracts…"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"Joining NDVI to tracts…"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"Finalizing dashboard…"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8"/>
    <w:bookmarkStart w:id="59" w:name="client-side-file-validation"/>
    <w:p>
      <w:pPr>
        <w:pStyle w:val="Heading3"/>
      </w:pPr>
      <w:r>
        <w:t xml:space="preserve">3.4 Client-side file validation</w:t>
      </w:r>
    </w:p>
    <w:p>
      <w:pPr>
        <w:pStyle w:val="FirstParagraph"/>
      </w:pPr>
      <w:r>
        <w:rPr>
          <w:rStyle w:val="VerbatimChar"/>
        </w:rPr>
        <w:t xml:space="preserve">DashboardAdapter.extensionMatchesAccept(filename, accept)</w:t>
      </w:r>
      <w:r>
        <w:t xml:space="preserve"> </w:t>
      </w:r>
      <w:r>
        <w:t xml:space="preserve">filters files before upload. Ensure your</w:t>
      </w:r>
      <w:r>
        <w:t xml:space="preserve"> </w:t>
      </w:r>
      <w:r>
        <w:rPr>
          <w:rStyle w:val="VerbatimChar"/>
        </w:rPr>
        <w:t xml:space="preserve">input_schema.accept</w:t>
      </w:r>
      <w:r>
        <w:t xml:space="preserve"> </w:t>
      </w:r>
      <w:r>
        <w:t xml:space="preserve">covers all required extensions.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part-4-dashboard-integration"/>
    <w:p>
      <w:pPr>
        <w:pStyle w:val="Heading2"/>
      </w:pPr>
      <w:r>
        <w:t xml:space="preserve">Part 4 — Dashboard integration</w:t>
      </w:r>
    </w:p>
    <w:bookmarkStart w:id="61" w:name="script-load-order-webindex.html"/>
    <w:p>
      <w:pPr>
        <w:pStyle w:val="Heading3"/>
      </w:pPr>
      <w:r>
        <w:t xml:space="preserve">4.1 Script load order (</w:t>
      </w:r>
      <w:r>
        <w:rPr>
          <w:rStyle w:val="VerbatimChar"/>
        </w:rPr>
        <w:t xml:space="preserve">web/index.html</w:t>
      </w:r>
      <w:r>
        <w:t xml:space="preserve">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"dashboard_adapter.js?v=6"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"gf_frame_shared.js?v=6"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"gf_frame_map.js?v=6"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"gf_frame_chat.js?v=6"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"app.js?v=33"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"gf_frame.js?v=6"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dashboard_adapter.js</w:t>
      </w:r>
      <w:r>
        <w:t xml:space="preserve"> </w:t>
      </w:r>
      <w:r>
        <w:t xml:space="preserve">is an ES module and must load before frames that use</w:t>
      </w:r>
      <w:r>
        <w:t xml:space="preserve"> </w:t>
      </w:r>
      <w:r>
        <w:rPr>
          <w:rStyle w:val="VerbatimChar"/>
        </w:rPr>
        <w:t xml:space="preserve">window.DashboardAdapter</w:t>
      </w:r>
      <w:r>
        <w:t xml:space="preserve">.</w:t>
      </w:r>
    </w:p>
    <w:bookmarkEnd w:id="61"/>
    <w:bookmarkStart w:id="62" w:name="where-plugins-are-consumed"/>
    <w:p>
      <w:pPr>
        <w:pStyle w:val="Heading3"/>
      </w:pPr>
      <w:r>
        <w:t xml:space="preserve">4.2 Where plugins are consumed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494"/>
        <w:gridCol w:w="6425"/>
      </w:tblGrid>
      <w:tr>
        <w:trPr>
          <w:tblHeader w:val="on"/>
        </w:trPr>
        <w:tc>
          <w:tcPr>
            <w:tcW w:type="dxa" w:w="17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File</w:t>
            </w:r>
          </w:p>
        </w:tc>
        <w:tc>
          <w:tcPr>
            <w:tcW w:type="dxa" w:w="764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Plugin usage</w:t>
            </w:r>
          </w:p>
        </w:tc>
      </w:tr>
      <w:tr>
        <w:tc>
          <w:tcPr>
            <w:tcW w:type="dxa" w:w="17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gf_frame_shared.js</w:t>
            </w:r>
          </w:p>
        </w:tc>
        <w:tc>
          <w:tcPr>
            <w:tcW w:type="dxa" w:w="764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getPresentation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cityPrimaryValue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keyQueries</w:t>
            </w:r>
            <w:r>
              <w:rPr>
                <w:rFonts w:ascii="Calibri" w:hAnsi="Calibri"/>
                <w:sz w:val="20"/>
              </w:rPr>
              <w:t xml:space="preserve">, bar chart labels, dashboard title</w:t>
            </w:r>
          </w:p>
        </w:tc>
      </w:tr>
      <w:tr>
        <w:tc>
          <w:tcPr>
            <w:tcW w:type="dxa" w:w="17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gf_frame_map.js</w:t>
            </w:r>
          </w:p>
        </w:tc>
        <w:tc>
          <w:tcPr>
            <w:tcW w:type="dxa" w:w="764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getPlugin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choroplethField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renderLegend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choroplethFillPaint</w:t>
            </w:r>
            <w:r>
              <w:rPr>
                <w:rFonts w:ascii="Calibri" w:hAnsi="Calibri"/>
                <w:sz w:val="20"/>
              </w:rPr>
              <w:t xml:space="preserve">, tract popups</w:t>
            </w:r>
          </w:p>
        </w:tc>
      </w:tr>
      <w:tr>
        <w:tc>
          <w:tcPr>
            <w:tcW w:type="dxa" w:w="17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gf_frame_chat.js</w:t>
            </w:r>
          </w:p>
        </w:tc>
        <w:tc>
          <w:tcPr>
            <w:tcW w:type="dxa" w:w="764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chatContextSummary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cityRunStats</w:t>
            </w:r>
            <w:r>
              <w:rPr>
                <w:rFonts w:ascii="Calibri" w:hAnsi="Calibri"/>
                <w:sz w:val="20"/>
              </w:rPr>
              <w:t xml:space="preserve">, sends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analysis_model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to API</w:t>
            </w:r>
          </w:p>
        </w:tc>
      </w:tr>
      <w:tr>
        <w:tc>
          <w:tcPr>
            <w:tcW w:type="dxa" w:w="171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app.js</w:t>
            </w:r>
          </w:p>
        </w:tc>
        <w:tc>
          <w:tcPr>
            <w:tcW w:type="dxa" w:w="764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fetchModels</w:t>
            </w:r>
            <w:r>
              <w:rPr>
                <w:rFonts w:ascii="Calibri" w:hAnsi="Calibri"/>
                <w:sz w:val="20"/>
              </w:rPr>
              <w:t xml:space="preserve">, presentation for Ask labels and progress</w:t>
            </w:r>
          </w:p>
        </w:tc>
      </w:tr>
    </w:tbl>
    <w:bookmarkEnd w:id="62"/>
    <w:bookmarkStart w:id="63" w:name="vector-layer-urls"/>
    <w:p>
      <w:pPr>
        <w:pStyle w:val="Heading3"/>
      </w:pPr>
      <w:r>
        <w:t xml:space="preserve">4.3 Vector layer URLs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status === "ready"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get_project()</w:t>
      </w:r>
      <w:r>
        <w:t xml:space="preserve"> </w:t>
      </w:r>
      <w:r>
        <w:t xml:space="preserve">attaches per city:</w:t>
      </w:r>
    </w:p>
    <w:p>
      <w:pPr>
        <w:pStyle w:val="SourceCode"/>
      </w:pPr>
      <w:r>
        <w:rPr>
          <w:rStyle w:val="StringTok"/>
        </w:rPr>
        <w:t xml:space="preserve">"vector_layer"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"{project_id}:{city_key}"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"geojson_url"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"/api/projects/.../geojson"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"gpkg_url"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"/api/projects/.../gpkg"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"GEOID"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"lst_mean_C"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"bounds_wgs84"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west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south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east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north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MapLibre loads GeoJSON from</w:t>
      </w:r>
      <w:r>
        <w:t xml:space="preserve"> </w:t>
      </w:r>
      <w:r>
        <w:rPr>
          <w:rStyle w:val="VerbatimChar"/>
        </w:rPr>
        <w:t xml:space="preserve">geojson_url</w:t>
      </w:r>
      <w:r>
        <w:t xml:space="preserve"> </w:t>
      </w:r>
      <w:r>
        <w:t xml:space="preserve">(served from</w:t>
      </w:r>
      <w:r>
        <w:t xml:space="preserve"> </w:t>
      </w:r>
      <w:r>
        <w:rPr>
          <w:rStyle w:val="VerbatimChar"/>
        </w:rPr>
        <w:t xml:space="preserve">tracts.gpkg</w:t>
      </w:r>
      <w:r>
        <w:t xml:space="preserve"> </w:t>
      </w:r>
      <w:r>
        <w:t xml:space="preserve">on demand after cleanup). Fields must include your</w:t>
      </w:r>
      <w:r>
        <w:t xml:space="preserve"> </w:t>
      </w:r>
      <w:r>
        <w:rPr>
          <w:rStyle w:val="VerbatimChar"/>
        </w:rPr>
        <w:t xml:space="preserve">choroplethField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part-5-chat-comparison-and-pdf"/>
    <w:p>
      <w:pPr>
        <w:pStyle w:val="Heading2"/>
      </w:pPr>
      <w:r>
        <w:t xml:space="preserve">Part 5 — Chat, comparison, and PDF</w:t>
      </w:r>
    </w:p>
    <w:bookmarkStart w:id="65" w:name="follow-up-chat-post-apifollowup"/>
    <w:p>
      <w:pPr>
        <w:pStyle w:val="Heading3"/>
      </w:pPr>
      <w:r>
        <w:t xml:space="preserve">5.1 Follow-up chat (</w:t>
      </w:r>
      <w:r>
        <w:rPr>
          <w:rStyle w:val="VerbatimChar"/>
        </w:rPr>
        <w:t xml:space="preserve">POST /api/followup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gf_frame_chat.js</w:t>
      </w:r>
      <w:r>
        <w:t xml:space="preserve"> </w:t>
      </w:r>
      <w:r>
        <w:t xml:space="preserve">builds context: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analysis_model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your model id in project mode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plugin chatContextSummary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run_stats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tract_layer_token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"{project_id}:{city_key}"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project_cities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[…]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Add a model-specific system prompt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backend/chat/dashboard.py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NDVI_SYSTEM_PROMPT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 geospatial assistant for an NDVI vegetation dashboard.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 tract field: ndvi_mean. Do NOT describe results as LST or temperature.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"…"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_system_prompt(context: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(context.get(</w:t>
      </w:r>
      <w:r>
        <w:rPr>
          <w:rStyle w:val="StringTok"/>
        </w:rPr>
        <w:t xml:space="preserve">"analysis_model"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"obia"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OBIA_SYSTEM_PROMPT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NDVI_SYSTEM_PROMPT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LST_SYSTEM_PROMPT</w:t>
      </w:r>
    </w:p>
    <w:p>
      <w:pPr>
        <w:pStyle w:val="FirstParagraph"/>
      </w:pPr>
      <w:r>
        <w:t xml:space="preserve">Without this, new models fall back to the</w:t>
      </w:r>
      <w:r>
        <w:t xml:space="preserve"> </w:t>
      </w:r>
      <w:r>
        <w:rPr>
          <w:b/>
          <w:bCs/>
        </w:rPr>
        <w:t xml:space="preserve">LST heat-equity prompt</w:t>
      </w:r>
      <w:r>
        <w:t xml:space="preserve">, which confuses the LLM.</w:t>
      </w:r>
    </w:p>
    <w:bookmarkEnd w:id="65"/>
    <w:bookmarkStart w:id="66" w:name="Xffb8755c0342bfc10863f748266020f9f9b0d08"/>
    <w:p>
      <w:pPr>
        <w:pStyle w:val="Heading3"/>
      </w:pPr>
      <w:r>
        <w:t xml:space="preserve">5.2 Cross-city comparison (</w:t>
      </w:r>
      <w:r>
        <w:rPr>
          <w:rStyle w:val="VerbatimChar"/>
        </w:rPr>
        <w:t xml:space="preserve">backend/projects/compare.py</w:t>
      </w:r>
      <w:r>
        <w:t xml:space="preserve">)</w:t>
      </w:r>
    </w:p>
    <w:p>
      <w:pPr>
        <w:pStyle w:val="FirstParagraph"/>
      </w:pPr>
      <w:r>
        <w:t xml:space="preserve">Ranking uses</w:t>
      </w:r>
      <w:r>
        <w:t xml:space="preserve"> </w:t>
      </w:r>
      <w:r>
        <w:rPr>
          <w:rStyle w:val="VerbatimChar"/>
        </w:rPr>
        <w:t xml:space="preserve">get_model(model_id).primary_metric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city_run_stats()</w:t>
      </w:r>
      <w:r>
        <w:t xml:space="preserve">.</w:t>
      </w:r>
    </w:p>
    <w:p>
      <w:pPr>
        <w:pStyle w:val="BodyText"/>
      </w:pPr>
      <w:r>
        <w:t xml:space="preserve">Add natural-language aliases so chat questions resolve metrics:</w:t>
      </w:r>
    </w:p>
    <w:p>
      <w:pPr>
        <w:pStyle w:val="SourceCode"/>
      </w:pPr>
      <w:r>
        <w:rPr>
          <w:rStyle w:val="NormalTok"/>
        </w:rPr>
        <w:t xml:space="preserve">METRIC_ALIASES: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existing…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"ndvi_mean"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"ndvi"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"vegetation index"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"greenness"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pdf-export-post-apiprojectsidreport"/>
    <w:p>
      <w:pPr>
        <w:pStyle w:val="Heading3"/>
      </w:pPr>
      <w:r>
        <w:t xml:space="preserve">5.3 PDF export (</w:t>
      </w:r>
      <w:r>
        <w:rPr>
          <w:rStyle w:val="VerbatimChar"/>
        </w:rPr>
        <w:t xml:space="preserve">POST /api/projects/{id}/report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backend/report/pdf.py</w:t>
      </w:r>
      <w:r>
        <w:t xml:space="preserve"> </w:t>
      </w:r>
      <w:r>
        <w:t xml:space="preserve">is model-aware:</w:t>
      </w:r>
    </w:p>
    <w:p>
      <w:pPr>
        <w:pStyle w:val="Compact"/>
        <w:numPr>
          <w:ilvl w:val="0"/>
          <w:numId w:val="1029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spec.label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spec.primary_metric</w:t>
      </w:r>
    </w:p>
    <w:p>
      <w:pPr>
        <w:pStyle w:val="Compact"/>
        <w:numPr>
          <w:ilvl w:val="0"/>
          <w:numId w:val="1029"/>
        </w:numPr>
      </w:pPr>
      <w:r>
        <w:t xml:space="preserve">Choropleth column: first</w:t>
      </w:r>
      <w:r>
        <w:t xml:space="preserve"> </w:t>
      </w:r>
      <w:r>
        <w:rPr>
          <w:rStyle w:val="VerbatimChar"/>
        </w:rPr>
        <w:t xml:space="preserve">vector_fields</w:t>
      </w:r>
      <w:r>
        <w:t xml:space="preserve"> </w:t>
      </w:r>
      <w:r>
        <w:t xml:space="preserve">entry matching raster column logic</w:t>
      </w:r>
    </w:p>
    <w:p>
      <w:pPr>
        <w:pStyle w:val="Compact"/>
        <w:numPr>
          <w:ilvl w:val="0"/>
          <w:numId w:val="1029"/>
        </w:numPr>
      </w:pPr>
      <w:r>
        <w:t xml:space="preserve">Includes</w:t>
      </w:r>
      <w:r>
        <w:t xml:space="preserve"> </w:t>
      </w:r>
      <w:r>
        <w:rPr>
          <w:rStyle w:val="VerbatimChar"/>
        </w:rPr>
        <w:t xml:space="preserve">tract_zonal_warning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run_stats</w:t>
      </w:r>
    </w:p>
    <w:p>
      <w:pPr>
        <w:pStyle w:val="FirstParagraph"/>
      </w:pPr>
      <w:r>
        <w:t xml:space="preserve">No plugin file needed — ensure</w:t>
      </w:r>
      <w:r>
        <w:t xml:space="preserve"> </w:t>
      </w:r>
      <w:r>
        <w:rPr>
          <w:rStyle w:val="VerbatimChar"/>
        </w:rPr>
        <w:t xml:space="preserve">primary_metric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run_stats</w:t>
      </w:r>
      <w:r>
        <w:t xml:space="preserve"> </w:t>
      </w:r>
      <w:r>
        <w:t xml:space="preserve">and tract columns are numeric for the map page.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art-6-manifest-and-api"/>
    <w:p>
      <w:pPr>
        <w:pStyle w:val="Heading2"/>
      </w:pPr>
      <w:r>
        <w:t xml:space="preserve">Part 6 — Manifest and API</w:t>
      </w:r>
    </w:p>
    <w:bookmarkStart w:id="69" w:name="city-entry-after-successful-run"/>
    <w:p>
      <w:pPr>
        <w:pStyle w:val="Heading3"/>
      </w:pPr>
      <w:r>
        <w:t xml:space="preserve">6.1 City entry after successful run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4500"/>
        <w:gridCol w:w="3420"/>
      </w:tblGrid>
      <w:tr>
        <w:trPr>
          <w:tblHeader w:val="on"/>
        </w:trPr>
        <w:tc>
          <w:tcPr>
            <w:tcW w:type="dxa" w:w="347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Field</w:t>
            </w:r>
          </w:p>
        </w:tc>
        <w:tc>
          <w:tcPr>
            <w:tcW w:type="dxa" w:w="588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Source</w:t>
            </w:r>
          </w:p>
        </w:tc>
      </w:tr>
      <w:tr>
        <w:tc>
          <w:tcPr>
            <w:tcW w:type="dxa" w:w="347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status</w:t>
            </w:r>
          </w:p>
        </w:tc>
        <w:tc>
          <w:tcPr>
            <w:tcW w:type="dxa" w:w="588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"ready"</w:t>
            </w:r>
          </w:p>
        </w:tc>
      </w:tr>
      <w:tr>
        <w:tc>
          <w:tcPr>
            <w:tcW w:type="dxa" w:w="347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model_id</w:t>
            </w:r>
          </w:p>
        </w:tc>
        <w:tc>
          <w:tcPr>
            <w:tcW w:type="dxa" w:w="588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Your model id</w:t>
            </w:r>
          </w:p>
        </w:tc>
      </w:tr>
      <w:tr>
        <w:tc>
          <w:tcPr>
            <w:tcW w:type="dxa" w:w="347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run_stats</w:t>
            </w:r>
          </w:p>
        </w:tc>
        <w:tc>
          <w:tcPr>
            <w:tcW w:type="dxa" w:w="588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ModelResult.stats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+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stats_updates</w:t>
            </w:r>
            <w:r>
              <w:rPr>
                <w:rFonts w:ascii="Calibri" w:hAnsi="Calibri"/>
                <w:sz w:val="20"/>
              </w:rPr>
              <w:t xml:space="preserve">, minus scrubbed file-path keys (§1.9)</w:t>
            </w:r>
          </w:p>
        </w:tc>
      </w:tr>
      <w:tr>
        <w:tc>
          <w:tcPr>
            <w:tcW w:type="dxa" w:w="347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lst_stats</w:t>
            </w:r>
          </w:p>
        </w:tc>
        <w:tc>
          <w:tcPr>
            <w:tcW w:type="dxa" w:w="588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Alias of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run_stats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(legacy)</w:t>
            </w:r>
          </w:p>
        </w:tc>
      </w:tr>
      <w:tr>
        <w:tc>
          <w:tcPr>
            <w:tcW w:type="dxa" w:w="347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vector_fields</w:t>
            </w:r>
          </w:p>
        </w:tc>
        <w:tc>
          <w:tcPr>
            <w:tcW w:type="dxa" w:w="588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PostProcessResult.vector_fields</w:t>
            </w:r>
          </w:p>
        </w:tc>
      </w:tr>
      <w:tr>
        <w:tc>
          <w:tcPr>
            <w:tcW w:type="dxa" w:w="347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primary_raster</w:t>
            </w:r>
          </w:p>
        </w:tc>
        <w:tc>
          <w:tcPr>
            <w:tcW w:type="dxa" w:w="588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ModelResult.primary_raster</w:t>
            </w:r>
          </w:p>
        </w:tc>
      </w:tr>
      <w:tr>
        <w:tc>
          <w:tcPr>
            <w:tcW w:type="dxa" w:w="347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summary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map_layers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geocode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bounds_wgs84</w:t>
            </w:r>
          </w:p>
        </w:tc>
        <w:tc>
          <w:tcPr>
            <w:tcW w:type="dxa" w:w="588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city_fields</w:t>
            </w:r>
          </w:p>
        </w:tc>
      </w:tr>
      <w:tr>
        <w:tc>
          <w:tcPr>
            <w:tcW w:type="dxa" w:w="347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vector_layer</w:t>
            </w:r>
          </w:p>
        </w:tc>
        <w:tc>
          <w:tcPr>
            <w:tcW w:type="dxa" w:w="588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Enriched response from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get_project()</w:t>
            </w:r>
          </w:p>
        </w:tc>
      </w:tr>
    </w:tbl>
    <w:bookmarkEnd w:id="69"/>
    <w:bookmarkStart w:id="70" w:name="endpoints-no-new-routes-needed"/>
    <w:p>
      <w:pPr>
        <w:pStyle w:val="Heading3"/>
      </w:pPr>
      <w:r>
        <w:t xml:space="preserve">6.2 Endpoints (no new routes needed)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0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Method</w:t>
            </w:r>
          </w:p>
        </w:tc>
        <w:tc>
          <w:tcPr>
            <w:tcW w:type="dxa" w:w="82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Path</w:t>
            </w:r>
          </w:p>
        </w:tc>
      </w:tr>
      <w:tr>
        <w:tc>
          <w:tcPr>
            <w:tcW w:type="dxa" w:w="10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GET</w:t>
            </w:r>
          </w:p>
        </w:tc>
        <w:tc>
          <w:tcPr>
            <w:tcW w:type="dxa" w:w="82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/api/models</w:t>
            </w:r>
          </w:p>
        </w:tc>
      </w:tr>
      <w:tr>
        <w:tc>
          <w:tcPr>
            <w:tcW w:type="dxa" w:w="10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POST</w:t>
            </w:r>
          </w:p>
        </w:tc>
        <w:tc>
          <w:tcPr>
            <w:tcW w:type="dxa" w:w="82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/api/projects</w:t>
            </w:r>
          </w:p>
        </w:tc>
      </w:tr>
      <w:tr>
        <w:tc>
          <w:tcPr>
            <w:tcW w:type="dxa" w:w="10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POST</w:t>
            </w:r>
          </w:p>
        </w:tc>
        <w:tc>
          <w:tcPr>
            <w:tcW w:type="dxa" w:w="82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/api/projects/{id}/cities</w:t>
            </w:r>
          </w:p>
        </w:tc>
      </w:tr>
      <w:tr>
        <w:tc>
          <w:tcPr>
            <w:tcW w:type="dxa" w:w="10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POST</w:t>
            </w:r>
          </w:p>
        </w:tc>
        <w:tc>
          <w:tcPr>
            <w:tcW w:type="dxa" w:w="82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/api/projects/{id}/cities/{key}/run?model={id}</w:t>
            </w:r>
          </w:p>
        </w:tc>
      </w:tr>
      <w:tr>
        <w:tc>
          <w:tcPr>
            <w:tcW w:type="dxa" w:w="10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GET</w:t>
            </w:r>
          </w:p>
        </w:tc>
        <w:tc>
          <w:tcPr>
            <w:tcW w:type="dxa" w:w="82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/api/projects/{id}</w:t>
            </w:r>
          </w:p>
        </w:tc>
      </w:tr>
      <w:tr>
        <w:tc>
          <w:tcPr>
            <w:tcW w:type="dxa" w:w="10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GET</w:t>
            </w:r>
          </w:p>
        </w:tc>
        <w:tc>
          <w:tcPr>
            <w:tcW w:type="dxa" w:w="82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/api/projects/{id}/cities/{key}/geojson</w:t>
            </w:r>
          </w:p>
        </w:tc>
      </w:tr>
      <w:tr>
        <w:tc>
          <w:tcPr>
            <w:tcW w:type="dxa" w:w="10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GET</w:t>
            </w:r>
          </w:p>
        </w:tc>
        <w:tc>
          <w:tcPr>
            <w:tcW w:type="dxa" w:w="82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/api/projects/{id}/cities/{key}/gpkg</w:t>
            </w:r>
          </w:p>
        </w:tc>
      </w:tr>
      <w:tr>
        <w:tc>
          <w:tcPr>
            <w:tcW w:type="dxa" w:w="10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POST</w:t>
            </w:r>
          </w:p>
        </w:tc>
        <w:tc>
          <w:tcPr>
            <w:tcW w:type="dxa" w:w="82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/api/followup</w:t>
            </w:r>
          </w:p>
        </w:tc>
      </w:tr>
      <w:tr>
        <w:tc>
          <w:tcPr>
            <w:tcW w:type="dxa" w:w="10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POST</w:t>
            </w:r>
          </w:p>
        </w:tc>
        <w:tc>
          <w:tcPr>
            <w:tcW w:type="dxa" w:w="828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/api/projects/{id}/report</w:t>
            </w:r>
          </w:p>
        </w:tc>
      </w:tr>
    </w:tbl>
    <w:bookmarkEnd w:id="70"/>
    <w:bookmarkStart w:id="71" w:name="api-smoke-test-curl"/>
    <w:p>
      <w:pPr>
        <w:pStyle w:val="Heading3"/>
      </w:pPr>
      <w:r>
        <w:t xml:space="preserve">6.3 API smoke test (curl)</w:t>
      </w:r>
    </w:p>
    <w:p>
      <w:pPr>
        <w:pStyle w:val="SourceCode"/>
      </w:pPr>
      <w:r>
        <w:rPr>
          <w:rStyle w:val="CommentTok"/>
        </w:rPr>
        <w:t xml:space="preserve"># List models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http://127.0.0.1:8765/api/models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Create project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http://127.0.0.1:8765/api/projects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'{"name":"NDVI test","model_id":"ndvi"}'</w:t>
      </w:r>
      <w:r>
        <w:br/>
      </w:r>
      <w:r>
        <w:br/>
      </w:r>
      <w:r>
        <w:rPr>
          <w:rStyle w:val="CommentTok"/>
        </w:rPr>
        <w:t xml:space="preserve"># Register city (replace PROJECT_ID)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http://127.0.0.1:8765/api/projects/PROJECT_ID/cities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'{"address":"Round Rock, TX"}'</w:t>
      </w:r>
      <w:r>
        <w:br/>
      </w:r>
      <w:r>
        <w:br/>
      </w:r>
      <w:r>
        <w:rPr>
          <w:rStyle w:val="CommentTok"/>
        </w:rPr>
        <w:t xml:space="preserve"># Run model (replace PROJECT_ID, CITY_KEY; add your .tif files)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"http://127.0.0.1:8765/api/projects/PROJECT_ID/cities/CITY_KEY/run?model=ndvi"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"files=@scene.tif"</w:t>
      </w:r>
      <w:r>
        <w:br/>
      </w:r>
      <w:r>
        <w:br/>
      </w:r>
      <w:r>
        <w:rPr>
          <w:rStyle w:val="CommentTok"/>
        </w:rPr>
        <w:t xml:space="preserve"># Poll manifest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http://127.0.0.1:8765/api/projects/PROJECT_ID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part-7-testing-and-debugging"/>
    <w:p>
      <w:pPr>
        <w:pStyle w:val="Heading2"/>
      </w:pPr>
      <w:r>
        <w:t xml:space="preserve">Part 7 — Testing and debugging</w:t>
      </w:r>
    </w:p>
    <w:bookmarkStart w:id="73" w:name="backend-import-test"/>
    <w:p>
      <w:pPr>
        <w:pStyle w:val="Heading3"/>
      </w:pPr>
      <w:r>
        <w:t xml:space="preserve">7.1 Backend import test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models.registry import get_model; print(get_model('ndvi').label)"</w:t>
      </w:r>
    </w:p>
    <w:bookmarkEnd w:id="73"/>
    <w:bookmarkStart w:id="74" w:name="pipeline-unit-test-offline"/>
    <w:p>
      <w:pPr>
        <w:pStyle w:val="Heading3"/>
      </w:pPr>
      <w:r>
        <w:t xml:space="preserve">7.2 Pipeline unit test (offline)</w:t>
      </w:r>
    </w:p>
    <w:p>
      <w:pPr>
        <w:pStyle w:val="FirstParagraph"/>
      </w:pPr>
      <w:r>
        <w:t xml:space="preserve">Run your core function against a GeoTIFF on disk before wiring the UI (use any multispectral</w:t>
      </w:r>
      <w:r>
        <w:t xml:space="preserve"> </w:t>
      </w:r>
      <w:r>
        <w:rPr>
          <w:rStyle w:val="VerbatimChar"/>
        </w:rPr>
        <w:t xml:space="preserve">.tif</w:t>
      </w:r>
      <w:r>
        <w:t xml:space="preserve"> </w:t>
      </w:r>
      <w:r>
        <w:t xml:space="preserve">whose bands match your pipeline):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models.ndvi_core import compute_ndvi</w:t>
      </w:r>
      <w:r>
        <w:br/>
      </w:r>
      <w:r>
        <w:rPr>
          <w:rStyle w:val="StringTok"/>
        </w:rPr>
        <w:t xml:space="preserve">out = compute_ndvi('/path/to/your_scene.tif', 'data/_ndvi_test_out')</w:t>
      </w:r>
      <w:r>
        <w:br/>
      </w:r>
      <w:r>
        <w:rPr>
          <w:rStyle w:val="StringTok"/>
        </w:rPr>
        <w:t xml:space="preserve">print(out)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Outputs land under</w:t>
      </w:r>
      <w:r>
        <w:t xml:space="preserve"> </w:t>
      </w:r>
      <w:r>
        <w:rPr>
          <w:rStyle w:val="VerbatimChar"/>
        </w:rPr>
        <w:t xml:space="preserve">data/_ndvi_test_out/</w:t>
      </w:r>
      <w:r>
        <w:t xml:space="preserve"> </w:t>
      </w:r>
      <w:r>
        <w:t xml:space="preserve">(gitignored via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).</w:t>
      </w:r>
    </w:p>
    <w:bookmarkEnd w:id="74"/>
    <w:bookmarkStart w:id="75" w:name="full-ui-smoke-test"/>
    <w:p>
      <w:pPr>
        <w:pStyle w:val="Heading3"/>
      </w:pPr>
      <w:r>
        <w:t xml:space="preserve">7.3 Full UI smoke test</w:t>
      </w:r>
    </w:p>
    <w:p>
      <w:pPr>
        <w:pStyle w:val="Compact"/>
        <w:numPr>
          <w:ilvl w:val="0"/>
          <w:numId w:val="1030"/>
        </w:numPr>
      </w:pPr>
      <w:r>
        <w:t xml:space="preserve">Restart</w:t>
      </w:r>
      <w:r>
        <w:t xml:space="preserve"> </w:t>
      </w:r>
      <w:r>
        <w:rPr>
          <w:rStyle w:val="VerbatimChar"/>
        </w:rPr>
        <w:t xml:space="preserve">python serve.py</w:t>
      </w:r>
      <w:r>
        <w:t xml:space="preserve"> </w:t>
      </w:r>
      <w:r>
        <w:t xml:space="preserve">(kill stale process on port</w:t>
      </w:r>
      <w:r>
        <w:t xml:space="preserve"> </w:t>
      </w:r>
      <w:r>
        <w:rPr>
          <w:b/>
          <w:bCs/>
        </w:rPr>
        <w:t xml:space="preserve">8765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Hard-refresh (</w:t>
      </w:r>
      <w:r>
        <w:rPr>
          <w:rStyle w:val="VerbatimChar"/>
        </w:rPr>
        <w:t xml:space="preserve">Ctrl+Shift+R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Ask → select model → add city overlapping raster</w:t>
      </w:r>
    </w:p>
    <w:p>
      <w:pPr>
        <w:pStyle w:val="Compact"/>
        <w:numPr>
          <w:ilvl w:val="0"/>
          <w:numId w:val="1030"/>
        </w:numPr>
      </w:pPr>
      <w:r>
        <w:t xml:space="preserve">Upload → Run → wait for redirect</w:t>
      </w:r>
    </w:p>
    <w:p>
      <w:pPr>
        <w:pStyle w:val="Compact"/>
        <w:numPr>
          <w:ilvl w:val="0"/>
          <w:numId w:val="1030"/>
        </w:numPr>
      </w:pPr>
      <w:r>
        <w:t xml:space="preserve">Verify: choropleth, bar chart, layer label, tract popup, chat question</w:t>
      </w:r>
    </w:p>
    <w:p>
      <w:pPr>
        <w:pStyle w:val="Compact"/>
        <w:numPr>
          <w:ilvl w:val="0"/>
          <w:numId w:val="1030"/>
        </w:numPr>
      </w:pPr>
      <w:r>
        <w:t xml:space="preserve">Add second city → cross-city bar chart</w:t>
      </w:r>
    </w:p>
    <w:p>
      <w:pPr>
        <w:pStyle w:val="Compact"/>
        <w:numPr>
          <w:ilvl w:val="0"/>
          <w:numId w:val="1030"/>
        </w:numPr>
      </w:pPr>
      <w:r>
        <w:t xml:space="preserve">Export PDF (optional)</w:t>
      </w:r>
    </w:p>
    <w:bookmarkEnd w:id="75"/>
    <w:bookmarkStart w:id="76" w:name="inspect-manifest-on-failure"/>
    <w:p>
      <w:pPr>
        <w:pStyle w:val="Heading3"/>
      </w:pPr>
      <w:r>
        <w:t xml:space="preserve">7.4 Inspect manifest on failure</w:t>
      </w:r>
    </w:p>
    <w:p>
      <w:pPr>
        <w:pStyle w:val="SourceCode"/>
      </w:pPr>
      <w:r>
        <w:rPr>
          <w:rStyle w:val="CommentTok"/>
        </w:rPr>
        <w:t xml:space="preserve"># Windows PowerShell</w:t>
      </w:r>
      <w:r>
        <w:br/>
      </w:r>
      <w:r>
        <w:rPr>
          <w:rStyle w:val="ExtensionTok"/>
        </w:rPr>
        <w:t xml:space="preserve">Get-Content</w:t>
      </w:r>
      <w:r>
        <w:rPr>
          <w:rStyle w:val="NormalTok"/>
        </w:rPr>
        <w:t xml:space="preserve"> data/projects/YOUR_PROJECT_ID/manifest.json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cities.{key}.error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status: "error"</w:t>
      </w:r>
      <w:r>
        <w:t xml:space="preserve">.</w:t>
      </w:r>
    </w:p>
    <w:p>
      <w:pPr>
        <w:pStyle w:val="BodyText"/>
      </w:pPr>
      <w:r>
        <w:t xml:space="preserve">After a</w:t>
      </w:r>
      <w:r>
        <w:t xml:space="preserve"> </w:t>
      </w:r>
      <w:r>
        <w:rPr>
          <w:b/>
          <w:bCs/>
        </w:rPr>
        <w:t xml:space="preserve">successful</w:t>
      </w:r>
      <w:r>
        <w:t xml:space="preserve"> </w:t>
      </w:r>
      <w:r>
        <w:t xml:space="preserve">run, expect only</w:t>
      </w:r>
      <w:r>
        <w:t xml:space="preserve"> </w:t>
      </w:r>
      <w:r>
        <w:rPr>
          <w:rStyle w:val="VerbatimChar"/>
        </w:rPr>
        <w:t xml:space="preserve">tracts.gpkg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data/projects/{id}/cities/{key}/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KEEP_UPLOADS_AFTER_RUN=true</w:t>
      </w:r>
      <w:r>
        <w:t xml:space="preserve">). See §1.9.</w:t>
      </w:r>
    </w:p>
    <w:bookmarkEnd w:id="76"/>
    <w:bookmarkStart w:id="77" w:name="common-failures"/>
    <w:p>
      <w:pPr>
        <w:pStyle w:val="Heading3"/>
      </w:pPr>
      <w:r>
        <w:t xml:space="preserve">7.5 Common failures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751"/>
        <w:gridCol w:w="3198"/>
        <w:gridCol w:w="2970"/>
      </w:tblGrid>
      <w:tr>
        <w:trPr>
          <w:tblHeader w:val="on"/>
        </w:trP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Symptom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Likely cause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Fix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Model not in dropdown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Registry import error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Check terminal on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python serve.py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GET /api/models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404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Stale server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Kill port 8765, restart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Run button hidden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City not added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Click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Add city to project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first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Unsupported file type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Extension not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ALLOWED_UPLOAD_SUFFIXES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Extend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constants.py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or convert files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status: error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Pipeline exception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Read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city.error</w:t>
            </w:r>
            <w:r>
              <w:rPr>
                <w:rFonts w:ascii="Calibri" w:hAnsi="Calibri"/>
                <w:sz w:val="20"/>
              </w:rPr>
              <w:t xml:space="preserve">; reproduce offline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Empty tract choropleth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onsolas" w:hAnsi="Consolas"/>
                <w:sz w:val="18"/>
              </w:rPr>
              <w:t xml:space="preserve">CRS/extent mismatch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Register city matching raster footprint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onsolas" w:hAnsi="Consolas"/>
                <w:sz w:val="18"/>
              </w:rPr>
              <w:t xml:space="preserve">Map gray / no fill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Wrong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choroplethField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Match GPKG column name exactly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Bar chart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Missing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primary_metric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run_stats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Set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post_process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stats_updates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Uploads gone after run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Default post-success cleanup (§1.9)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Set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KEEP_UPLOADS_AFTER_RUN=true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.env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Intermediate outputs missing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Default cleanup or path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run_stats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scrubbed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Use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KEEP_INTERMEDIATE_ARTIFACTS=true</w:t>
            </w:r>
            <w:r>
              <w:rPr>
                <w:rFonts w:ascii="Calibri" w:hAnsi="Calibri"/>
                <w:sz w:val="20"/>
              </w:rPr>
              <w:t xml:space="preserve">; register folder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storage.py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Chat talks about LST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Wrong system prompt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Add branch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dashboard.py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Stale UI after edit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Browser cache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Bump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?v=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on changed JS files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Plugin changes ignored</w:t>
            </w:r>
          </w:p>
        </w:tc>
        <w:tc>
          <w:tcPr>
            <w:tcW w:type="dxa" w:w="300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Module cache</w:t>
            </w:r>
          </w:p>
        </w:tc>
        <w:tc>
          <w:tcPr>
            <w:tcW w:type="dxa" w:w="447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Bump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dashboard_adapter.js?v=</w:t>
            </w:r>
          </w:p>
        </w:tc>
      </w:tr>
    </w:tbl>
    <w:bookmarkEnd w:id="77"/>
    <w:bookmarkStart w:id="78" w:name="test-inputs"/>
    <w:p>
      <w:pPr>
        <w:pStyle w:val="Heading3"/>
      </w:pPr>
      <w:r>
        <w:t xml:space="preserve">7.6 Test inputs</w:t>
      </w:r>
    </w:p>
    <w:p>
      <w:pPr>
        <w:pStyle w:val="FirstParagraph"/>
      </w:pPr>
      <w:r>
        <w:t xml:space="preserve">The repo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ship synthetic rasters or a data generator. Use your own files: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846"/>
        <w:gridCol w:w="5259"/>
        <w:gridCol w:w="1813"/>
      </w:tblGrid>
      <w:tr>
        <w:trPr>
          <w:tblHeader w:val="on"/>
        </w:trPr>
        <w:tc>
          <w:tcPr>
            <w:tcW w:type="dxa" w:w="106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Model</w:t>
            </w:r>
          </w:p>
        </w:tc>
        <w:tc>
          <w:tcPr>
            <w:tcW w:type="dxa" w:w="60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Typical inputs</w:t>
            </w:r>
          </w:p>
        </w:tc>
        <w:tc>
          <w:tcPr>
            <w:tcW w:type="dxa" w:w="228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City on Ask</w:t>
            </w:r>
          </w:p>
        </w:tc>
      </w:tr>
      <w:tr>
        <w:tc>
          <w:tcPr>
            <w:tcW w:type="dxa" w:w="106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LST</w:t>
            </w:r>
          </w:p>
        </w:tc>
        <w:tc>
          <w:tcPr>
            <w:tcW w:type="dxa" w:w="60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Landsat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ST_B10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SR_B4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SR_B5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GeoTIFFs for one scene</w:t>
            </w:r>
          </w:p>
        </w:tc>
        <w:tc>
          <w:tcPr>
            <w:tcW w:type="dxa" w:w="228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US city overlapping the tiles</w:t>
            </w:r>
          </w:p>
        </w:tc>
      </w:tr>
      <w:tr>
        <w:tc>
          <w:tcPr>
            <w:tcW w:type="dxa" w:w="106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OBIA</w:t>
            </w:r>
          </w:p>
        </w:tc>
        <w:tc>
          <w:tcPr>
            <w:tcW w:type="dxa" w:w="60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Multispectral GeoTIFF + training shapefile (</w:t>
            </w:r>
            <w:r>
              <w:rPr>
                <w:rStyle w:val="VerbatimChar"/>
                <w:rFonts w:ascii="Calibri" w:hAnsi="Calibri"/>
                <w:sz w:val="20"/>
              </w:rPr>
              <w:t xml:space="preserve">.shp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.shx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.dbf</w:t>
            </w:r>
            <w:r>
              <w:rPr>
                <w:rFonts w:ascii="Calibri" w:hAnsi="Calibri"/>
                <w:sz w:val="20"/>
              </w:rPr>
              <w:t xml:space="preserve">;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.prj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recommended)</w:t>
            </w:r>
          </w:p>
        </w:tc>
        <w:tc>
          <w:tcPr>
            <w:tcW w:type="dxa" w:w="228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US city overlapping the raster</w:t>
            </w:r>
          </w:p>
        </w:tc>
      </w:tr>
      <w:tr>
        <w:tc>
          <w:tcPr>
            <w:tcW w:type="dxa" w:w="106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NDVI (example)</w:t>
            </w:r>
          </w:p>
        </w:tc>
        <w:tc>
          <w:tcPr>
            <w:tcW w:type="dxa" w:w="601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Multispectral GeoTIFF with red + NIR in the band order your pipeline expects</w:t>
            </w:r>
          </w:p>
        </w:tc>
        <w:tc>
          <w:tcPr>
            <w:tcW w:type="dxa" w:w="2282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Same city as raster extent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Before uploading:</w:t>
      </w:r>
    </w:p>
    <w:p>
      <w:pPr>
        <w:pStyle w:val="Compact"/>
        <w:numPr>
          <w:ilvl w:val="0"/>
          <w:numId w:val="1031"/>
        </w:numPr>
      </w:pPr>
      <w:r>
        <w:t xml:space="preserve">Confirm the file extension is allowed (see</w:t>
      </w:r>
      <w:r>
        <w:t xml:space="preserve"> </w:t>
      </w:r>
      <w:hyperlink w:anchor="Xd62f924b26e43418ee567ec9fdcca541c6c7061">
        <w:r>
          <w:rPr>
            <w:rStyle w:val="Hyperlink"/>
          </w:rPr>
          <w:t xml:space="preserve">Allowed upload types</w:t>
        </w:r>
      </w:hyperlink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Confirm the raster has a CRS (</w:t>
      </w:r>
      <w:r>
        <w:rPr>
          <w:rStyle w:val="VerbatimChar"/>
        </w:rPr>
        <w:t xml:space="preserve">gdalinfo your.tif</w:t>
      </w:r>
      <w:r>
        <w:t xml:space="preserve"> </w:t>
      </w:r>
      <w:r>
        <w:t xml:space="preserve">or the debug snippet in</w:t>
      </w:r>
      <w:r>
        <w:t xml:space="preserve"> </w:t>
      </w:r>
      <w:hyperlink w:anchor="X7ad46b12dcef859b38fc1704b9c91da58199c0d">
        <w:r>
          <w:rPr>
            <w:rStyle w:val="Hyperlink"/>
          </w:rPr>
          <w:t xml:space="preserve">CRS handling</w:t>
        </w:r>
      </w:hyperlink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Register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geographic area on Ask (</w:t>
      </w:r>
      <w:r>
        <w:rPr>
          <w:rStyle w:val="VerbatimChar"/>
        </w:rPr>
        <w:t xml:space="preserve">City, ST</w:t>
      </w:r>
      <w:r>
        <w:t xml:space="preserve">) — mismatched city vs raster extent is the most common cause of empty tract maps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part-8-worked-example-ndvi-end-to-end"/>
    <w:p>
      <w:pPr>
        <w:pStyle w:val="Heading2"/>
      </w:pPr>
      <w:r>
        <w:t xml:space="preserve">Part 8 — Worked example (NDVI, end-to-end)</w:t>
      </w:r>
    </w:p>
    <w:p>
      <w:pPr>
        <w:pStyle w:val="FirstParagraph"/>
      </w:pPr>
      <w:r>
        <w:t xml:space="preserve">Copy-paste reference for a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NDVI model. After applying all steps, restart the server and run the</w:t>
      </w:r>
      <w:r>
        <w:t xml:space="preserve"> </w:t>
      </w:r>
      <w:hyperlink w:anchor="Xfe3e920ce13bd443bfefddf798c9fc050b47820">
        <w:r>
          <w:rPr>
            <w:rStyle w:val="Hyperlink"/>
          </w:rPr>
          <w:t xml:space="preserve">smoke test</w:t>
        </w:r>
      </w:hyperlink>
      <w:r>
        <w:t xml:space="preserve"> </w:t>
      </w:r>
      <w:r>
        <w:t xml:space="preserve">with your own multispectral GeoTIFF.</w:t>
      </w:r>
    </w:p>
    <w:p>
      <w:pPr>
        <w:pStyle w:val="BodyText"/>
      </w:pPr>
      <w:r>
        <w:rPr>
          <w:b/>
          <w:bCs/>
        </w:rPr>
        <w:t xml:space="preserve">Files created (7 new + 4 edits):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312"/>
        <w:gridCol w:w="3438"/>
        <w:gridCol w:w="4168"/>
      </w:tblGrid>
      <w:tr>
        <w:trPr>
          <w:tblHeader w:val="on"/>
        </w:trP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#</w:t>
            </w:r>
          </w:p>
        </w:tc>
        <w:tc>
          <w:tcPr>
            <w:tcW w:type="dxa" w:w="40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File</w:t>
            </w:r>
          </w:p>
        </w:tc>
        <w:tc>
          <w:tcPr>
            <w:tcW w:type="dxa" w:w="500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Action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type="dxa" w:w="40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models/ndvi_core.py</w:t>
            </w:r>
          </w:p>
        </w:tc>
        <w:tc>
          <w:tcPr>
            <w:tcW w:type="dxa" w:w="500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type="dxa" w:w="40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backend/pipelines/ndvi_zonal.py</w:t>
            </w:r>
          </w:p>
        </w:tc>
        <w:tc>
          <w:tcPr>
            <w:tcW w:type="dxa" w:w="500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W w:type="dxa" w:w="40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models/ndvi_model.py</w:t>
            </w:r>
          </w:p>
        </w:tc>
        <w:tc>
          <w:tcPr>
            <w:tcW w:type="dxa" w:w="500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type="dxa" w:w="40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models/registry.py</w:t>
            </w:r>
          </w:p>
        </w:tc>
        <w:tc>
          <w:tcPr>
            <w:tcW w:type="dxa" w:w="500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Edit — register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NDVI_MODEL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type="dxa" w:w="40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web/plugins/ndvi_plugin.js</w:t>
            </w:r>
          </w:p>
        </w:tc>
        <w:tc>
          <w:tcPr>
            <w:tcW w:type="dxa" w:w="500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W w:type="dxa" w:w="40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web/dashboard_adapter.js</w:t>
            </w:r>
          </w:p>
        </w:tc>
        <w:tc>
          <w:tcPr>
            <w:tcW w:type="dxa" w:w="500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Edit — import plugin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W w:type="dxa" w:w="40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web/index.html</w:t>
            </w:r>
          </w:p>
        </w:tc>
        <w:tc>
          <w:tcPr>
            <w:tcW w:type="dxa" w:w="500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Edit — bump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dashboard_adapter.js?v=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>
            <w:tcW w:type="dxa" w:w="40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web/app.js</w:t>
            </w:r>
          </w:p>
        </w:tc>
        <w:tc>
          <w:tcPr>
            <w:tcW w:type="dxa" w:w="500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Edit (optional) —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MODEL_RUN_STEPS.ndvi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>
            <w:tcW w:type="dxa" w:w="40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backend/chat/dashboard.py</w:t>
            </w:r>
          </w:p>
        </w:tc>
        <w:tc>
          <w:tcPr>
            <w:tcW w:type="dxa" w:w="500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Edit (optional) —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NDVI_SYSTEM_PROMPT</w:t>
            </w:r>
          </w:p>
        </w:tc>
      </w:tr>
      <w:tr>
        <w:tc>
          <w:tcPr>
            <w:tcW w:type="dxa" w:w="60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  <w:tc>
          <w:tcPr>
            <w:tcW w:type="dxa" w:w="4086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backend/projects/compare.py</w:t>
            </w:r>
          </w:p>
        </w:tc>
        <w:tc>
          <w:tcPr>
            <w:tcW w:type="dxa" w:w="5009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Edit (optional) —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METRIC_ALIASES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80" w:name="modelsndvi_core.py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models/ndvi_core.py</w:t>
      </w:r>
    </w:p>
    <w:p>
      <w:pPr>
        <w:pStyle w:val="SourceCode"/>
      </w:pPr>
      <w:r>
        <w:rPr>
          <w:rStyle w:val="CommentTok"/>
        </w:rPr>
        <w:t xml:space="preserve">"""Compute NDVI GeoTIFF from red + NIR bands (HLS-style: band 3 = red, band 4 = NIR)."""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rasterio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compute_ndvi(raster_path: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Path(out_dir)</w:t>
      </w:r>
      <w:r>
        <w:br/>
      </w:r>
      <w:r>
        <w:rPr>
          <w:rStyle w:val="NormalTok"/>
        </w:rPr>
        <w:t xml:space="preserve">    out_dir.mkdir(parents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rasterio.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(raster_path)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src.count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f"Expected at least 4 bands (red=3, nir=4);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"Document a different band order in your model hint if needed."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).astype(</w:t>
      </w:r>
      <w:r>
        <w:rPr>
          <w:rStyle w:val="StringTok"/>
        </w:rPr>
        <w:t xml:space="preserve">"float64"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).astype(</w:t>
      </w:r>
      <w:r>
        <w:rPr>
          <w:rStyle w:val="StringTok"/>
        </w:rPr>
        <w:t xml:space="preserve">"float64"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ndvi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np.maximum(nir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red,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src.profile.copy()</w:t>
      </w:r>
      <w:r>
        <w:br/>
      </w:r>
      <w:r>
        <w:rPr>
          <w:rStyle w:val="NormalTok"/>
        </w:rPr>
        <w:t xml:space="preserve">        profile.update(dtype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"float32"</w:t>
      </w:r>
      <w:r>
        <w:rPr>
          <w:rStyle w:val="NormalTok"/>
        </w:rPr>
        <w:t xml:space="preserve">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nodata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9999.0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out_tif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"ndvi.tif"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rasterio.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(out_tif,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profile)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dst:</w:t>
      </w:r>
      <w:r>
        <w:br/>
      </w:r>
      <w:r>
        <w:rPr>
          <w:rStyle w:val="NormalTok"/>
        </w:rPr>
        <w:t xml:space="preserve">            dst.write(ndvi.astype(</w:t>
      </w:r>
      <w:r>
        <w:rPr>
          <w:rStyle w:val="StringTok"/>
        </w:rPr>
        <w:t xml:space="preserve">"float32"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ndvi[np.isfinite(ndvi)]</w:t>
      </w:r>
      <w:r>
        <w:br/>
      </w:r>
      <w:r>
        <w:rPr>
          <w:rStyle w:val="NormalTok"/>
        </w:rPr>
        <w:t xml:space="preserve">    scene_mean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(valid.mean()),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valid.size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"ndvi_scene_mean"</w:t>
      </w:r>
      <w:r>
        <w:rPr>
          <w:rStyle w:val="NormalTok"/>
        </w:rPr>
        <w:t xml:space="preserve">: scene_mean, </w:t>
      </w:r>
      <w:r>
        <w:rPr>
          <w:rStyle w:val="StringTok"/>
        </w:rPr>
        <w:t xml:space="preserve">"geotiff"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(out_tif)},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out_tif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(CRS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80"/>
    <w:bookmarkStart w:id="81" w:name="backendpipelinesndvi_zonal.py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backend/pipelines/ndvi_zonal.py</w:t>
      </w:r>
    </w:p>
    <w:p>
      <w:pPr>
        <w:pStyle w:val="FirstParagraph"/>
      </w:pPr>
      <w:r>
        <w:t xml:space="preserve">Full file — mirrors</w:t>
      </w:r>
      <w:r>
        <w:t xml:space="preserve"> </w:t>
      </w:r>
      <w:r>
        <w:rPr>
          <w:rStyle w:val="VerbatimChar"/>
        </w:rPr>
        <w:t xml:space="preserve">lst_zonal.py</w:t>
      </w:r>
      <w:r>
        <w:t xml:space="preserve"> </w:t>
      </w:r>
      <w:r>
        <w:t xml:space="preserve">with CRS reprojection and</w:t>
      </w:r>
      <w:r>
        <w:t xml:space="preserve"> </w:t>
      </w:r>
      <w:r>
        <w:rPr>
          <w:rStyle w:val="VerbatimChar"/>
        </w:rPr>
        <w:t xml:space="preserve">ndvi_mean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ndvi_max</w:t>
      </w:r>
      <w:r>
        <w:t xml:space="preserve"> </w:t>
      </w:r>
      <w:r>
        <w:t xml:space="preserve">columns:</w:t>
      </w:r>
    </w:p>
    <w:p>
      <w:pPr>
        <w:pStyle w:val="SourceCode"/>
      </w:pPr>
      <w:r>
        <w:rPr>
          <w:rStyle w:val="CommentTok"/>
        </w:rPr>
        <w:t xml:space="preserve">"""Join NDVI GeoTIFF values to census tract polygons (zonal mean/max)."""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geopandas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rasterio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rasterio.mask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backend.core.constants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TRACT_LAYER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enrich_tracts_with_ndvi(</w:t>
      </w:r>
      <w:r>
        <w:br/>
      </w:r>
      <w:r>
        <w:rPr>
          <w:rStyle w:val="NormalTok"/>
        </w:rPr>
        <w:t xml:space="preserve">    tract_gdf: gpd.GeoDataFrame,</w:t>
      </w:r>
      <w:r>
        <w:br/>
      </w:r>
      <w:r>
        <w:rPr>
          <w:rStyle w:val="NormalTok"/>
        </w:rPr>
        <w:t xml:space="preserve">    ndvi_tif: Path,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out_gpkg: Path,</w:t>
      </w:r>
      <w:r>
        <w:br/>
      </w:r>
      <w:r>
        <w:rPr>
          <w:rStyle w:val="NormalTok"/>
        </w:rPr>
        <w:t xml:space="preserve">    out_geojson: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gpd.GeoDataFrame: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ndvi_mean and ndvi_max per tract; write GPKG (+ optional GeoJSON)."""</w:t>
      </w:r>
      <w:r>
        <w:br/>
      </w:r>
      <w:r>
        <w:rPr>
          <w:rStyle w:val="NormalTok"/>
        </w:rPr>
        <w:t xml:space="preserve">    ndvi_tif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Path(ndvi_tif)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ndvi_tif.exists():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f"NDVI raster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ndvi_tif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tract_gdf.copy()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gdf.crs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gdf.set_crs(</w:t>
      </w:r>
      <w:r>
        <w:rPr>
          <w:rStyle w:val="StringTok"/>
        </w:rPr>
        <w:t xml:space="preserve">"EPSG:4326"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means: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maxes: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rasterio.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(ndvi_tif)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src:</w:t>
      </w:r>
      <w:r>
        <w:br/>
      </w:r>
      <w:r>
        <w:rPr>
          <w:rStyle w:val="NormalTok"/>
        </w:rPr>
        <w:t xml:space="preserve">        gdf_proj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gdf.to_crs(src.crs)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geom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gdf_proj.geometry: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geom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geom.is_empty:</w:t>
      </w:r>
      <w:r>
        <w:br/>
      </w:r>
      <w:r>
        <w:rPr>
          <w:rStyle w:val="NormalTok"/>
        </w:rPr>
        <w:t xml:space="preserve">                means.append(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maxes.append(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mask(src, [geom], crop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nodata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np.nan)</w:t>
      </w:r>
      <w:r>
        <w:br/>
      </w:r>
      <w:r>
        <w:rPr>
          <w:rStyle w:val="NormalTok"/>
        </w:rPr>
        <w:t xml:space="preserve">                band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].astype(</w:t>
      </w:r>
      <w:r>
        <w:rPr>
          <w:rStyle w:val="StringTok"/>
        </w:rPr>
        <w:t xml:space="preserve">"float64"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band[np.isfinite(band)]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valid.size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means.append(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maxes.append(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means.append(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(valid.mean()),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maxes.append(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(valid.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rasterio.errors.RasterioError):</w:t>
      </w:r>
      <w:r>
        <w:br/>
      </w:r>
      <w:r>
        <w:rPr>
          <w:rStyle w:val="NormalTok"/>
        </w:rPr>
        <w:t xml:space="preserve">                means.append(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maxes.append(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gdf[</w:t>
      </w:r>
      <w:r>
        <w:rPr>
          <w:rStyle w:val="StringTok"/>
        </w:rPr>
        <w:t xml:space="preserve">"ndvi_mean"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means</w:t>
      </w:r>
      <w:r>
        <w:br/>
      </w:r>
      <w:r>
        <w:rPr>
          <w:rStyle w:val="NormalTok"/>
        </w:rPr>
        <w:t xml:space="preserve">    gdf[</w:t>
      </w:r>
      <w:r>
        <w:rPr>
          <w:rStyle w:val="StringTok"/>
        </w:rPr>
        <w:t xml:space="preserve">"ndvi_max"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maxes</w:t>
      </w:r>
      <w:r>
        <w:br/>
      </w:r>
      <w:r>
        <w:br/>
      </w:r>
      <w:r>
        <w:rPr>
          <w:rStyle w:val="NormalTok"/>
        </w:rPr>
        <w:t xml:space="preserve">    out_gpkg.parent.mkdir(parents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gdf.to_file(out_gpkg, driver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"GPKG"</w:t>
      </w:r>
      <w:r>
        <w:rPr>
          <w:rStyle w:val="NormalTok"/>
        </w:rPr>
        <w:t xml:space="preserve">, 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TRACT_LAYER)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out_geojson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out_geojson.write_text(gdf.to_json(),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gdf</w:t>
      </w:r>
    </w:p>
    <w:p>
      <w:r>
        <w:pict>
          <v:rect style="width:0;height:1.5pt" o:hralign="center" o:hrstd="t" o:hr="t"/>
        </w:pict>
      </w:r>
    </w:p>
    <w:bookmarkEnd w:id="81"/>
    <w:bookmarkStart w:id="82" w:name="modelsndvi_model.py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models/ndvi_model.py</w:t>
      </w:r>
    </w:p>
    <w:p>
      <w:pPr>
        <w:pStyle w:val="FirstParagraph"/>
      </w:pPr>
      <w:r>
        <w:t xml:space="preserve">Full wiring: file picking,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 tract loading,</w:t>
      </w:r>
      <w:r>
        <w:t xml:space="preserve"> </w:t>
      </w:r>
      <w:r>
        <w:rPr>
          <w:rStyle w:val="VerbatimChar"/>
        </w:rPr>
        <w:t xml:space="preserve">post_process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ModelSpec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"""NDVI model plugin — multispectral raster → tract zonal NDVI."""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geopandas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gpd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backend.core.constants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RASTER_SUFFIXES, TRACT_LAYER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backend.layers.orchestrator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VECTOR_QUERY_FIELDS,</w:t>
      </w:r>
      <w:r>
        <w:br/>
      </w:r>
      <w:r>
        <w:rPr>
          <w:rStyle w:val="NormalTok"/>
        </w:rPr>
        <w:t xml:space="preserve">    city_cache_key,</w:t>
      </w:r>
      <w:r>
        <w:br/>
      </w:r>
      <w:r>
        <w:rPr>
          <w:rStyle w:val="NormalTok"/>
        </w:rPr>
        <w:t xml:space="preserve">    load_city_layers,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backend.pipelines.ndvi_zonal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enrich_tracts_with_ndvi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models.contract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InputField,</w:t>
      </w:r>
      <w:r>
        <w:br/>
      </w:r>
      <w:r>
        <w:rPr>
          <w:rStyle w:val="NormalTok"/>
        </w:rPr>
        <w:t xml:space="preserve">    ModelResult,</w:t>
      </w:r>
      <w:r>
        <w:br/>
      </w:r>
      <w:r>
        <w:rPr>
          <w:rStyle w:val="NormalTok"/>
        </w:rPr>
        <w:t xml:space="preserve">    ModelSpec,</w:t>
      </w:r>
      <w:r>
        <w:br/>
      </w:r>
      <w:r>
        <w:rPr>
          <w:rStyle w:val="NormalTok"/>
        </w:rPr>
        <w:t xml:space="preserve">    PostProcessResult,</w:t>
      </w:r>
      <w:r>
        <w:br/>
      </w:r>
      <w:r>
        <w:rPr>
          <w:rStyle w:val="NormalTok"/>
        </w:rPr>
        <w:t xml:space="preserve">    RunContext,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models.ndvi_core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compute_ndvi</w:t>
      </w:r>
      <w:r>
        <w:br/>
      </w:r>
      <w:r>
        <w:br/>
      </w:r>
      <w:r>
        <w:rPr>
          <w:rStyle w:val="NormalTok"/>
        </w:rPr>
        <w:t xml:space="preserve">NDVI_VECTOR_FIELDS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VECTOR_QUERY_FIELDS, </w:t>
      </w:r>
      <w:r>
        <w:rPr>
          <w:rStyle w:val="StringTok"/>
        </w:rPr>
        <w:t xml:space="preserve">"ndvi_mean"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"ndvi_max"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_pick_raster(paths: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rasters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RASTER_SUFFIXES]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rasters: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"Upload at least one GeoTIFF for NDVI."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(rasters,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p.stat().st_size)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_load_tract_gdf(address: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city_layers_cache: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gpd.GeoDataFrame: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census tracts from city-layers cache (same pattern as lst_model.py)."""</w:t>
      </w:r>
      <w:r>
        <w:br/>
      </w:r>
      <w:r>
        <w:rPr>
          <w:rStyle w:val="NormalTok"/>
        </w:rPr>
        <w:t xml:space="preserve">    load_city_layers(address, cache_dir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city_layers_cache)</w:t>
      </w:r>
      <w:r>
        <w:br/>
      </w:r>
      <w:r>
        <w:rPr>
          <w:rStyle w:val="NormalTok"/>
        </w:rPr>
        <w:t xml:space="preserve">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city_cache_key(address)</w:t>
      </w:r>
      <w:r>
        <w:br/>
      </w:r>
      <w:r>
        <w:rPr>
          <w:rStyle w:val="NormalTok"/>
        </w:rPr>
        <w:t xml:space="preserve">    geojson_path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city_layers_cache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cache_key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.geojson"</w:t>
      </w:r>
      <w:r>
        <w:br/>
      </w:r>
      <w:r>
        <w:rPr>
          <w:rStyle w:val="NormalTok"/>
        </w:rPr>
        <w:t xml:space="preserve">    base_gpkg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city_layers_cache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"gpkg"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cache_key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.gpkg"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geojson_path.exists():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gpd.read_file(geojson_path)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base_gpkg.exists():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gpd.read_file(base_gpkg, 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TRACT_LAYER)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"Census tract layer not found after city-layers load.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 CENSUS_API_KEY in .env and that the address geocodes."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_run_ndvi(paths: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[Path], ctx: RunContext)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ModelResult:</w:t>
      </w:r>
      <w:r>
        <w:br/>
      </w:r>
      <w:r>
        <w:rPr>
          <w:rStyle w:val="NormalTok"/>
        </w:rPr>
        <w:t xml:space="preserve">    raster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_pick_raster(paths)</w:t>
      </w:r>
      <w:r>
        <w:br/>
      </w:r>
      <w:r>
        <w:rPr>
          <w:rStyle w:val="NormalTok"/>
        </w:rPr>
        <w:t xml:space="preserve">    out_dir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ctx.city_dir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"ndvi_output"</w:t>
      </w:r>
      <w:r>
        <w:br/>
      </w:r>
      <w:r>
        <w:rPr>
          <w:rStyle w:val="NormalTok"/>
        </w:rPr>
        <w:t xml:space="preserve">    out_dir.mkdir(parents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compute_ndvi(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(raster),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(out_dir))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(raw.get(</w:t>
      </w:r>
      <w:r>
        <w:rPr>
          <w:rStyle w:val="StringTok"/>
        </w:rPr>
        <w:t xml:space="preserve">"stats"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artifacts: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geotiff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stats.get(</w:t>
      </w:r>
      <w:r>
        <w:rPr>
          <w:rStyle w:val="StringTok"/>
        </w:rPr>
        <w:t xml:space="preserve">"geotiff"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geotiff:</w:t>
      </w:r>
      <w:r>
        <w:br/>
      </w:r>
      <w:r>
        <w:rPr>
          <w:rStyle w:val="NormalTok"/>
        </w:rPr>
        <w:t xml:space="preserve">        artifacts[</w:t>
      </w:r>
      <w:r>
        <w:rPr>
          <w:rStyle w:val="StringTok"/>
        </w:rPr>
        <w:t xml:space="preserve">"geotiff"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(geotiff)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ModelResult(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stats,</w:t>
      </w:r>
      <w:r>
        <w:br/>
      </w:r>
      <w:r>
        <w:rPr>
          <w:rStyle w:val="NormalTok"/>
        </w:rPr>
        <w:t xml:space="preserve">        logs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raw.get(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artifacts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artifacts,</w:t>
      </w:r>
      <w:r>
        <w:br/>
      </w:r>
      <w:r>
        <w:rPr>
          <w:rStyle w:val="NormalTok"/>
        </w:rPr>
        <w:t xml:space="preserve">        primary_raster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raster.name,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_post_process_ndvi(result: ModelResult, ctx: RunContext)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PostProcessResult:</w:t>
      </w:r>
      <w:r>
        <w:br/>
      </w:r>
      <w:r>
        <w:rPr>
          <w:rStyle w:val="NormalTok"/>
        </w:rPr>
        <w:t xml:space="preserve">    geotiff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result.artifacts.get(</w:t>
      </w:r>
      <w:r>
        <w:rPr>
          <w:rStyle w:val="StringTok"/>
        </w:rPr>
        <w:t xml:space="preserve">"geotiff"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result.stats.get(</w:t>
      </w:r>
      <w:r>
        <w:rPr>
          <w:rStyle w:val="StringTok"/>
        </w:rPr>
        <w:t xml:space="preserve">"geotiff"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geotiff: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"NDVI pipeline did not produce a GeoTIFF."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ctx.address</w:t>
      </w:r>
      <w:r>
        <w:br/>
      </w:r>
      <w:r>
        <w:rPr>
          <w:rStyle w:val="NormalTok"/>
        </w:rPr>
        <w:t xml:space="preserve">    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load_city_layers(address, cache_dir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ctx.city_layers_cache)</w:t>
      </w:r>
      <w:r>
        <w:br/>
      </w:r>
      <w:r>
        <w:rPr>
          <w:rStyle w:val="NormalTok"/>
        </w:rPr>
        <w:t xml:space="preserve">    tract_gdf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_load_tract_gdf(address, ctx.city_layers_cache)</w:t>
      </w:r>
      <w:r>
        <w:br/>
      </w:r>
      <w:r>
        <w:br/>
      </w:r>
      <w:r>
        <w:rPr>
          <w:rStyle w:val="NormalTok"/>
        </w:rPr>
        <w:t xml:space="preserve">    out_gpkg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ctx.city_dir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"tracts.gpkg"</w:t>
      </w:r>
      <w:r>
        <w:br/>
      </w:r>
      <w:r>
        <w:rPr>
          <w:rStyle w:val="NormalTok"/>
        </w:rPr>
        <w:t xml:space="preserve">    out_geojson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ctx.city_dir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"tracts.geojson"</w:t>
      </w:r>
      <w:r>
        <w:br/>
      </w:r>
      <w:r>
        <w:rPr>
          <w:rStyle w:val="NormalTok"/>
        </w:rPr>
        <w:t xml:space="preserve">    enriched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enrich_tracts_with_ndvi(</w:t>
      </w:r>
      <w:r>
        <w:br/>
      </w:r>
      <w:r>
        <w:rPr>
          <w:rStyle w:val="NormalTok"/>
        </w:rPr>
        <w:t xml:space="preserve">        tract_gdf,</w:t>
      </w:r>
      <w:r>
        <w:br/>
      </w:r>
      <w:r>
        <w:rPr>
          <w:rStyle w:val="NormalTok"/>
        </w:rPr>
        <w:t xml:space="preserve">        Path(geotiff),</w:t>
      </w:r>
      <w:r>
        <w:br/>
      </w:r>
      <w:r>
        <w:rPr>
          <w:rStyle w:val="NormalTok"/>
        </w:rPr>
        <w:t xml:space="preserve">        out_gpkg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out_gpkg,</w:t>
      </w:r>
      <w:r>
        <w:br/>
      </w:r>
      <w:r>
        <w:rPr>
          <w:rStyle w:val="NormalTok"/>
        </w:rPr>
        <w:t xml:space="preserve">        out_geojson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out_geojson,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stats_updates: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tract_ndvi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enriched[</w:t>
      </w:r>
      <w:r>
        <w:rPr>
          <w:rStyle w:val="StringTok"/>
        </w:rPr>
        <w:t xml:space="preserve">"ndvi_mean"</w:t>
      </w:r>
      <w:r>
        <w:rPr>
          <w:rStyle w:val="NormalTok"/>
        </w:rPr>
        <w:t xml:space="preserve">].dropna()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tract_ndvi.empty:</w:t>
      </w:r>
      <w:r>
        <w:br/>
      </w:r>
      <w:r>
        <w:rPr>
          <w:rStyle w:val="NormalTok"/>
        </w:rPr>
        <w:t xml:space="preserve">        tract_mean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(tract_ndvi.mean()),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stats_updates[</w:t>
      </w:r>
      <w:r>
        <w:rPr>
          <w:rStyle w:val="StringTok"/>
        </w:rPr>
        <w:t xml:space="preserve">"tract_mean_ndvi"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tract_mean</w:t>
      </w:r>
      <w:r>
        <w:br/>
      </w:r>
      <w:r>
        <w:rPr>
          <w:rStyle w:val="NormalTok"/>
        </w:rPr>
        <w:t xml:space="preserve">        stats_updates[</w:t>
      </w:r>
      <w:r>
        <w:rPr>
          <w:rStyle w:val="StringTok"/>
        </w:rPr>
        <w:t xml:space="preserve">"ndvi_mean"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tract_mean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stats_updates[</w:t>
      </w:r>
      <w:r>
        <w:rPr>
          <w:rStyle w:val="StringTok"/>
        </w:rPr>
        <w:t xml:space="preserve">"tract_zonal_warning"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 NDVI values overlap census tracts — raster extent may not match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registered city (check city name and CRS)."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west, south, east, north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enriched.total_bounds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PostProcessResult(</w:t>
      </w:r>
      <w:r>
        <w:br/>
      </w:r>
      <w:r>
        <w:rPr>
          <w:rStyle w:val="NormalTok"/>
        </w:rPr>
        <w:t xml:space="preserve">        enriched_gdf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enriched,</w:t>
      </w:r>
      <w:r>
        <w:br/>
      </w:r>
      <w:r>
        <w:rPr>
          <w:rStyle w:val="NormalTok"/>
        </w:rPr>
        <w:t xml:space="preserve">        stats_updates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stats_updates,</w:t>
      </w:r>
      <w:r>
        <w:br/>
      </w:r>
      <w:r>
        <w:rPr>
          <w:rStyle w:val="NormalTok"/>
        </w:rPr>
        <w:t xml:space="preserve">        vector_fields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(NDVI_VECTOR_FIELDS),</w:t>
      </w:r>
      <w:r>
        <w:br/>
      </w:r>
      <w:r>
        <w:rPr>
          <w:rStyle w:val="NormalTok"/>
        </w:rPr>
        <w:t xml:space="preserve">        city_fields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layers.get(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"map_layers"</w:t>
      </w:r>
      <w:r>
        <w:rPr>
          <w:rStyle w:val="NormalTok"/>
        </w:rPr>
        <w:t xml:space="preserve">: layers.get(</w:t>
      </w:r>
      <w:r>
        <w:rPr>
          <w:rStyle w:val="StringTok"/>
        </w:rPr>
        <w:t xml:space="preserve">"map_layers"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"geocode"</w:t>
      </w:r>
      <w:r>
        <w:rPr>
          <w:rStyle w:val="NormalTok"/>
        </w:rPr>
        <w:t xml:space="preserve">: layers.get(</w:t>
      </w:r>
      <w:r>
        <w:rPr>
          <w:rStyle w:val="StringTok"/>
        </w:rPr>
        <w:t xml:space="preserve">"geocode"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"bounds_wgs84"</w:t>
      </w:r>
      <w:r>
        <w:rPr>
          <w:rStyle w:val="NormalTok"/>
        </w:rPr>
        <w:t xml:space="preserve">: 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(west),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(south),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(east),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(north)],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NDVI_MODEL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ModelSpec(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"ndvi"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"NDVI"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"Normalized difference vegetation index from a multispectral GeoTIFF,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"joined as mean/max NDVI per census tract."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input_schema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InputField(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"multispectral_raster"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"Multispectral GeoTIFF"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".tif,.tiff,.geotiff,.gtiff"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 + NIR bands (default: band 3 = red, band 4 = NIR, HLS/Landsat-style)"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dashboard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"equity"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vector_join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"tract_zonal"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vector_fields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NDVI_VECTOR_FIELDS,</w:t>
      </w:r>
      <w:r>
        <w:br/>
      </w:r>
      <w:r>
        <w:rPr>
          <w:rStyle w:val="NormalTok"/>
        </w:rPr>
        <w:t xml:space="preserve">    primary_metric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"ndvi_mean"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pick_primary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_pick_raster,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_run_ndvi,</w:t>
      </w:r>
      <w:r>
        <w:br/>
      </w:r>
      <w:r>
        <w:rPr>
          <w:rStyle w:val="NormalTok"/>
        </w:rPr>
        <w:t xml:space="preserve">    post_process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_post_process_ndvi,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2"/>
    <w:bookmarkStart w:id="83" w:name="modelsregistry.py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models/registry.py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models.ndvi_model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NDVI_MODEL</w:t>
      </w:r>
      <w:r>
        <w:br/>
      </w:r>
      <w:r>
        <w:br/>
      </w:r>
      <w:r>
        <w:rPr>
          <w:rStyle w:val="NormalTok"/>
        </w:rPr>
        <w:t xml:space="preserve">_MODELS: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ModelSpec]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LST_MODEL.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LST_MODEL,</w:t>
      </w:r>
      <w:r>
        <w:br/>
      </w:r>
      <w:r>
        <w:rPr>
          <w:rStyle w:val="NormalTok"/>
        </w:rPr>
        <w:t xml:space="preserve">    OBIA_MODEL.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OBIA_MODEL,</w:t>
      </w:r>
      <w:r>
        <w:br/>
      </w:r>
      <w:r>
        <w:rPr>
          <w:rStyle w:val="NormalTok"/>
        </w:rPr>
        <w:t xml:space="preserve">    NDVI_MODEL.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NDVI_MODEL,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models.registry import get_model; print(get_model('ndvi').label)"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serve.py</w:t>
      </w:r>
      <w:r>
        <w:br/>
      </w:r>
      <w:r>
        <w:rPr>
          <w:rStyle w:val="CommentTok"/>
        </w:rPr>
        <w:t xml:space="preserve"># curl http://127.0.0.1:8765/api/models  → should list "ndvi"</w:t>
      </w:r>
    </w:p>
    <w:p>
      <w:r>
        <w:pict>
          <v:rect style="width:0;height:1.5pt" o:hralign="center" o:hrstd="t" o:hr="t"/>
        </w:pict>
      </w:r>
    </w:p>
    <w:bookmarkEnd w:id="83"/>
    <w:bookmarkStart w:id="84" w:name="webpluginsndvi_plugin.js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web/plugins/ndvi_plugin.js</w:t>
      </w:r>
    </w:p>
    <w:p>
      <w:pPr>
        <w:pStyle w:val="FirstParagraph"/>
      </w:pPr>
      <w:r>
        <w:t xml:space="preserve">Use the</w:t>
      </w:r>
      <w:r>
        <w:t xml:space="preserve"> </w:t>
      </w:r>
      <w:hyperlink w:anchor="Xe0cd082135d7b3cc2cc02e20e6f5bc5363b4739">
        <w:r>
          <w:rPr>
            <w:rStyle w:val="Hyperlink"/>
          </w:rPr>
          <w:t xml:space="preserve">minimal working plugin</w:t>
        </w:r>
      </w:hyperlink>
      <w:r>
        <w:t xml:space="preserve"> </w:t>
      </w:r>
      <w:r>
        <w:t xml:space="preserve">from Part 2. Optionally add a green</w:t>
      </w:r>
      <w:r>
        <w:t xml:space="preserve"> </w:t>
      </w:r>
      <w:r>
        <w:rPr>
          <w:rStyle w:val="VerbatimChar"/>
        </w:rPr>
        <w:t xml:space="preserve">choroplethFillPaint</w:t>
      </w:r>
      <w:r>
        <w:t xml:space="preserve"> </w:t>
      </w:r>
      <w:r>
        <w:t xml:space="preserve">by copying the interpolate pattern from</w:t>
      </w:r>
      <w:r>
        <w:t xml:space="preserve"> </w:t>
      </w:r>
      <w:r>
        <w:rPr>
          <w:rStyle w:val="VerbatimChar"/>
        </w:rPr>
        <w:t xml:space="preserve">lst_plugin.js</w:t>
      </w:r>
      <w:r>
        <w:t xml:space="preserve"> </w:t>
      </w:r>
      <w:r>
        <w:t xml:space="preserve">and changing color stops.</w:t>
      </w:r>
    </w:p>
    <w:p>
      <w:r>
        <w:pict>
          <v:rect style="width:0;height:1.5pt" o:hralign="center" o:hrstd="t" o:hr="t"/>
        </w:pict>
      </w:r>
    </w:p>
    <w:bookmarkEnd w:id="84"/>
    <w:bookmarkStart w:id="85" w:name="webdashboard_adapter.js-webindex.html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web/dashboard_adapter.js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web/index.html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ndviPlugin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"./plugins/ndvi_plugin.js"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[lstPlugin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obiaPlugin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ndviPlugin]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((plugin)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PLUGINS[plugin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"dashboard_adapter.js?v=7"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85"/>
    <w:bookmarkStart w:id="86" w:name="optional-polish"/>
    <w:p>
      <w:pPr>
        <w:pStyle w:val="Heading3"/>
      </w:pPr>
      <w:r>
        <w:t xml:space="preserve">8.7 Optional polish</w:t>
      </w:r>
    </w:p>
    <w:p>
      <w:pPr>
        <w:pStyle w:val="FirstParagraph"/>
      </w:pPr>
      <w:r>
        <w:rPr>
          <w:rStyle w:val="VerbatimChar"/>
        </w:rPr>
        <w:t xml:space="preserve">**web/app.js**</w:t>
      </w:r>
      <w:r>
        <w:t xml:space="preserve"> </w:t>
      </w:r>
      <w:r>
        <w:t xml:space="preserve">— progress step labels:</w:t>
      </w:r>
    </w:p>
    <w:p>
      <w:pPr>
        <w:pStyle w:val="SourceCode"/>
      </w:pPr>
      <w:r>
        <w:rPr>
          <w:rStyle w:val="NormalTok"/>
        </w:rPr>
        <w:t xml:space="preserve">ndvi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"Uploading files…"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"Computing NDVI…"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"Loading census tracts…"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"Joining NDVI to tracts…"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"Finalizing dashboard…"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rStyle w:val="VerbatimChar"/>
        </w:rPr>
        <w:t xml:space="preserve">**backend/chat/dashboard.py**</w:t>
      </w:r>
      <w:r>
        <w:t xml:space="preserve"> </w:t>
      </w:r>
      <w:r>
        <w:t xml:space="preserve">— avoid LST-themed chat for NDVI:</w:t>
      </w:r>
    </w:p>
    <w:p>
      <w:pPr>
        <w:pStyle w:val="SourceCode"/>
      </w:pPr>
      <w:r>
        <w:rPr>
          <w:rStyle w:val="NormalTok"/>
        </w:rPr>
        <w:t xml:space="preserve">NDVI_SYSTEM_PROMPT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 geospatial assistant for an NDVI vegetation dashboard.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 tract field: ndvi_mean (roughly -1 to +1, higher = greener).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describe results as land surface temperature or LST.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"Combine ndvi_mean with Census fields for equity questions."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_system_prompt(context: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(context.get(</w:t>
      </w:r>
      <w:r>
        <w:rPr>
          <w:rStyle w:val="StringTok"/>
        </w:rPr>
        <w:t xml:space="preserve">"analysis_model"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"obia"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OBIA_SYSTEM_PROMPT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NDVI_SYSTEM_PROMPT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LST_SYSTEM_PROMPT</w:t>
      </w:r>
    </w:p>
    <w:p>
      <w:pPr>
        <w:pStyle w:val="FirstParagraph"/>
      </w:pPr>
      <w:r>
        <w:rPr>
          <w:rStyle w:val="VerbatimChar"/>
        </w:rPr>
        <w:t xml:space="preserve">**backend/projects/compare.py**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"ndvi_mean"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"ndvi"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"vegetation"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"vegetation index"</w:t>
      </w:r>
      <w:r>
        <w:rPr>
          <w:rStyle w:val="NormalTok"/>
        </w:rPr>
        <w:t xml:space="preserve">],</w:t>
      </w:r>
    </w:p>
    <w:p>
      <w:r>
        <w:pict>
          <v:rect style="width:0;height:1.5pt" o:hralign="center" o:hrstd="t" o:hr="t"/>
        </w:pict>
      </w:r>
    </w:p>
    <w:bookmarkEnd w:id="86"/>
    <w:bookmarkStart w:id="87" w:name="run-the-ndvi-smoke-test"/>
    <w:p>
      <w:pPr>
        <w:pStyle w:val="Heading3"/>
      </w:pPr>
      <w:r>
        <w:t xml:space="preserve">8.8 Run the NDVI smoke test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serve.py</w:t>
      </w:r>
    </w:p>
    <w:p>
      <w:pPr>
        <w:pStyle w:val="FirstParagraph"/>
      </w:pPr>
      <w:r>
        <w:t xml:space="preserve">In the browser:</w:t>
      </w:r>
    </w:p>
    <w:p>
      <w:pPr>
        <w:pStyle w:val="Compact"/>
        <w:numPr>
          <w:ilvl w:val="0"/>
          <w:numId w:val="1032"/>
        </w:numPr>
      </w:pPr>
      <w:r>
        <w:t xml:space="preserve">Hard-refresh (</w:t>
      </w:r>
      <w:r>
        <w:rPr>
          <w:rStyle w:val="VerbatimChar"/>
        </w:rPr>
        <w:t xml:space="preserve">Ctrl+Shift+R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Ask →</w:t>
      </w:r>
      <w:r>
        <w:t xml:space="preserve"> </w:t>
      </w:r>
      <w:r>
        <w:rPr>
          <w:b/>
          <w:bCs/>
        </w:rPr>
        <w:t xml:space="preserve">NDVI</w:t>
      </w:r>
      <w:r>
        <w:t xml:space="preserve"> </w:t>
      </w:r>
      <w:r>
        <w:t xml:space="preserve">→ a US city that</w:t>
      </w:r>
      <w:r>
        <w:t xml:space="preserve"> </w:t>
      </w:r>
      <w:r>
        <w:rPr>
          <w:b/>
          <w:bCs/>
        </w:rPr>
        <w:t xml:space="preserve">overlaps your raster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Round Rock, TX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Add city to project</w:t>
      </w:r>
    </w:p>
    <w:p>
      <w:pPr>
        <w:pStyle w:val="Compact"/>
        <w:numPr>
          <w:ilvl w:val="0"/>
          <w:numId w:val="1032"/>
        </w:numPr>
      </w:pPr>
      <w:r>
        <w:t xml:space="preserve">Upload your multispectral GeoTIFF (red + NIR bands per</w:t>
      </w:r>
      <w:r>
        <w:t xml:space="preserve"> </w:t>
      </w:r>
      <w:r>
        <w:rPr>
          <w:rStyle w:val="VerbatimChar"/>
        </w:rPr>
        <w:t xml:space="preserve">ndvi_core.py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Run NDVI for city</w:t>
      </w:r>
    </w:p>
    <w:p>
      <w:pPr>
        <w:pStyle w:val="Compact"/>
        <w:numPr>
          <w:ilvl w:val="0"/>
          <w:numId w:val="1032"/>
        </w:numPr>
      </w:pPr>
      <w:r>
        <w:t xml:space="preserve">Confirm redirect to</w:t>
      </w:r>
      <w:r>
        <w:t xml:space="preserve"> </w:t>
      </w:r>
      <w:r>
        <w:rPr>
          <w:b/>
          <w:bCs/>
        </w:rPr>
        <w:t xml:space="preserve">Your project</w:t>
      </w:r>
      <w:r>
        <w:t xml:space="preserve"> </w:t>
      </w:r>
      <w:r>
        <w:t xml:space="preserve">with tract choropleth and a numeric bar chart value</w:t>
      </w:r>
    </w:p>
    <w:p>
      <w:pPr>
        <w:pStyle w:val="FirstParagraph"/>
      </w:pPr>
      <w:r>
        <w:rPr>
          <w:b/>
          <w:bCs/>
        </w:rPr>
        <w:t xml:space="preserve">Inspect output on disk: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geopandas as gpd</w:t>
      </w:r>
      <w:r>
        <w:br/>
      </w:r>
      <w:r>
        <w:rPr>
          <w:rStyle w:val="StringTok"/>
        </w:rPr>
        <w:t xml:space="preserve">gdf = gpd.read_file('data/projects/PROJECT_ID/cities/CITY_KEY/tracts.gpkg', layer='tracts')</w:t>
      </w:r>
      <w:r>
        <w:br/>
      </w:r>
      <w:r>
        <w:rPr>
          <w:rStyle w:val="StringTok"/>
        </w:rPr>
        <w:t xml:space="preserve">print(gdf[['GEOID','ndvi_mean']].dropna().head())</w:t>
      </w:r>
      <w:r>
        <w:br/>
      </w:r>
      <w:r>
        <w:rPr>
          <w:rStyle w:val="StringTok"/>
        </w:rPr>
        <w:t xml:space="preserve">print('non-null tracts:', gdf['ndvi_mean'].notna().sum())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non-null tracts: 0</w:t>
      </w:r>
      <w:r>
        <w:t xml:space="preserve">, see</w:t>
      </w:r>
      <w:r>
        <w:t xml:space="preserve"> </w:t>
      </w:r>
      <w:hyperlink w:anchor="X7ad46b12dcef859b38fc1704b9c91da58199c0d">
        <w:r>
          <w:rPr>
            <w:rStyle w:val="Hyperlink"/>
          </w:rPr>
          <w:t xml:space="preserve">CRS handling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part-9-design-guidelines"/>
    <w:p>
      <w:pPr>
        <w:pStyle w:val="Heading2"/>
      </w:pPr>
      <w:r>
        <w:t xml:space="preserve">Part 9 — Design guidelines</w:t>
      </w:r>
    </w:p>
    <w:bookmarkStart w:id="89" w:name="primary-metric"/>
    <w:p>
      <w:pPr>
        <w:pStyle w:val="Heading3"/>
      </w:pPr>
      <w:r>
        <w:t xml:space="preserve">Primary metric</w:t>
      </w:r>
    </w:p>
    <w:p>
      <w:pPr>
        <w:pStyle w:val="FirstParagraph"/>
      </w:pPr>
      <w:r>
        <w:t xml:space="preserve">Pick one scalar per city for bar charts and comparison: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95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Model</w:t>
            </w:r>
          </w:p>
        </w:tc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Style w:val="VerbatimChar"/>
                <w:rFonts w:ascii="Calibri" w:hAnsi="Calibri"/>
                <w:b/>
                <w:color w:val="1A477A"/>
                <w:sz w:val="20"/>
              </w:rPr>
              <w:t xml:space="preserve">primary_metric</w:t>
            </w:r>
          </w:p>
        </w:tc>
        <w:tc>
          <w:tcPr>
            <w:tcW w:type="dxa" w:w="573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Notes</w:t>
            </w:r>
          </w:p>
        </w:tc>
      </w:tr>
      <w:tr>
        <w:tc>
          <w:tcPr>
            <w:tcW w:type="dxa" w:w="95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LST</w:t>
            </w:r>
          </w:p>
        </w:tc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mean_C</w:t>
            </w:r>
          </w:p>
        </w:tc>
        <w:tc>
          <w:tcPr>
            <w:tcW w:type="dxa" w:w="573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onsolas" w:hAnsi="Consolas"/>
                <w:sz w:val="18"/>
              </w:rPr>
              <w:t xml:space="preserve">Scene / tract mean temperature</w:t>
            </w:r>
          </w:p>
        </w:tc>
      </w:tr>
      <w:tr>
        <w:tc>
          <w:tcPr>
            <w:tcW w:type="dxa" w:w="95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OBIA</w:t>
            </w:r>
          </w:p>
        </w:tc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primary_value</w:t>
            </w:r>
          </w:p>
        </w:tc>
        <w:tc>
          <w:tcPr>
            <w:tcW w:type="dxa" w:w="573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Labeled or total segment count</w:t>
            </w:r>
          </w:p>
        </w:tc>
      </w:tr>
      <w:tr>
        <w:tc>
          <w:tcPr>
            <w:tcW w:type="dxa" w:w="95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NDVI</w:t>
            </w:r>
          </w:p>
        </w:tc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ndvi_mean</w:t>
            </w:r>
          </w:p>
        </w:tc>
        <w:tc>
          <w:tcPr>
            <w:tcW w:type="dxa" w:w="5730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Mean vegetation index</w:t>
            </w:r>
          </w:p>
        </w:tc>
      </w:tr>
    </w:tbl>
    <w:p>
      <w:pPr>
        <w:pStyle w:val="BodyText"/>
      </w:pPr>
      <w:r>
        <w:t xml:space="preserve">Populate it in</w:t>
      </w:r>
      <w:r>
        <w:t xml:space="preserve"> </w:t>
      </w:r>
      <w:r>
        <w:rPr>
          <w:rStyle w:val="VerbatimChar"/>
        </w:rPr>
        <w:t xml:space="preserve">run_stats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post_process</w:t>
      </w:r>
      <w:r>
        <w:t xml:space="preserve"> </w:t>
      </w:r>
      <w:r>
        <w:t xml:space="preserve">merges</w:t>
      </w:r>
      <w:r>
        <w:t xml:space="preserve"> </w:t>
      </w:r>
      <w:r>
        <w:rPr>
          <w:rStyle w:val="VerbatimChar"/>
        </w:rPr>
        <w:t xml:space="preserve">stats_updates</w:t>
      </w:r>
      <w:r>
        <w:t xml:space="preserve">.</w:t>
      </w:r>
    </w:p>
    <w:bookmarkEnd w:id="89"/>
    <w:bookmarkStart w:id="90" w:name="geography-alignment"/>
    <w:p>
      <w:pPr>
        <w:pStyle w:val="Heading3"/>
      </w:pPr>
      <w:r>
        <w:t xml:space="preserve">Geography alignment</w:t>
      </w:r>
    </w:p>
    <w:p>
      <w:pPr>
        <w:pStyle w:val="Compact"/>
        <w:numPr>
          <w:ilvl w:val="0"/>
          <w:numId w:val="1033"/>
        </w:numPr>
      </w:pPr>
      <w:r>
        <w:t xml:space="preserve">Users enter</w:t>
      </w:r>
      <w:r>
        <w:t xml:space="preserve"> </w:t>
      </w:r>
      <w:r>
        <w:rPr>
          <w:b/>
          <w:bCs/>
        </w:rPr>
        <w:t xml:space="preserve">US addresses</w:t>
      </w:r>
      <w:r>
        <w:t xml:space="preserve">; server loads</w:t>
      </w:r>
      <w:r>
        <w:t xml:space="preserve"> </w:t>
      </w:r>
      <w:r>
        <w:rPr>
          <w:b/>
          <w:bCs/>
        </w:rPr>
        <w:t xml:space="preserve">US Census tracts</w:t>
      </w:r>
    </w:p>
    <w:p>
      <w:pPr>
        <w:pStyle w:val="Compact"/>
        <w:numPr>
          <w:ilvl w:val="0"/>
          <w:numId w:val="1033"/>
        </w:numPr>
      </w:pPr>
      <w:r>
        <w:t xml:space="preserve">Raster footprint must overlap those tracts</w:t>
      </w:r>
    </w:p>
    <w:p>
      <w:pPr>
        <w:pStyle w:val="Compact"/>
        <w:numPr>
          <w:ilvl w:val="0"/>
          <w:numId w:val="1033"/>
        </w:numPr>
      </w:pPr>
      <w:r>
        <w:t xml:space="preserve">Include</w:t>
      </w:r>
      <w:r>
        <w:t xml:space="preserve"> </w:t>
      </w:r>
      <w:r>
        <w:rPr>
          <w:rStyle w:val="VerbatimChar"/>
        </w:rPr>
        <w:t xml:space="preserve">.prj</w:t>
      </w:r>
      <w:r>
        <w:t xml:space="preserve"> </w:t>
      </w:r>
      <w:r>
        <w:t xml:space="preserve">on shapefiles so CRS matches rasters</w:t>
      </w:r>
    </w:p>
    <w:bookmarkEnd w:id="90"/>
    <w:bookmarkStart w:id="91" w:name="stable-vector_fields"/>
    <w:p>
      <w:pPr>
        <w:pStyle w:val="Heading3"/>
      </w:pPr>
      <w:r>
        <w:t xml:space="preserve">Stable</w:t>
      </w:r>
      <w:r>
        <w:t xml:space="preserve"> </w:t>
      </w:r>
      <w:r>
        <w:rPr>
          <w:rStyle w:val="VerbatimChar"/>
        </w:rPr>
        <w:t xml:space="preserve">vector_fields</w:t>
      </w:r>
    </w:p>
    <w:p>
      <w:pPr>
        <w:pStyle w:val="FirstParagraph"/>
      </w:pPr>
      <w:r>
        <w:t xml:space="preserve">Column names are persisted in manifests and used by chat tract queries. Renaming breaks existing</w:t>
      </w:r>
      <w:r>
        <w:t xml:space="preserve"> </w:t>
      </w:r>
      <w:r>
        <w:rPr>
          <w:rStyle w:val="VerbatimChar"/>
        </w:rPr>
        <w:t xml:space="preserve">data/projects/</w:t>
      </w:r>
      <w:r>
        <w:t xml:space="preserve"> </w:t>
      </w:r>
      <w:r>
        <w:t xml:space="preserve">folders.</w:t>
      </w:r>
    </w:p>
    <w:bookmarkEnd w:id="91"/>
    <w:bookmarkStart w:id="92" w:name="json-safe-stats"/>
    <w:p>
      <w:pPr>
        <w:pStyle w:val="Heading3"/>
      </w:pPr>
      <w:r>
        <w:t xml:space="preserve">JSON-safe stats</w:t>
      </w:r>
    </w:p>
    <w:p>
      <w:pPr>
        <w:pStyle w:val="FirstParagraph"/>
      </w:pPr>
      <w:r>
        <w:t xml:space="preserve">Avoid raw numpy scalars — convert with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to_json_safe()</w:t>
      </w:r>
      <w:r>
        <w:t xml:space="preserve">.</w:t>
      </w:r>
    </w:p>
    <w:bookmarkEnd w:id="92"/>
    <w:bookmarkStart w:id="93" w:name="dependencies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34"/>
        </w:numPr>
      </w:pPr>
      <w:r>
        <w:t xml:space="preserve">Add Python packages to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34"/>
        </w:numPr>
      </w:pPr>
      <w:r>
        <w:t xml:space="preserve">Frontend uses native ES modules — no bundler</w:t>
      </w:r>
    </w:p>
    <w:bookmarkEnd w:id="93"/>
    <w:bookmarkStart w:id="94" w:name="anti-patterns"/>
    <w:p>
      <w:pPr>
        <w:pStyle w:val="Heading3"/>
      </w:pPr>
      <w:r>
        <w:t xml:space="preserve">Anti-patterns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4046"/>
        <w:gridCol w:w="3873"/>
      </w:tblGrid>
      <w:tr>
        <w:trPr>
          <w:tblHeader w:val="on"/>
        </w:trPr>
        <w:tc>
          <w:tcPr>
            <w:tcW w:type="dxa" w:w="3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Don’t</w:t>
            </w:r>
          </w:p>
        </w:tc>
        <w:tc>
          <w:tcPr>
            <w:tcW w:type="dxa" w:w="5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Do instead</w:t>
            </w:r>
          </w:p>
        </w:tc>
      </w:tr>
      <w:tr>
        <w:tc>
          <w:tcPr>
            <w:tcW w:type="dxa" w:w="3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Hardcode model id in API routes</w:t>
            </w:r>
          </w:p>
        </w:tc>
        <w:tc>
          <w:tcPr>
            <w:tcW w:type="dxa" w:w="5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Use registry +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?model=</w:t>
            </w:r>
          </w:p>
        </w:tc>
      </w:tr>
      <w:tr>
        <w:tc>
          <w:tcPr>
            <w:tcW w:type="dxa" w:w="3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Store only scene stats, skip tracts</w:t>
            </w:r>
          </w:p>
        </w:tc>
        <w:tc>
          <w:tcPr>
            <w:tcW w:type="dxa" w:w="5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Implement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post_process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zonal join</w:t>
            </w:r>
          </w:p>
        </w:tc>
      </w:tr>
      <w:tr>
        <w:tc>
          <w:tcPr>
            <w:tcW w:type="dxa" w:w="3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onsolas" w:hAnsi="Consolas"/>
                <w:sz w:val="18"/>
              </w:rPr>
              <w:t xml:space="preserve">Put GeoTIFF/GPKG paths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run_stats</w:t>
            </w:r>
          </w:p>
        </w:tc>
        <w:tc>
          <w:tcPr>
            <w:tcW w:type="dxa" w:w="5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Use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artifacts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within the run; persist numeric summaries only (§1.9)</w:t>
            </w:r>
          </w:p>
        </w:tc>
      </w:tr>
      <w:tr>
        <w:tc>
          <w:tcPr>
            <w:tcW w:type="dxa" w:w="3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Reuse LST column names for non-temperature data</w:t>
            </w:r>
          </w:p>
        </w:tc>
        <w:tc>
          <w:tcPr>
            <w:tcW w:type="dxa" w:w="5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Use model-specific prefixes (</w:t>
            </w:r>
            <w:r>
              <w:rPr>
                <w:rStyle w:val="VerbatimChar"/>
                <w:rFonts w:ascii="Calibri" w:hAnsi="Calibri"/>
                <w:sz w:val="20"/>
              </w:rPr>
              <w:t xml:space="preserve">ndvi_mean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>
            <w:tcW w:type="dxa" w:w="3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Edit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gf_frame_map.js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per model</w:t>
            </w:r>
          </w:p>
        </w:tc>
        <w:tc>
          <w:tcPr>
            <w:tcW w:type="dxa" w:w="5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Put logic in plugins</w:t>
            </w:r>
          </w:p>
        </w:tc>
      </w:tr>
      <w:tr>
        <w:tc>
          <w:tcPr>
            <w:tcW w:type="dxa" w:w="3858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Skip chat system prompt</w:t>
            </w:r>
          </w:p>
        </w:tc>
        <w:tc>
          <w:tcPr>
            <w:tcW w:type="dxa" w:w="5501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Add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analysis_model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branch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dashboard.py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6" w:name="part-10-file-map"/>
    <w:p>
      <w:pPr>
        <w:pStyle w:val="Heading2"/>
      </w:pPr>
      <w:r>
        <w:t xml:space="preserve">Part 10 — File map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Action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color w:val="1A477A"/>
                <w:sz w:val="20"/>
              </w:rPr>
              <w:t xml:space="preserve">File(s)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Pipeline logic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models/your_core.py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(new)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Zonal join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backend/pipelines/your_zonal.py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(new)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Model spec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models/your_model.py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(new)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Register backend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models/registry.py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Post-run cleanup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backend/core/storage.py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(if new scratch dirs)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Chat prompt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backend/chat/dashboard.py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Comparison aliases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backend/projects/compare.py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Upload types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backend/core/constants.py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(if new extensions)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Env vars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20"/>
              </w:rPr>
              <w:t xml:space="preserve">.env.example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Frontend plugin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web/plugins/your_plugin.js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(new)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Register frontend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web/dashboard_adapter.js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Cache bust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web/index.html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Progress steps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web/app.js</w:t>
            </w:r>
          </w:p>
        </w:tc>
      </w:tr>
      <w:tr>
        <w:tc>
          <w:tcPr>
            <w:tcW w:type="dxa" w:w="2674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20"/>
              </w:rPr>
              <w:t xml:space="preserve">User docs</w:t>
            </w:r>
          </w:p>
        </w:tc>
        <w:tc>
          <w:tcPr>
            <w:tcW w:type="dxa" w:w="6685"/>
            <w:vAlign w:val="top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onsolas" w:hAnsi="Consolas"/>
                <w:sz w:val="18"/>
              </w:rPr>
              <w:t xml:space="preserve">docs/MODELS.md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CHANGELOG.md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typically do not need to modify:</w:t>
      </w:r>
      <w:r>
        <w:t xml:space="preserve"> </w:t>
      </w:r>
      <w:r>
        <w:rPr>
          <w:rStyle w:val="VerbatimChar"/>
        </w:rPr>
        <w:t xml:space="preserve">serve.py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backend/api/routes/projects.py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gf_frame_map.js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gf_frame_shared.js</w:t>
      </w:r>
      <w:r>
        <w:t xml:space="preserve"> </w:t>
      </w:r>
      <w:r>
        <w:t xml:space="preserve">(if hooks suffice).</w:t>
      </w:r>
    </w:p>
    <w:p>
      <w:r>
        <w:pict>
          <v:rect style="width:0;height:1.5pt" o:hralign="center" o:hrstd="t" o:hr="t"/>
        </w:pict>
      </w:r>
    </w:p>
    <w:bookmarkEnd w:id="96"/>
    <w:bookmarkStart w:id="100" w:name="related-docs"/>
    <w:p>
      <w:pPr>
        <w:pStyle w:val="Heading2"/>
      </w:pPr>
      <w:r>
        <w:t xml:space="preserve">Related docs</w:t>
      </w:r>
    </w:p>
    <w:p>
      <w:pPr>
        <w:pStyle w:val="Compact"/>
        <w:numPr>
          <w:ilvl w:val="0"/>
          <w:numId w:val="1035"/>
        </w:numPr>
      </w:pPr>
      <w:hyperlink r:id="rId29">
        <w:r>
          <w:rPr>
            <w:rStyle w:val="Hyperlink"/>
          </w:rPr>
          <w:t xml:space="preserve">MODELS.md</w:t>
        </w:r>
      </w:hyperlink>
      <w:r>
        <w:t xml:space="preserve"> </w:t>
      </w:r>
      <w:r>
        <w:t xml:space="preserve">— registered models, OBIA/LST reference</w:t>
      </w:r>
    </w:p>
    <w:p>
      <w:pPr>
        <w:pStyle w:val="Compact"/>
        <w:numPr>
          <w:ilvl w:val="0"/>
          <w:numId w:val="1035"/>
        </w:numPr>
      </w:pPr>
      <w:hyperlink r:id="rId97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— system modules and flows</w:t>
      </w:r>
    </w:p>
    <w:p>
      <w:pPr>
        <w:pStyle w:val="Compact"/>
        <w:numPr>
          <w:ilvl w:val="0"/>
          <w:numId w:val="1035"/>
        </w:numPr>
      </w:pPr>
      <w:hyperlink r:id="rId98">
        <w:r>
          <w:rPr>
            <w:rStyle w:val="Hyperlink"/>
          </w:rPr>
          <w:t xml:space="preserve">API.md</w:t>
        </w:r>
      </w:hyperlink>
      <w:r>
        <w:t xml:space="preserve"> </w:t>
      </w:r>
      <w:r>
        <w:t xml:space="preserve">— REST reference</w:t>
      </w:r>
    </w:p>
    <w:p>
      <w:pPr>
        <w:pStyle w:val="Compact"/>
        <w:numPr>
          <w:ilvl w:val="0"/>
          <w:numId w:val="1035"/>
        </w:numPr>
      </w:pPr>
      <w:hyperlink r:id="rId26">
        <w:r>
          <w:rPr>
            <w:rStyle w:val="Hyperlink"/>
          </w:rPr>
          <w:t xml:space="preserve">DATA.md</w:t>
        </w:r>
      </w:hyperlink>
      <w:r>
        <w:t xml:space="preserve"> </w:t>
      </w:r>
      <w:r>
        <w:t xml:space="preserve">— folders, manifest, caches</w:t>
      </w:r>
    </w:p>
    <w:p>
      <w:pPr>
        <w:pStyle w:val="Compact"/>
        <w:numPr>
          <w:ilvl w:val="0"/>
          <w:numId w:val="1035"/>
        </w:numPr>
      </w:pPr>
      <w:hyperlink r:id="rId99">
        <w:r>
          <w:rPr>
            <w:rStyle w:val="Hyperlink"/>
          </w:rPr>
          <w:t xml:space="preserve">DEMO.md</w:t>
        </w:r>
      </w:hyperlink>
      <w:r>
        <w:t xml:space="preserve"> </w:t>
      </w:r>
      <w:r>
        <w:t xml:space="preserve">— stakeholder walkthrough</w:t>
      </w:r>
    </w:p>
    <w:bookmarkEnd w:id="100"/>
    <w:bookmarkEnd w:id="101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0"/>
      <w:outlineLvl w:val="0"/>
    </w:pPr>
    <w:rPr>
      <w:rFonts w:ascii="Calibri" w:asciiTheme="majorHAnsi" w:cstheme="majorBidi" w:eastAsiaTheme="majorEastAsia" w:hAnsi="Calibri" w:hAnsiTheme="majorHAnsi"/>
      <w:b/>
      <w:bCs/>
      <w:color w:val="1A477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Calibri" w:asciiTheme="majorHAnsi" w:cstheme="majorBidi" w:eastAsiaTheme="majorEastAsia" w:hAnsi="Calibri" w:hAnsiTheme="majorHAnsi"/>
      <w:b/>
      <w:bCs/>
      <w:color w:val="1A477A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2E5F8A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Calibri Light" w:asciiTheme="majorHAnsi" w:cstheme="majorBidi" w:eastAsiaTheme="majorEastAsia" w:hAnsi="Calibri Light" w:hAnsiTheme="majorHAnsi"/>
      <w:color w:val="1A477A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asciiTheme="majorHAnsi" w:cstheme="majorBidi" w:eastAsiaTheme="majorEastAsia" w:hAnsi="Calibri" w:hAnsiTheme="majorHAnsi"/>
      <w:i/>
      <w:iCs/>
      <w:color w:val="5A5A5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/>
      <w:ind w:left="288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../CHANGELOG.md" TargetMode="External"/><Relationship Id="rId98" Type="http://schemas.openxmlformats.org/officeDocument/2006/relationships/hyperlink" Target="API.md" TargetMode="External"/><Relationship Id="rId97" Type="http://schemas.openxmlformats.org/officeDocument/2006/relationships/hyperlink" Target="ARCHITECTURE.md" TargetMode="External"/><Relationship Id="rId26" Type="http://schemas.openxmlformats.org/officeDocument/2006/relationships/hyperlink" Target="DATA.md" TargetMode="External"/><Relationship Id="rId99" Type="http://schemas.openxmlformats.org/officeDocument/2006/relationships/hyperlink" Target="DEMO.md" TargetMode="External"/><Relationship Id="rId29" Type="http://schemas.openxmlformats.org/officeDocument/2006/relationships/hyperlink" Target="MODELS.md" TargetMode="External"/><Relationship Id="rId17" Type="http://schemas.openxmlformats.org/officeDocument/2006/relationships/hyperlink" Target="SETUP_WINDOWS.md" TargetMode="External"/><Relationship Id="rId15" Type="http://schemas.openxmlformats.org/officeDocument/2006/relationships/hyperlink" Target="http://127.0.0.1:8765/" TargetMode="External"/><Relationship Id="rId16" Type="http://schemas.openxmlformats.org/officeDocument/2006/relationships/hyperlink" Target="http://127.0.0.1:8765/api/models" TargetMode="External"/><Relationship Id="rId13" Type="http://schemas.openxmlformats.org/officeDocument/2006/relationships/hyperlink" Target="http://127.0.0.1:8765/docs" TargetMode="External"/><Relationship Id="rId11" Type="http://schemas.openxmlformats.org/officeDocument/2006/relationships/hyperlink" Target="https://api.census.gov/data/key_signup.html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../CHANGELOG.md" TargetMode="External"/><Relationship Id="rId98" Type="http://schemas.openxmlformats.org/officeDocument/2006/relationships/hyperlink" Target="API.md" TargetMode="External"/><Relationship Id="rId97" Type="http://schemas.openxmlformats.org/officeDocument/2006/relationships/hyperlink" Target="ARCHITECTURE.md" TargetMode="External"/><Relationship Id="rId26" Type="http://schemas.openxmlformats.org/officeDocument/2006/relationships/hyperlink" Target="DATA.md" TargetMode="External"/><Relationship Id="rId99" Type="http://schemas.openxmlformats.org/officeDocument/2006/relationships/hyperlink" Target="DEMO.md" TargetMode="External"/><Relationship Id="rId29" Type="http://schemas.openxmlformats.org/officeDocument/2006/relationships/hyperlink" Target="MODELS.md" TargetMode="External"/><Relationship Id="rId17" Type="http://schemas.openxmlformats.org/officeDocument/2006/relationships/hyperlink" Target="SETUP_WINDOWS.md" TargetMode="External"/><Relationship Id="rId15" Type="http://schemas.openxmlformats.org/officeDocument/2006/relationships/hyperlink" Target="http://127.0.0.1:8765/" TargetMode="External"/><Relationship Id="rId16" Type="http://schemas.openxmlformats.org/officeDocument/2006/relationships/hyperlink" Target="http://127.0.0.1:8765/api/models" TargetMode="External"/><Relationship Id="rId13" Type="http://schemas.openxmlformats.org/officeDocument/2006/relationships/hyperlink" Target="http://127.0.0.1:8765/docs" TargetMode="External"/><Relationship Id="rId11" Type="http://schemas.openxmlformats.org/officeDocument/2006/relationships/hyperlink" Target="https://api.census.gov/data/key_signu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Adding an Analysis Model</dc:title>
  <dc:creator>Geospatial GUI Project</dc:creator>
  <cp:keywords/>
  <dcterms:created xsi:type="dcterms:W3CDTF">2026-06-25T13:38:00Z</dcterms:created>
  <dcterms:modified xsi:type="dcterms:W3CDTF">2026-06-25T13:38:00Z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Geospatial GUI — End-to-end model integration guide</vt:lpwstr>
  </property>
</Properties>
</file>