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7E86" w14:textId="77777777" w:rsidR="000139B5" w:rsidRPr="002112AE" w:rsidRDefault="00000000">
      <w:pPr>
        <w:jc w:val="center"/>
      </w:pPr>
      <w:r w:rsidRPr="002112AE">
        <w:rPr>
          <w:b/>
          <w:sz w:val="30"/>
        </w:rPr>
        <w:t>Task 4 — Prepare a CI/CD Workflow Report</w:t>
      </w:r>
    </w:p>
    <w:p w14:paraId="4FD899D8" w14:textId="77777777" w:rsidR="000139B5" w:rsidRPr="002112AE" w:rsidRDefault="00000000">
      <w:r w:rsidRPr="002112AE">
        <w:t>Objective: Prepare a CI/CD workflow report describing the pipeline architecture, stages, automation results, and observations with supporting screenshots.</w:t>
      </w:r>
    </w:p>
    <w:p w14:paraId="72903939" w14:textId="77777777" w:rsidR="000139B5" w:rsidRPr="002112AE" w:rsidRDefault="00000000">
      <w:pPr>
        <w:pStyle w:val="Heading1"/>
        <w:rPr>
          <w:color w:val="auto"/>
        </w:rPr>
      </w:pPr>
      <w:r w:rsidRPr="002112AE">
        <w:rPr>
          <w:color w:val="auto"/>
        </w:rPr>
        <w:t>1. CI/CD Workflow Overview</w:t>
      </w:r>
    </w:p>
    <w:p w14:paraId="21F02204" w14:textId="77777777" w:rsidR="000139B5" w:rsidRPr="002112AE" w:rsidRDefault="00000000">
      <w:r w:rsidRPr="002112AE">
        <w:t>The workflow automates the application lifecycle from a source-code change to deployment and verification. A developer commits and pushes changes to Git. Jenkins detects the change and starts the pipeline. The pipeline builds the application, executes tests, deploys the application using Docker Compose, and verifies the deployed service using its health endpoint.</w:t>
      </w:r>
    </w:p>
    <w:p w14:paraId="1455B2EC" w14:textId="77777777" w:rsidR="000139B5" w:rsidRPr="002112AE" w:rsidRDefault="00000000">
      <w:pPr>
        <w:pStyle w:val="Heading1"/>
        <w:rPr>
          <w:color w:val="auto"/>
        </w:rPr>
      </w:pPr>
      <w:r w:rsidRPr="002112AE">
        <w:rPr>
          <w:color w:val="auto"/>
        </w:rPr>
        <w:t>2. Pipeline Architecture</w:t>
      </w:r>
    </w:p>
    <w:p w14:paraId="4E6E055F" w14:textId="77777777" w:rsidR="002112AE" w:rsidRDefault="002112AE">
      <w:pPr>
        <w:jc w:val="center"/>
        <w:rPr>
          <w:noProof/>
        </w:rPr>
      </w:pPr>
    </w:p>
    <w:p w14:paraId="36BDB571" w14:textId="25371D5B" w:rsidR="000139B5" w:rsidRPr="002112AE" w:rsidRDefault="00000000">
      <w:pPr>
        <w:jc w:val="center"/>
      </w:pPr>
      <w:r w:rsidRPr="002112AE">
        <w:rPr>
          <w:noProof/>
        </w:rPr>
        <w:drawing>
          <wp:inline distT="0" distB="0" distL="0" distR="0" wp14:anchorId="5F162C40" wp14:editId="5C75908B">
            <wp:extent cx="5816600" cy="156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rchitecture.png"/>
                    <pic:cNvPicPr/>
                  </pic:nvPicPr>
                  <pic:blipFill rotWithShape="1">
                    <a:blip r:embed="rId6"/>
                    <a:srcRect r="2112" b="26092"/>
                    <a:stretch>
                      <a:fillRect/>
                    </a:stretch>
                  </pic:blipFill>
                  <pic:spPr bwMode="auto">
                    <a:xfrm>
                      <a:off x="0" y="0"/>
                      <a:ext cx="5818091" cy="1568852"/>
                    </a:xfrm>
                    <a:prstGeom prst="rect">
                      <a:avLst/>
                    </a:prstGeom>
                    <a:ln>
                      <a:noFill/>
                    </a:ln>
                    <a:extLst>
                      <a:ext uri="{53640926-AAD7-44D8-BBD7-CCE9431645EC}">
                        <a14:shadowObscured xmlns:a14="http://schemas.microsoft.com/office/drawing/2010/main"/>
                      </a:ext>
                    </a:extLst>
                  </pic:spPr>
                </pic:pic>
              </a:graphicData>
            </a:graphic>
          </wp:inline>
        </w:drawing>
      </w:r>
    </w:p>
    <w:p w14:paraId="26E68240" w14:textId="77777777" w:rsidR="000139B5" w:rsidRPr="002112AE" w:rsidRDefault="00000000">
      <w:r w:rsidRPr="002112AE">
        <w:t>Architecture sequence: Developer/Git → Jenkins trigger → Build → Test → Deploy → Verification.</w:t>
      </w:r>
    </w:p>
    <w:p w14:paraId="741F8EB0" w14:textId="77777777" w:rsidR="000139B5" w:rsidRPr="002112AE" w:rsidRDefault="00000000">
      <w:pPr>
        <w:pStyle w:val="Heading1"/>
        <w:rPr>
          <w:color w:val="auto"/>
        </w:rPr>
      </w:pPr>
      <w:r w:rsidRPr="002112AE">
        <w:rPr>
          <w:color w:val="auto"/>
        </w:rPr>
        <w:t>3. CI/CD Pipeline Stages</w:t>
      </w:r>
    </w:p>
    <w:p w14:paraId="79B1F40A" w14:textId="77777777" w:rsidR="000139B5" w:rsidRPr="002112AE" w:rsidRDefault="00000000">
      <w:pPr>
        <w:pStyle w:val="Heading2"/>
        <w:rPr>
          <w:color w:val="auto"/>
        </w:rPr>
      </w:pPr>
      <w:r w:rsidRPr="002112AE">
        <w:rPr>
          <w:color w:val="auto"/>
        </w:rPr>
        <w:t>Stage 1 — Source / Version Control</w:t>
      </w:r>
    </w:p>
    <w:p w14:paraId="6FA870B5" w14:textId="2BF8B549" w:rsidR="002112AE" w:rsidRDefault="00000000">
      <w:r w:rsidRPr="002112AE">
        <w:t>Application changes are committed to Git. The commit provides a traceable version of the source code.</w:t>
      </w:r>
    </w:p>
    <w:p w14:paraId="3D75E0D8" w14:textId="43AD6FD7" w:rsidR="002112AE" w:rsidRPr="002112AE" w:rsidRDefault="002112AE">
      <w:r w:rsidRPr="002112AE">
        <w:rPr>
          <w:noProof/>
        </w:rPr>
        <w:drawing>
          <wp:inline distT="0" distB="0" distL="0" distR="0" wp14:anchorId="1525EE41" wp14:editId="6A51344D">
            <wp:extent cx="3556000" cy="1266092"/>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it_push.png"/>
                    <pic:cNvPicPr/>
                  </pic:nvPicPr>
                  <pic:blipFill rotWithShape="1">
                    <a:blip r:embed="rId7"/>
                    <a:srcRect l="460" t="10138" r="47120" b="45069"/>
                    <a:stretch>
                      <a:fillRect/>
                    </a:stretch>
                  </pic:blipFill>
                  <pic:spPr bwMode="auto">
                    <a:xfrm>
                      <a:off x="0" y="0"/>
                      <a:ext cx="3568922" cy="1270693"/>
                    </a:xfrm>
                    <a:prstGeom prst="rect">
                      <a:avLst/>
                    </a:prstGeom>
                    <a:ln>
                      <a:noFill/>
                    </a:ln>
                    <a:extLst>
                      <a:ext uri="{53640926-AAD7-44D8-BBD7-CCE9431645EC}">
                        <a14:shadowObscured xmlns:a14="http://schemas.microsoft.com/office/drawing/2010/main"/>
                      </a:ext>
                    </a:extLst>
                  </pic:spPr>
                </pic:pic>
              </a:graphicData>
            </a:graphic>
          </wp:inline>
        </w:drawing>
      </w:r>
    </w:p>
    <w:p w14:paraId="0E72AE26" w14:textId="77777777" w:rsidR="000139B5" w:rsidRPr="002112AE" w:rsidRDefault="00000000">
      <w:pPr>
        <w:pStyle w:val="Heading2"/>
        <w:rPr>
          <w:color w:val="auto"/>
        </w:rPr>
      </w:pPr>
      <w:r w:rsidRPr="002112AE">
        <w:rPr>
          <w:color w:val="auto"/>
        </w:rPr>
        <w:lastRenderedPageBreak/>
        <w:t>Stage 2 — Trigger</w:t>
      </w:r>
    </w:p>
    <w:p w14:paraId="608FAE63" w14:textId="77777777" w:rsidR="000139B5" w:rsidRPr="002112AE" w:rsidRDefault="00000000">
      <w:r w:rsidRPr="002112AE">
        <w:t>Jenkins detects a repository change using Poll SCM or a Git webhook and schedules a pipeline build.</w:t>
      </w:r>
    </w:p>
    <w:p w14:paraId="0321E9DB" w14:textId="77777777" w:rsidR="000139B5" w:rsidRPr="002112AE" w:rsidRDefault="00000000">
      <w:pPr>
        <w:pStyle w:val="Heading2"/>
        <w:rPr>
          <w:color w:val="auto"/>
        </w:rPr>
      </w:pPr>
      <w:r w:rsidRPr="002112AE">
        <w:rPr>
          <w:color w:val="auto"/>
        </w:rPr>
        <w:t>Stage 3 — Build</w:t>
      </w:r>
    </w:p>
    <w:p w14:paraId="113C9D5C" w14:textId="131FCBA0" w:rsidR="002112AE" w:rsidRPr="002112AE" w:rsidRDefault="00000000">
      <w:r w:rsidRPr="002112AE">
        <w:t>Jenkins installs project dependencies using npm ci and prepares the application for execution.</w:t>
      </w:r>
    </w:p>
    <w:p w14:paraId="0FA767B8" w14:textId="77777777" w:rsidR="000139B5" w:rsidRPr="002112AE" w:rsidRDefault="00000000">
      <w:pPr>
        <w:pStyle w:val="Heading2"/>
        <w:rPr>
          <w:color w:val="auto"/>
        </w:rPr>
      </w:pPr>
      <w:r w:rsidRPr="002112AE">
        <w:rPr>
          <w:color w:val="auto"/>
        </w:rPr>
        <w:t>Stage 4 — Test</w:t>
      </w:r>
    </w:p>
    <w:p w14:paraId="2442AA94" w14:textId="77777777" w:rsidR="000139B5" w:rsidRPr="002112AE" w:rsidRDefault="00000000">
      <w:r w:rsidRPr="002112AE">
        <w:t>Jenkins executes npm test. The pipeline should continue to deployment only when this stage succeeds.</w:t>
      </w:r>
    </w:p>
    <w:p w14:paraId="2C96B41A" w14:textId="77777777" w:rsidR="000139B5" w:rsidRPr="002112AE" w:rsidRDefault="00000000">
      <w:pPr>
        <w:pStyle w:val="Heading2"/>
        <w:rPr>
          <w:color w:val="auto"/>
        </w:rPr>
      </w:pPr>
      <w:r w:rsidRPr="002112AE">
        <w:rPr>
          <w:color w:val="auto"/>
        </w:rPr>
        <w:t>Stage 5 — Deploy</w:t>
      </w:r>
    </w:p>
    <w:p w14:paraId="2C881619" w14:textId="77777777" w:rsidR="000139B5" w:rsidRDefault="00000000">
      <w:r w:rsidRPr="002112AE">
        <w:t>Jenkins executes docker compose up -d --build to rebuild and start the application container.</w:t>
      </w:r>
    </w:p>
    <w:p w14:paraId="20770130" w14:textId="0C6A5F57" w:rsidR="002112AE" w:rsidRDefault="002112AE">
      <w:r w:rsidRPr="002112AE">
        <w:drawing>
          <wp:inline distT="0" distB="0" distL="0" distR="0" wp14:anchorId="67D8471F" wp14:editId="6F2D6B24">
            <wp:extent cx="4229317" cy="3092609"/>
            <wp:effectExtent l="0" t="0" r="0" b="0"/>
            <wp:docPr id="46726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60038" name=""/>
                    <pic:cNvPicPr/>
                  </pic:nvPicPr>
                  <pic:blipFill>
                    <a:blip r:embed="rId8"/>
                    <a:stretch>
                      <a:fillRect/>
                    </a:stretch>
                  </pic:blipFill>
                  <pic:spPr>
                    <a:xfrm>
                      <a:off x="0" y="0"/>
                      <a:ext cx="4229317" cy="3092609"/>
                    </a:xfrm>
                    <a:prstGeom prst="rect">
                      <a:avLst/>
                    </a:prstGeom>
                  </pic:spPr>
                </pic:pic>
              </a:graphicData>
            </a:graphic>
          </wp:inline>
        </w:drawing>
      </w:r>
    </w:p>
    <w:p w14:paraId="0E408CBD" w14:textId="77777777" w:rsidR="002112AE" w:rsidRPr="002112AE" w:rsidRDefault="002112AE"/>
    <w:p w14:paraId="7BC48FF3" w14:textId="77777777" w:rsidR="000139B5" w:rsidRPr="002112AE" w:rsidRDefault="00000000">
      <w:pPr>
        <w:pStyle w:val="Heading2"/>
        <w:rPr>
          <w:color w:val="auto"/>
        </w:rPr>
      </w:pPr>
      <w:r w:rsidRPr="002112AE">
        <w:rPr>
          <w:color w:val="auto"/>
        </w:rPr>
        <w:t>Stage 6 — Verification</w:t>
      </w:r>
    </w:p>
    <w:p w14:paraId="40C390DA" w14:textId="16DD06E0" w:rsidR="002112AE" w:rsidRDefault="00000000">
      <w:r w:rsidRPr="002112AE">
        <w:t>The deployed application is checked using docker compose ps and GET /health. A successful deployment returns HTTP 200 with a healthy status.</w:t>
      </w:r>
    </w:p>
    <w:p w14:paraId="7EF754F5" w14:textId="7EE560E8" w:rsidR="002112AE" w:rsidRPr="002112AE" w:rsidRDefault="002112AE">
      <w:r w:rsidRPr="002112AE">
        <w:rPr>
          <w:noProof/>
        </w:rPr>
        <w:drawing>
          <wp:inline distT="0" distB="0" distL="0" distR="0" wp14:anchorId="0972DCCC" wp14:editId="78A2C142">
            <wp:extent cx="3517900" cy="1127634"/>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erify.png"/>
                    <pic:cNvPicPr/>
                  </pic:nvPicPr>
                  <pic:blipFill rotWithShape="1">
                    <a:blip r:embed="rId9"/>
                    <a:srcRect t="7500" r="48727" b="53056"/>
                    <a:stretch>
                      <a:fillRect/>
                    </a:stretch>
                  </pic:blipFill>
                  <pic:spPr bwMode="auto">
                    <a:xfrm>
                      <a:off x="0" y="0"/>
                      <a:ext cx="3535381" cy="1133238"/>
                    </a:xfrm>
                    <a:prstGeom prst="rect">
                      <a:avLst/>
                    </a:prstGeom>
                    <a:ln>
                      <a:noFill/>
                    </a:ln>
                    <a:extLst>
                      <a:ext uri="{53640926-AAD7-44D8-BBD7-CCE9431645EC}">
                        <a14:shadowObscured xmlns:a14="http://schemas.microsoft.com/office/drawing/2010/main"/>
                      </a:ext>
                    </a:extLst>
                  </pic:spPr>
                </pic:pic>
              </a:graphicData>
            </a:graphic>
          </wp:inline>
        </w:drawing>
      </w:r>
    </w:p>
    <w:p w14:paraId="6CECDB4A" w14:textId="55A58CD5" w:rsidR="002112AE" w:rsidRPr="002112AE" w:rsidRDefault="00000000" w:rsidP="002112AE">
      <w:pPr>
        <w:pStyle w:val="Heading1"/>
        <w:rPr>
          <w:color w:val="auto"/>
        </w:rPr>
      </w:pPr>
      <w:r w:rsidRPr="002112AE">
        <w:rPr>
          <w:color w:val="auto"/>
        </w:rPr>
        <w:lastRenderedPageBreak/>
        <w:t xml:space="preserve">4. </w:t>
      </w:r>
      <w:proofErr w:type="spellStart"/>
      <w:r w:rsidRPr="002112AE">
        <w:rPr>
          <w:color w:val="auto"/>
        </w:rPr>
        <w:t>Jenkinsfile</w:t>
      </w:r>
      <w:proofErr w:type="spellEnd"/>
      <w:r w:rsidRPr="002112AE">
        <w:rPr>
          <w:color w:val="auto"/>
        </w:rPr>
        <w:t xml:space="preserve"> Used</w:t>
      </w:r>
    </w:p>
    <w:p w14:paraId="18BA4B3A" w14:textId="77777777" w:rsidR="000139B5" w:rsidRDefault="00000000">
      <w:pPr>
        <w:rPr>
          <w:rFonts w:ascii="Courier New" w:hAnsi="Courier New"/>
          <w:sz w:val="17"/>
        </w:rPr>
      </w:pPr>
      <w:r w:rsidRPr="002112AE">
        <w:rPr>
          <w:rFonts w:ascii="Courier New" w:hAnsi="Courier New"/>
          <w:sz w:val="17"/>
        </w:rPr>
        <w:t>pipeline {</w:t>
      </w:r>
      <w:r w:rsidRPr="002112AE">
        <w:rPr>
          <w:rFonts w:ascii="Courier New" w:hAnsi="Courier New"/>
          <w:sz w:val="17"/>
        </w:rPr>
        <w:br/>
        <w:t xml:space="preserve">  agent any</w:t>
      </w:r>
      <w:r w:rsidRPr="002112AE">
        <w:rPr>
          <w:rFonts w:ascii="Courier New" w:hAnsi="Courier New"/>
          <w:sz w:val="17"/>
        </w:rPr>
        <w:br/>
      </w:r>
      <w:r w:rsidRPr="002112AE">
        <w:rPr>
          <w:rFonts w:ascii="Courier New" w:hAnsi="Courier New"/>
          <w:sz w:val="17"/>
        </w:rPr>
        <w:br/>
        <w:t xml:space="preserve">  stages {</w:t>
      </w:r>
      <w:r w:rsidRPr="002112AE">
        <w:rPr>
          <w:rFonts w:ascii="Courier New" w:hAnsi="Courier New"/>
          <w:sz w:val="17"/>
        </w:rPr>
        <w:br/>
        <w:t xml:space="preserve">    stage('Build') {</w:t>
      </w:r>
      <w:r w:rsidRPr="002112AE">
        <w:rPr>
          <w:rFonts w:ascii="Courier New" w:hAnsi="Courier New"/>
          <w:sz w:val="17"/>
        </w:rPr>
        <w:br/>
        <w:t xml:space="preserve">      steps {</w:t>
      </w:r>
      <w:r w:rsidRPr="002112AE">
        <w:rPr>
          <w:rFonts w:ascii="Courier New" w:hAnsi="Courier New"/>
          <w:sz w:val="17"/>
        </w:rPr>
        <w:br/>
        <w:t xml:space="preserve">        sh 'npm ci'</w:t>
      </w:r>
      <w:r w:rsidRPr="002112AE">
        <w:rPr>
          <w:rFonts w:ascii="Courier New" w:hAnsi="Courier New"/>
          <w:sz w:val="17"/>
        </w:rPr>
        <w:br/>
        <w:t xml:space="preserve">    </w:t>
      </w:r>
      <w:proofErr w:type="gramStart"/>
      <w:r w:rsidRPr="002112AE">
        <w:rPr>
          <w:rFonts w:ascii="Courier New" w:hAnsi="Courier New"/>
          <w:sz w:val="17"/>
        </w:rPr>
        <w:t xml:space="preserve">  }</w:t>
      </w:r>
      <w:proofErr w:type="gramEnd"/>
      <w:r w:rsidRPr="002112AE">
        <w:rPr>
          <w:rFonts w:ascii="Courier New" w:hAnsi="Courier New"/>
          <w:sz w:val="17"/>
        </w:rPr>
        <w:br/>
        <w:t xml:space="preserve">  </w:t>
      </w:r>
      <w:proofErr w:type="gramStart"/>
      <w:r w:rsidRPr="002112AE">
        <w:rPr>
          <w:rFonts w:ascii="Courier New" w:hAnsi="Courier New"/>
          <w:sz w:val="17"/>
        </w:rPr>
        <w:t xml:space="preserve">  }</w:t>
      </w:r>
      <w:proofErr w:type="gramEnd"/>
      <w:r w:rsidRPr="002112AE">
        <w:rPr>
          <w:rFonts w:ascii="Courier New" w:hAnsi="Courier New"/>
          <w:sz w:val="17"/>
        </w:rPr>
        <w:br/>
      </w:r>
      <w:r w:rsidRPr="002112AE">
        <w:rPr>
          <w:rFonts w:ascii="Courier New" w:hAnsi="Courier New"/>
          <w:sz w:val="17"/>
        </w:rPr>
        <w:br/>
        <w:t xml:space="preserve">    stage('Test') {</w:t>
      </w:r>
      <w:r w:rsidRPr="002112AE">
        <w:rPr>
          <w:rFonts w:ascii="Courier New" w:hAnsi="Courier New"/>
          <w:sz w:val="17"/>
        </w:rPr>
        <w:br/>
        <w:t xml:space="preserve">      steps {</w:t>
      </w:r>
      <w:r w:rsidRPr="002112AE">
        <w:rPr>
          <w:rFonts w:ascii="Courier New" w:hAnsi="Courier New"/>
          <w:sz w:val="17"/>
        </w:rPr>
        <w:br/>
        <w:t xml:space="preserve">        sh 'npm test'</w:t>
      </w:r>
      <w:r w:rsidRPr="002112AE">
        <w:rPr>
          <w:rFonts w:ascii="Courier New" w:hAnsi="Courier New"/>
          <w:sz w:val="17"/>
        </w:rPr>
        <w:br/>
        <w:t xml:space="preserve">    </w:t>
      </w:r>
      <w:proofErr w:type="gramStart"/>
      <w:r w:rsidRPr="002112AE">
        <w:rPr>
          <w:rFonts w:ascii="Courier New" w:hAnsi="Courier New"/>
          <w:sz w:val="17"/>
        </w:rPr>
        <w:t xml:space="preserve">  }</w:t>
      </w:r>
      <w:proofErr w:type="gramEnd"/>
      <w:r w:rsidRPr="002112AE">
        <w:rPr>
          <w:rFonts w:ascii="Courier New" w:hAnsi="Courier New"/>
          <w:sz w:val="17"/>
        </w:rPr>
        <w:br/>
        <w:t xml:space="preserve">  </w:t>
      </w:r>
      <w:proofErr w:type="gramStart"/>
      <w:r w:rsidRPr="002112AE">
        <w:rPr>
          <w:rFonts w:ascii="Courier New" w:hAnsi="Courier New"/>
          <w:sz w:val="17"/>
        </w:rPr>
        <w:t xml:space="preserve">  }</w:t>
      </w:r>
      <w:proofErr w:type="gramEnd"/>
      <w:r w:rsidRPr="002112AE">
        <w:rPr>
          <w:rFonts w:ascii="Courier New" w:hAnsi="Courier New"/>
          <w:sz w:val="17"/>
        </w:rPr>
        <w:br/>
      </w:r>
      <w:r w:rsidRPr="002112AE">
        <w:rPr>
          <w:rFonts w:ascii="Courier New" w:hAnsi="Courier New"/>
          <w:sz w:val="17"/>
        </w:rPr>
        <w:br/>
        <w:t xml:space="preserve">    stage('Deploy') {</w:t>
      </w:r>
      <w:r w:rsidRPr="002112AE">
        <w:rPr>
          <w:rFonts w:ascii="Courier New" w:hAnsi="Courier New"/>
          <w:sz w:val="17"/>
        </w:rPr>
        <w:br/>
        <w:t xml:space="preserve">      steps {</w:t>
      </w:r>
      <w:r w:rsidRPr="002112AE">
        <w:rPr>
          <w:rFonts w:ascii="Courier New" w:hAnsi="Courier New"/>
          <w:sz w:val="17"/>
        </w:rPr>
        <w:br/>
        <w:t xml:space="preserve">        sh 'docker compose up -d --build'</w:t>
      </w:r>
      <w:r w:rsidRPr="002112AE">
        <w:rPr>
          <w:rFonts w:ascii="Courier New" w:hAnsi="Courier New"/>
          <w:sz w:val="17"/>
        </w:rPr>
        <w:br/>
        <w:t xml:space="preserve">    </w:t>
      </w:r>
      <w:proofErr w:type="gramStart"/>
      <w:r w:rsidRPr="002112AE">
        <w:rPr>
          <w:rFonts w:ascii="Courier New" w:hAnsi="Courier New"/>
          <w:sz w:val="17"/>
        </w:rPr>
        <w:t xml:space="preserve">  }</w:t>
      </w:r>
      <w:proofErr w:type="gramEnd"/>
      <w:r w:rsidRPr="002112AE">
        <w:rPr>
          <w:rFonts w:ascii="Courier New" w:hAnsi="Courier New"/>
          <w:sz w:val="17"/>
        </w:rPr>
        <w:br/>
        <w:t xml:space="preserve">  </w:t>
      </w:r>
      <w:proofErr w:type="gramStart"/>
      <w:r w:rsidRPr="002112AE">
        <w:rPr>
          <w:rFonts w:ascii="Courier New" w:hAnsi="Courier New"/>
          <w:sz w:val="17"/>
        </w:rPr>
        <w:t xml:space="preserve">  }</w:t>
      </w:r>
      <w:proofErr w:type="gramEnd"/>
      <w:r w:rsidRPr="002112AE">
        <w:rPr>
          <w:rFonts w:ascii="Courier New" w:hAnsi="Courier New"/>
          <w:sz w:val="17"/>
        </w:rPr>
        <w:br/>
      </w:r>
      <w:proofErr w:type="gramStart"/>
      <w:r w:rsidRPr="002112AE">
        <w:rPr>
          <w:rFonts w:ascii="Courier New" w:hAnsi="Courier New"/>
          <w:sz w:val="17"/>
        </w:rPr>
        <w:t xml:space="preserve">  }</w:t>
      </w:r>
      <w:proofErr w:type="gramEnd"/>
      <w:r w:rsidRPr="002112AE">
        <w:rPr>
          <w:rFonts w:ascii="Courier New" w:hAnsi="Courier New"/>
          <w:sz w:val="17"/>
        </w:rPr>
        <w:br/>
      </w:r>
      <w:r w:rsidRPr="002112AE">
        <w:rPr>
          <w:rFonts w:ascii="Courier New" w:hAnsi="Courier New"/>
          <w:sz w:val="17"/>
        </w:rPr>
        <w:br/>
        <w:t xml:space="preserve">  post {</w:t>
      </w:r>
      <w:r w:rsidRPr="002112AE">
        <w:rPr>
          <w:rFonts w:ascii="Courier New" w:hAnsi="Courier New"/>
          <w:sz w:val="17"/>
        </w:rPr>
        <w:br/>
        <w:t xml:space="preserve">    success {</w:t>
      </w:r>
      <w:r w:rsidRPr="002112AE">
        <w:rPr>
          <w:rFonts w:ascii="Courier New" w:hAnsi="Courier New"/>
          <w:sz w:val="17"/>
        </w:rPr>
        <w:br/>
        <w:t xml:space="preserve">      echo 'Deployment completed successfully'</w:t>
      </w:r>
      <w:r w:rsidRPr="002112AE">
        <w:rPr>
          <w:rFonts w:ascii="Courier New" w:hAnsi="Courier New"/>
          <w:sz w:val="17"/>
        </w:rPr>
        <w:br/>
        <w:t xml:space="preserve">  </w:t>
      </w:r>
      <w:proofErr w:type="gramStart"/>
      <w:r w:rsidRPr="002112AE">
        <w:rPr>
          <w:rFonts w:ascii="Courier New" w:hAnsi="Courier New"/>
          <w:sz w:val="17"/>
        </w:rPr>
        <w:t xml:space="preserve">  }</w:t>
      </w:r>
      <w:proofErr w:type="gramEnd"/>
      <w:r w:rsidRPr="002112AE">
        <w:rPr>
          <w:rFonts w:ascii="Courier New" w:hAnsi="Courier New"/>
          <w:sz w:val="17"/>
        </w:rPr>
        <w:br/>
        <w:t xml:space="preserve">    failure {</w:t>
      </w:r>
      <w:r w:rsidRPr="002112AE">
        <w:rPr>
          <w:rFonts w:ascii="Courier New" w:hAnsi="Courier New"/>
          <w:sz w:val="17"/>
        </w:rPr>
        <w:br/>
        <w:t xml:space="preserve">      echo 'Pipeline failed'</w:t>
      </w:r>
      <w:r w:rsidRPr="002112AE">
        <w:rPr>
          <w:rFonts w:ascii="Courier New" w:hAnsi="Courier New"/>
          <w:sz w:val="17"/>
        </w:rPr>
        <w:br/>
        <w:t xml:space="preserve">  </w:t>
      </w:r>
      <w:proofErr w:type="gramStart"/>
      <w:r w:rsidRPr="002112AE">
        <w:rPr>
          <w:rFonts w:ascii="Courier New" w:hAnsi="Courier New"/>
          <w:sz w:val="17"/>
        </w:rPr>
        <w:t xml:space="preserve">  }</w:t>
      </w:r>
      <w:proofErr w:type="gramEnd"/>
      <w:r w:rsidRPr="002112AE">
        <w:rPr>
          <w:rFonts w:ascii="Courier New" w:hAnsi="Courier New"/>
          <w:sz w:val="17"/>
        </w:rPr>
        <w:br/>
      </w:r>
      <w:proofErr w:type="gramStart"/>
      <w:r w:rsidRPr="002112AE">
        <w:rPr>
          <w:rFonts w:ascii="Courier New" w:hAnsi="Courier New"/>
          <w:sz w:val="17"/>
        </w:rPr>
        <w:t xml:space="preserve">  }</w:t>
      </w:r>
      <w:proofErr w:type="gramEnd"/>
      <w:r w:rsidRPr="002112AE">
        <w:rPr>
          <w:rFonts w:ascii="Courier New" w:hAnsi="Courier New"/>
          <w:sz w:val="17"/>
        </w:rPr>
        <w:br/>
        <w:t>}</w:t>
      </w:r>
    </w:p>
    <w:p w14:paraId="7CB53194" w14:textId="77777777" w:rsidR="002112AE" w:rsidRPr="002112AE" w:rsidRDefault="002112AE"/>
    <w:p w14:paraId="3DE4A5F2" w14:textId="1074C92F" w:rsidR="000139B5" w:rsidRPr="002112AE" w:rsidRDefault="00000000">
      <w:pPr>
        <w:pStyle w:val="Heading1"/>
        <w:rPr>
          <w:color w:val="auto"/>
        </w:rPr>
      </w:pPr>
      <w:r w:rsidRPr="002112AE">
        <w:rPr>
          <w:color w:val="auto"/>
        </w:rPr>
        <w:t>5. Automation Workflow</w:t>
      </w:r>
    </w:p>
    <w:p w14:paraId="07BEFF66" w14:textId="77777777" w:rsidR="000139B5" w:rsidRPr="002112AE" w:rsidRDefault="00000000">
      <w:pPr>
        <w:pStyle w:val="ListNumber"/>
      </w:pPr>
      <w:r w:rsidRPr="002112AE">
        <w:t>Developer modifies the Express application.</w:t>
      </w:r>
    </w:p>
    <w:p w14:paraId="45588E4C" w14:textId="77777777" w:rsidR="000139B5" w:rsidRPr="002112AE" w:rsidRDefault="00000000">
      <w:pPr>
        <w:pStyle w:val="ListNumber"/>
      </w:pPr>
      <w:r w:rsidRPr="002112AE">
        <w:t>Changes are committed to Git.</w:t>
      </w:r>
    </w:p>
    <w:p w14:paraId="7157D3D2" w14:textId="77777777" w:rsidR="000139B5" w:rsidRPr="002112AE" w:rsidRDefault="00000000">
      <w:pPr>
        <w:pStyle w:val="ListNumber"/>
      </w:pPr>
      <w:r w:rsidRPr="002112AE">
        <w:t>The commit is pushed to the configured repository.</w:t>
      </w:r>
    </w:p>
    <w:p w14:paraId="516613CD" w14:textId="77777777" w:rsidR="000139B5" w:rsidRPr="002112AE" w:rsidRDefault="00000000">
      <w:pPr>
        <w:pStyle w:val="ListNumber"/>
      </w:pPr>
      <w:r w:rsidRPr="002112AE">
        <w:t>Jenkins detects the change through the configured trigger.</w:t>
      </w:r>
    </w:p>
    <w:p w14:paraId="54128AB2" w14:textId="77777777" w:rsidR="000139B5" w:rsidRPr="002112AE" w:rsidRDefault="00000000">
      <w:pPr>
        <w:pStyle w:val="ListNumber"/>
      </w:pPr>
      <w:r w:rsidRPr="002112AE">
        <w:t>Jenkins starts the pipeline automatically.</w:t>
      </w:r>
    </w:p>
    <w:p w14:paraId="665FA5BB" w14:textId="77777777" w:rsidR="000139B5" w:rsidRPr="002112AE" w:rsidRDefault="00000000">
      <w:pPr>
        <w:pStyle w:val="ListNumber"/>
      </w:pPr>
      <w:r w:rsidRPr="002112AE">
        <w:t>Build stage installs dependencies.</w:t>
      </w:r>
    </w:p>
    <w:p w14:paraId="7E65D351" w14:textId="77777777" w:rsidR="000139B5" w:rsidRPr="002112AE" w:rsidRDefault="00000000">
      <w:pPr>
        <w:pStyle w:val="ListNumber"/>
      </w:pPr>
      <w:r w:rsidRPr="002112AE">
        <w:t>Test stage executes the application tests.</w:t>
      </w:r>
    </w:p>
    <w:p w14:paraId="2368C935" w14:textId="77777777" w:rsidR="000139B5" w:rsidRPr="002112AE" w:rsidRDefault="00000000">
      <w:pPr>
        <w:pStyle w:val="ListNumber"/>
      </w:pPr>
      <w:r w:rsidRPr="002112AE">
        <w:t>Deploy stage rebuilds and starts the Docker container.</w:t>
      </w:r>
    </w:p>
    <w:p w14:paraId="05FBB69F" w14:textId="77777777" w:rsidR="000139B5" w:rsidRPr="002112AE" w:rsidRDefault="00000000">
      <w:pPr>
        <w:pStyle w:val="ListNumber"/>
      </w:pPr>
      <w:r w:rsidRPr="002112AE">
        <w:t>Post-build status is reported by Jenkins.</w:t>
      </w:r>
    </w:p>
    <w:p w14:paraId="073850B2" w14:textId="4F93013C" w:rsidR="000139B5" w:rsidRPr="002112AE" w:rsidRDefault="00000000" w:rsidP="002112AE">
      <w:pPr>
        <w:pStyle w:val="ListNumber"/>
      </w:pPr>
      <w:r w:rsidRPr="002112AE">
        <w:t>The deployed application is verified through the /health endpoint.</w:t>
      </w:r>
    </w:p>
    <w:p w14:paraId="0C05FC0B" w14:textId="77777777" w:rsidR="002112AE" w:rsidRDefault="002112AE">
      <w:pPr>
        <w:pStyle w:val="Heading1"/>
        <w:rPr>
          <w:color w:val="auto"/>
        </w:rPr>
      </w:pPr>
    </w:p>
    <w:p w14:paraId="167C73BD" w14:textId="3EA64731" w:rsidR="000139B5" w:rsidRPr="002112AE" w:rsidRDefault="002112AE">
      <w:pPr>
        <w:pStyle w:val="Heading1"/>
        <w:rPr>
          <w:color w:val="auto"/>
        </w:rPr>
      </w:pPr>
      <w:r>
        <w:rPr>
          <w:color w:val="auto"/>
        </w:rPr>
        <w:t>6</w:t>
      </w:r>
      <w:r w:rsidR="00000000" w:rsidRPr="002112AE">
        <w:rPr>
          <w:color w:val="auto"/>
        </w:rPr>
        <w:t>. Automation Results</w:t>
      </w:r>
    </w:p>
    <w:tbl>
      <w:tblPr>
        <w:tblStyle w:val="TableGrid"/>
        <w:tblW w:w="0" w:type="auto"/>
        <w:tblLook w:val="04A0" w:firstRow="1" w:lastRow="0" w:firstColumn="1" w:lastColumn="0" w:noHBand="0" w:noVBand="1"/>
      </w:tblPr>
      <w:tblGrid>
        <w:gridCol w:w="2880"/>
        <w:gridCol w:w="2880"/>
        <w:gridCol w:w="2880"/>
      </w:tblGrid>
      <w:tr w:rsidR="000139B5" w:rsidRPr="002112AE" w14:paraId="41B2B9CD" w14:textId="77777777">
        <w:tc>
          <w:tcPr>
            <w:tcW w:w="2880" w:type="dxa"/>
          </w:tcPr>
          <w:p w14:paraId="3F70E08B" w14:textId="77777777" w:rsidR="000139B5" w:rsidRPr="002112AE" w:rsidRDefault="00000000">
            <w:r w:rsidRPr="002112AE">
              <w:t>Stage</w:t>
            </w:r>
          </w:p>
        </w:tc>
        <w:tc>
          <w:tcPr>
            <w:tcW w:w="2880" w:type="dxa"/>
          </w:tcPr>
          <w:p w14:paraId="686307E4" w14:textId="77777777" w:rsidR="000139B5" w:rsidRPr="002112AE" w:rsidRDefault="00000000">
            <w:r w:rsidRPr="002112AE">
              <w:t>Expected Result</w:t>
            </w:r>
          </w:p>
        </w:tc>
        <w:tc>
          <w:tcPr>
            <w:tcW w:w="2880" w:type="dxa"/>
          </w:tcPr>
          <w:p w14:paraId="3A329609" w14:textId="77777777" w:rsidR="000139B5" w:rsidRPr="002112AE" w:rsidRDefault="00000000">
            <w:r w:rsidRPr="002112AE">
              <w:t>Evidence</w:t>
            </w:r>
          </w:p>
        </w:tc>
      </w:tr>
      <w:tr w:rsidR="000139B5" w:rsidRPr="002112AE" w14:paraId="7ADACCE5" w14:textId="77777777">
        <w:tc>
          <w:tcPr>
            <w:tcW w:w="2880" w:type="dxa"/>
          </w:tcPr>
          <w:p w14:paraId="008EC1D9" w14:textId="77777777" w:rsidR="000139B5" w:rsidRPr="002112AE" w:rsidRDefault="00000000">
            <w:r w:rsidRPr="002112AE">
              <w:t>Trigger</w:t>
            </w:r>
          </w:p>
        </w:tc>
        <w:tc>
          <w:tcPr>
            <w:tcW w:w="2880" w:type="dxa"/>
          </w:tcPr>
          <w:p w14:paraId="7FAF432C" w14:textId="77777777" w:rsidR="000139B5" w:rsidRPr="002112AE" w:rsidRDefault="00000000">
            <w:r w:rsidRPr="002112AE">
              <w:t>Build automatically scheduled after source change</w:t>
            </w:r>
          </w:p>
        </w:tc>
        <w:tc>
          <w:tcPr>
            <w:tcW w:w="2880" w:type="dxa"/>
          </w:tcPr>
          <w:p w14:paraId="01B0E8AC" w14:textId="77777777" w:rsidR="000139B5" w:rsidRPr="002112AE" w:rsidRDefault="00000000">
            <w:r w:rsidRPr="002112AE">
              <w:t>Jenkins trigger screenshot</w:t>
            </w:r>
          </w:p>
        </w:tc>
      </w:tr>
      <w:tr w:rsidR="000139B5" w:rsidRPr="002112AE" w14:paraId="2F28DCBC" w14:textId="77777777">
        <w:tc>
          <w:tcPr>
            <w:tcW w:w="2880" w:type="dxa"/>
          </w:tcPr>
          <w:p w14:paraId="36F37929" w14:textId="77777777" w:rsidR="000139B5" w:rsidRPr="002112AE" w:rsidRDefault="00000000">
            <w:r w:rsidRPr="002112AE">
              <w:t>Build</w:t>
            </w:r>
          </w:p>
        </w:tc>
        <w:tc>
          <w:tcPr>
            <w:tcW w:w="2880" w:type="dxa"/>
          </w:tcPr>
          <w:p w14:paraId="357BF023" w14:textId="77777777" w:rsidR="000139B5" w:rsidRPr="002112AE" w:rsidRDefault="00000000">
            <w:r w:rsidRPr="002112AE">
              <w:t>npm ci completes successfully</w:t>
            </w:r>
          </w:p>
        </w:tc>
        <w:tc>
          <w:tcPr>
            <w:tcW w:w="2880" w:type="dxa"/>
          </w:tcPr>
          <w:p w14:paraId="6EB84B2D" w14:textId="77777777" w:rsidR="000139B5" w:rsidRPr="002112AE" w:rsidRDefault="00000000">
            <w:r w:rsidRPr="002112AE">
              <w:t>Console Output</w:t>
            </w:r>
          </w:p>
        </w:tc>
      </w:tr>
      <w:tr w:rsidR="000139B5" w:rsidRPr="002112AE" w14:paraId="7B0ADE64" w14:textId="77777777">
        <w:tc>
          <w:tcPr>
            <w:tcW w:w="2880" w:type="dxa"/>
          </w:tcPr>
          <w:p w14:paraId="4DA8D49D" w14:textId="77777777" w:rsidR="000139B5" w:rsidRPr="002112AE" w:rsidRDefault="00000000">
            <w:r w:rsidRPr="002112AE">
              <w:t>Test</w:t>
            </w:r>
          </w:p>
        </w:tc>
        <w:tc>
          <w:tcPr>
            <w:tcW w:w="2880" w:type="dxa"/>
          </w:tcPr>
          <w:p w14:paraId="60F16D57" w14:textId="77777777" w:rsidR="000139B5" w:rsidRPr="002112AE" w:rsidRDefault="00000000">
            <w:r w:rsidRPr="002112AE">
              <w:t>npm test completes successfully</w:t>
            </w:r>
          </w:p>
        </w:tc>
        <w:tc>
          <w:tcPr>
            <w:tcW w:w="2880" w:type="dxa"/>
          </w:tcPr>
          <w:p w14:paraId="28FC886F" w14:textId="77777777" w:rsidR="000139B5" w:rsidRPr="002112AE" w:rsidRDefault="00000000">
            <w:r w:rsidRPr="002112AE">
              <w:t>Console Output</w:t>
            </w:r>
          </w:p>
        </w:tc>
      </w:tr>
      <w:tr w:rsidR="000139B5" w:rsidRPr="002112AE" w14:paraId="702DFD55" w14:textId="77777777">
        <w:tc>
          <w:tcPr>
            <w:tcW w:w="2880" w:type="dxa"/>
          </w:tcPr>
          <w:p w14:paraId="6B029AE3" w14:textId="77777777" w:rsidR="000139B5" w:rsidRPr="002112AE" w:rsidRDefault="00000000">
            <w:r w:rsidRPr="002112AE">
              <w:t>Deploy</w:t>
            </w:r>
          </w:p>
        </w:tc>
        <w:tc>
          <w:tcPr>
            <w:tcW w:w="2880" w:type="dxa"/>
          </w:tcPr>
          <w:p w14:paraId="5DFCDA58" w14:textId="77777777" w:rsidR="000139B5" w:rsidRPr="002112AE" w:rsidRDefault="00000000">
            <w:r w:rsidRPr="002112AE">
              <w:t>Docker container starts successfully</w:t>
            </w:r>
          </w:p>
        </w:tc>
        <w:tc>
          <w:tcPr>
            <w:tcW w:w="2880" w:type="dxa"/>
          </w:tcPr>
          <w:p w14:paraId="485140C1" w14:textId="77777777" w:rsidR="000139B5" w:rsidRPr="002112AE" w:rsidRDefault="00000000">
            <w:r w:rsidRPr="002112AE">
              <w:t>Console Output + docker compose ps</w:t>
            </w:r>
          </w:p>
        </w:tc>
      </w:tr>
      <w:tr w:rsidR="000139B5" w:rsidRPr="002112AE" w14:paraId="46D2015B" w14:textId="77777777">
        <w:tc>
          <w:tcPr>
            <w:tcW w:w="2880" w:type="dxa"/>
          </w:tcPr>
          <w:p w14:paraId="2F5CA230" w14:textId="77777777" w:rsidR="000139B5" w:rsidRPr="002112AE" w:rsidRDefault="00000000">
            <w:r w:rsidRPr="002112AE">
              <w:t>Verify</w:t>
            </w:r>
          </w:p>
        </w:tc>
        <w:tc>
          <w:tcPr>
            <w:tcW w:w="2880" w:type="dxa"/>
          </w:tcPr>
          <w:p w14:paraId="0FC6CC1B" w14:textId="77777777" w:rsidR="000139B5" w:rsidRPr="002112AE" w:rsidRDefault="00000000">
            <w:r w:rsidRPr="002112AE">
              <w:t>HTTP 200 and healthy status</w:t>
            </w:r>
          </w:p>
        </w:tc>
        <w:tc>
          <w:tcPr>
            <w:tcW w:w="2880" w:type="dxa"/>
          </w:tcPr>
          <w:p w14:paraId="5890D1EB" w14:textId="77777777" w:rsidR="000139B5" w:rsidRPr="002112AE" w:rsidRDefault="00000000">
            <w:r w:rsidRPr="002112AE">
              <w:t>/health screenshot</w:t>
            </w:r>
          </w:p>
        </w:tc>
      </w:tr>
    </w:tbl>
    <w:p w14:paraId="018AE9DD" w14:textId="053F173B" w:rsidR="000139B5" w:rsidRPr="002112AE" w:rsidRDefault="002112AE">
      <w:pPr>
        <w:pStyle w:val="Heading1"/>
        <w:rPr>
          <w:color w:val="auto"/>
        </w:rPr>
      </w:pPr>
      <w:r>
        <w:rPr>
          <w:color w:val="auto"/>
        </w:rPr>
        <w:t>7</w:t>
      </w:r>
      <w:r w:rsidR="00000000" w:rsidRPr="002112AE">
        <w:rPr>
          <w:color w:val="auto"/>
        </w:rPr>
        <w:t>. Observations</w:t>
      </w:r>
    </w:p>
    <w:p w14:paraId="493A62AE" w14:textId="77777777" w:rsidR="000139B5" w:rsidRPr="002112AE" w:rsidRDefault="00000000">
      <w:pPr>
        <w:pStyle w:val="ListBullet"/>
      </w:pPr>
      <w:r w:rsidRPr="002112AE">
        <w:t>The workflow reduces manual steps between code changes and deployment.</w:t>
      </w:r>
    </w:p>
    <w:p w14:paraId="5FE88B2C" w14:textId="77777777" w:rsidR="000139B5" w:rsidRPr="002112AE" w:rsidRDefault="00000000">
      <w:pPr>
        <w:pStyle w:val="ListBullet"/>
      </w:pPr>
      <w:r w:rsidRPr="002112AE">
        <w:t>Git provides a traceable history of the source changes that triggered a build.</w:t>
      </w:r>
    </w:p>
    <w:p w14:paraId="772FF3BE" w14:textId="77777777" w:rsidR="000139B5" w:rsidRPr="002112AE" w:rsidRDefault="00000000">
      <w:pPr>
        <w:pStyle w:val="ListBullet"/>
      </w:pPr>
      <w:r w:rsidRPr="002112AE">
        <w:t>Jenkins provides a centralized view of pipeline stages and execution status.</w:t>
      </w:r>
    </w:p>
    <w:p w14:paraId="05A6BB49" w14:textId="77777777" w:rsidR="000139B5" w:rsidRPr="002112AE" w:rsidRDefault="00000000">
      <w:pPr>
        <w:pStyle w:val="ListBullet"/>
      </w:pPr>
      <w:r w:rsidRPr="002112AE">
        <w:t>The Test stage acts as a quality gate before deployment.</w:t>
      </w:r>
    </w:p>
    <w:p w14:paraId="686B8B5A" w14:textId="77777777" w:rsidR="000139B5" w:rsidRPr="002112AE" w:rsidRDefault="00000000">
      <w:pPr>
        <w:pStyle w:val="ListBullet"/>
      </w:pPr>
      <w:r w:rsidRPr="002112AE">
        <w:t>Docker Compose makes the deployment process repeatable.</w:t>
      </w:r>
    </w:p>
    <w:p w14:paraId="00CDDF81" w14:textId="77777777" w:rsidR="000139B5" w:rsidRPr="002112AE" w:rsidRDefault="00000000">
      <w:pPr>
        <w:pStyle w:val="ListBullet"/>
      </w:pPr>
      <w:r w:rsidRPr="002112AE">
        <w:t>The health endpoint provides a simple way to verify that the deployed application is responding.</w:t>
      </w:r>
    </w:p>
    <w:p w14:paraId="7504093D" w14:textId="77777777" w:rsidR="000139B5" w:rsidRPr="002112AE" w:rsidRDefault="00000000">
      <w:pPr>
        <w:pStyle w:val="ListBullet"/>
      </w:pPr>
      <w:r w:rsidRPr="002112AE">
        <w:t>Console Output is useful for troubleshooting failed stages because it shows the commands executed by Jenkins.</w:t>
      </w:r>
    </w:p>
    <w:p w14:paraId="36F48EC7" w14:textId="03908FBC" w:rsidR="000139B5" w:rsidRPr="002112AE" w:rsidRDefault="000139B5"/>
    <w:sectPr w:rsidR="000139B5" w:rsidRPr="002112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638193">
    <w:abstractNumId w:val="8"/>
  </w:num>
  <w:num w:numId="2" w16cid:durableId="1931153653">
    <w:abstractNumId w:val="6"/>
  </w:num>
  <w:num w:numId="3" w16cid:durableId="1178694230">
    <w:abstractNumId w:val="5"/>
  </w:num>
  <w:num w:numId="4" w16cid:durableId="1080324837">
    <w:abstractNumId w:val="4"/>
  </w:num>
  <w:num w:numId="5" w16cid:durableId="1420640549">
    <w:abstractNumId w:val="7"/>
  </w:num>
  <w:num w:numId="6" w16cid:durableId="2024242094">
    <w:abstractNumId w:val="3"/>
  </w:num>
  <w:num w:numId="7" w16cid:durableId="1379233669">
    <w:abstractNumId w:val="2"/>
  </w:num>
  <w:num w:numId="8" w16cid:durableId="2109421432">
    <w:abstractNumId w:val="1"/>
  </w:num>
  <w:num w:numId="9" w16cid:durableId="861943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9B5"/>
    <w:rsid w:val="00034616"/>
    <w:rsid w:val="0006063C"/>
    <w:rsid w:val="0015074B"/>
    <w:rsid w:val="002112AE"/>
    <w:rsid w:val="0029639D"/>
    <w:rsid w:val="00326F90"/>
    <w:rsid w:val="00893A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43815"/>
  <w14:defaultImageDpi w14:val="300"/>
  <w15:docId w15:val="{4CCA1CAC-5559-477F-A95A-A905B6EAF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Manya Singh</cp:lastModifiedBy>
  <cp:revision>2</cp:revision>
  <dcterms:created xsi:type="dcterms:W3CDTF">2013-12-23T23:15:00Z</dcterms:created>
  <dcterms:modified xsi:type="dcterms:W3CDTF">2026-10-07T14:25:00Z</dcterms:modified>
  <cp:category/>
</cp:coreProperties>
</file>